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1DD72" w14:textId="746FDD35" w:rsidR="00F64BA0" w:rsidRDefault="00F64BA0" w:rsidP="00F64BA0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color w:val="FF0000"/>
          <w:sz w:val="21"/>
          <w:szCs w:val="21"/>
          <w:shd w:val="clear" w:color="auto" w:fill="FFFFFF"/>
          <w:lang w:eastAsia="ru-RU"/>
        </w:rPr>
      </w:pPr>
      <w:r>
        <w:rPr>
          <w:noProof/>
        </w:rPr>
        <w:drawing>
          <wp:inline distT="0" distB="0" distL="0" distR="0" wp14:anchorId="3F112F8F" wp14:editId="77CA40BF">
            <wp:extent cx="4076700" cy="17165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8363" cy="171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90346" w14:textId="77777777" w:rsidR="00F64BA0" w:rsidRDefault="00F64BA0" w:rsidP="00F64BA0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color w:val="FF0000"/>
          <w:sz w:val="21"/>
          <w:szCs w:val="21"/>
          <w:shd w:val="clear" w:color="auto" w:fill="FFFFFF"/>
          <w:lang w:eastAsia="ru-RU"/>
        </w:rPr>
      </w:pPr>
    </w:p>
    <w:p w14:paraId="5C01C713" w14:textId="6B093A93" w:rsidR="00F64BA0" w:rsidRPr="00F64BA0" w:rsidRDefault="00F64BA0" w:rsidP="00F64B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</w:pPr>
      <w:r w:rsidRPr="00F64BA0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shd w:val="clear" w:color="auto" w:fill="FFFFFF"/>
          <w:lang w:eastAsia="ru-RU"/>
        </w:rPr>
        <w:t>Дорогие ребята, уважаемые родители!</w:t>
      </w:r>
    </w:p>
    <w:p w14:paraId="4B3F1545" w14:textId="77777777" w:rsidR="00F64BA0" w:rsidRPr="00F64BA0" w:rsidRDefault="00F64BA0" w:rsidP="00F64BA0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1C8A74EA" w14:textId="7A975F9B" w:rsidR="00F64BA0" w:rsidRDefault="00F64BA0" w:rsidP="00F64BA0">
      <w:pPr>
        <w:spacing w:after="0" w:line="240" w:lineRule="auto"/>
        <w:ind w:left="-85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Сообщаем вам о начале Всероссийской олимпиаде школьников в 202</w:t>
      </w:r>
      <w:r w:rsidR="00DE5B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</w:t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-202</w:t>
      </w:r>
      <w:r w:rsidR="00DE5B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7</w:t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учебном году. Это ежегодное мероприятие включает четыре этапа: школьный, муниципальный, региональный и всероссийский.</w:t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Школьный этап стартует</w:t>
      </w:r>
      <w:r w:rsidR="00DE5B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18 </w:t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сентября. Это самое масштабное интеллектуальное состязание для школьников России. Его цели — выявление и поддержка талантливых детей, а также развитие их творческих способностей и интереса к науке.</w:t>
      </w:r>
    </w:p>
    <w:p w14:paraId="4E1FCB16" w14:textId="164863FB" w:rsidR="00F64BA0" w:rsidRPr="00F64BA0" w:rsidRDefault="00F64BA0" w:rsidP="00717E6B">
      <w:pPr>
        <w:spacing w:after="0" w:line="276" w:lineRule="auto"/>
        <w:ind w:left="-426" w:right="283" w:firstLine="56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64BA0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>1.</w:t>
      </w:r>
      <w:r w:rsidR="00717E6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F64BA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eastAsia="ru-RU"/>
        </w:rPr>
        <w:t>Кто может участвовать?</w:t>
      </w:r>
      <w:r w:rsidRPr="00F64BA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br/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Участие в школьном этапе олимпиады могут принять все желающие, обучающиеся 4-11 классов нашей общеобразовательной организации.</w:t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Обучающиеся 4-х классов допускаются только к участию по русскому языку и математике. Учащиеся 5-11 классов могут участвовать в олимпиадах согласно Приложению. Участники выполняют задания, разработанные для класса, который они осваивают, или для более старших классов.</w:t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64BA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eastAsia="ru-RU"/>
        </w:rPr>
        <w:t>2. По каким предметам проводится олимпиада?</w:t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Олимпиада проводится по предметам: английскому языку, географии, литературе, основам безопасности и защиты Родины, обществознанию, русскому языку, труду (технологии), физической культуре, экологии.</w:t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платформе «</w:t>
      </w:r>
      <w:proofErr w:type="spellStart"/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Сириус.Курсы</w:t>
      </w:r>
      <w:proofErr w:type="spellEnd"/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»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</w:t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общеобразовательным предметам: биологии, информатике, математике, физике, химии с использованием информационно-коммуникационных технологий</w:t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соответствии с изменениями в Порядок (от 18.02.2025 № 121) олимпиада по предмету «Информатика» будет проводиться по четырем профилям: «Программирование», «Искусственный интеллект», «Информационная безопасность» и «Робототехника» (обучающийся, решивший принять участие в олимпиаде по информатике, может выбрать только один профиль).</w:t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предмету «Труд (технология») по двум профилям: «Культура дома, дизайн и технология» и «Техника, технология и техническое творчество».</w:t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64BA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eastAsia="ru-RU"/>
        </w:rPr>
        <w:t>3. График и место проведения.</w:t>
      </w:r>
      <w:r w:rsidRPr="00F64BA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br/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Конкретные даты, время и место проведения олимпиады по каждому предмету </w:t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опубликованы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сайте МБОУ СОШ № 5</w:t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позднее, чем за 10 календарных дней до начала этапа.</w:t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64BA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eastAsia="ru-RU"/>
        </w:rPr>
        <w:t>4. Как принять участие?</w:t>
      </w:r>
      <w:r w:rsidRPr="00F64BA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br/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Для участия вашего ребенка в олимпиаде необходимо его личное желание. Классный руководитель предоставит образец заявления и согласия на обработку персональных данных. Родители или законные представители заполняют эти документы. Обучающиеся старше 14 лет заполняют заявление и согласие самостоятельно. Заполненное заявление и согласие сдать классному руководителю. Учителя проинформируют ребят о начале мероприятия.</w:t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64BA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eastAsia="ru-RU"/>
        </w:rPr>
        <w:t>5. Апелляция.</w:t>
      </w:r>
      <w:r w:rsidRPr="00F64BA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br/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Если после объявления результатов у вашего ребенка возникнет несогласие с выставленными баллами, он имеет право подать апелляцию. Порядок и сроки подачи апелляции будут объявлены после завершения проверки работ по каждому предмету.</w:t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64BA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eastAsia="ru-RU"/>
        </w:rPr>
        <w:t>6. Что дальше?</w:t>
      </w:r>
      <w:r w:rsidRPr="00F64BA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br/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Участники школьного этапа, набравшие необходимое количество баллов, установленное </w:t>
      </w:r>
      <w:proofErr w:type="gramStart"/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организатором</w:t>
      </w:r>
      <w:r w:rsidR="00717E6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муниципального этапа</w:t>
      </w:r>
      <w:proofErr w:type="gramEnd"/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продолжают соревнование на муниципальном уровне.</w:t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Будем рады видеть ваших детей среди участников школьного этапа Всероссийской олимпиады школьников!</w:t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Участие – это ценный опыт, возможность проверить свои силы и знания, первый шаг к серьезным достижениям.</w:t>
      </w:r>
    </w:p>
    <w:p w14:paraId="34BEEEB9" w14:textId="77777777" w:rsidR="00F64BA0" w:rsidRPr="00F64BA0" w:rsidRDefault="00F64BA0" w:rsidP="00717E6B">
      <w:pPr>
        <w:shd w:val="clear" w:color="auto" w:fill="FFFFFF"/>
        <w:spacing w:after="0" w:line="276" w:lineRule="auto"/>
        <w:ind w:left="-426" w:right="283"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2608103" w14:textId="1BD8FFFB" w:rsidR="00A370C3" w:rsidRPr="00F64BA0" w:rsidRDefault="00F64BA0" w:rsidP="00717E6B">
      <w:pPr>
        <w:jc w:val="center"/>
        <w:rPr>
          <w:rFonts w:ascii="Times New Roman" w:hAnsi="Times New Roman" w:cs="Times New Roman"/>
          <w:sz w:val="28"/>
          <w:szCs w:val="28"/>
        </w:rPr>
      </w:pPr>
      <w:r w:rsidRPr="00F64B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уважением, Администрация школы.</w:t>
      </w:r>
    </w:p>
    <w:sectPr w:rsidR="00A370C3" w:rsidRPr="00F64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C16"/>
    <w:rsid w:val="00413C16"/>
    <w:rsid w:val="00717E6B"/>
    <w:rsid w:val="00A370C3"/>
    <w:rsid w:val="00DE5BE6"/>
    <w:rsid w:val="00F64BA0"/>
    <w:rsid w:val="00FF3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08570"/>
  <w15:chartTrackingRefBased/>
  <w15:docId w15:val="{03B45923-28FF-4C40-86DC-A8FC20A7C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0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</cp:revision>
  <dcterms:created xsi:type="dcterms:W3CDTF">2025-09-15T15:42:00Z</dcterms:created>
  <dcterms:modified xsi:type="dcterms:W3CDTF">2026-09-08T18:57:00Z</dcterms:modified>
</cp:coreProperties>
</file>