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02A15" w:rsidRDefault="00D529E0" w:rsidP="00902A15">
      <w:pPr>
        <w:widowControl/>
        <w:ind w:left="19" w:right="11" w:hanging="10"/>
        <w:jc w:val="center"/>
      </w:pPr>
      <w:r>
        <w:rPr>
          <w:rFonts w:ascii="Times New Roman" w:hAnsi="Times New Roman" w:cs="Times New Roman"/>
          <w:b/>
          <w:caps/>
          <w:noProof/>
          <w:kern w:val="28"/>
          <w:sz w:val="24"/>
          <w:lang w:eastAsia="ru-RU" w:bidi="ar-SA"/>
        </w:rPr>
        <w:drawing>
          <wp:inline distT="0" distB="0" distL="0" distR="0">
            <wp:extent cx="6467475" cy="9144000"/>
            <wp:effectExtent l="0" t="0" r="9525" b="0"/>
            <wp:docPr id="1" name="Рисунок 1" descr="C:\Users\ЗУВР\Downloads\img-23020310564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ВР\Downloads\img-230203105646-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9144000"/>
                    </a:xfrm>
                    <a:prstGeom prst="rect">
                      <a:avLst/>
                    </a:prstGeom>
                    <a:noFill/>
                    <a:ln>
                      <a:noFill/>
                    </a:ln>
                  </pic:spPr>
                </pic:pic>
              </a:graphicData>
            </a:graphic>
          </wp:inline>
        </w:drawing>
      </w:r>
      <w:bookmarkStart w:id="0" w:name="_GoBack"/>
      <w:bookmarkEnd w:id="0"/>
      <w:r w:rsidR="00902A15">
        <w:rPr>
          <w:rFonts w:ascii="Times New Roman" w:hAnsi="Times New Roman" w:cs="Times New Roman"/>
          <w:b/>
          <w:caps/>
          <w:kern w:val="28"/>
          <w:sz w:val="24"/>
        </w:rPr>
        <w:br w:type="page"/>
      </w:r>
    </w:p>
    <w:p w:rsidR="00902A15" w:rsidRDefault="00902A15" w:rsidP="00902A15">
      <w:pPr>
        <w:pStyle w:val="38"/>
        <w:shd w:val="clear" w:color="auto" w:fill="auto"/>
        <w:spacing w:before="0" w:line="605" w:lineRule="exact"/>
        <w:ind w:right="300"/>
        <w:sectPr w:rsidR="00902A15" w:rsidSect="006B5E8F">
          <w:footerReference w:type="even" r:id="rId9"/>
          <w:footerReference w:type="default" r:id="rId10"/>
          <w:footerReference w:type="first" r:id="rId11"/>
          <w:pgSz w:w="11900" w:h="16840"/>
          <w:pgMar w:top="749" w:right="792" w:bottom="749" w:left="926" w:header="0" w:footer="3" w:gutter="0"/>
          <w:pgBorders w:display="firstPage" w:offsetFrom="page">
            <w:top w:val="twistedLines2" w:sz="18" w:space="24" w:color="A6A6A6" w:themeColor="background1" w:themeShade="A6"/>
            <w:left w:val="twistedLines2" w:sz="18" w:space="24" w:color="A6A6A6" w:themeColor="background1" w:themeShade="A6"/>
            <w:bottom w:val="twistedLines2" w:sz="18" w:space="24" w:color="A6A6A6" w:themeColor="background1" w:themeShade="A6"/>
            <w:right w:val="twistedLines2" w:sz="18" w:space="24" w:color="A6A6A6" w:themeColor="background1" w:themeShade="A6"/>
          </w:pgBorders>
          <w:cols w:space="720"/>
          <w:noEndnote/>
          <w:titlePg/>
          <w:docGrid w:linePitch="360"/>
        </w:sectPr>
      </w:pPr>
    </w:p>
    <w:p w:rsidR="00902A15" w:rsidRDefault="00902A15">
      <w:pPr>
        <w:widowControl/>
        <w:suppressAutoHyphens w:val="0"/>
        <w:rPr>
          <w:rFonts w:ascii="Times New Roman" w:hAnsi="Times New Roman" w:cs="Times New Roman"/>
          <w:b/>
          <w:caps/>
          <w:kern w:val="28"/>
          <w:sz w:val="24"/>
        </w:rPr>
      </w:pPr>
    </w:p>
    <w:p w:rsidR="00DE02BF" w:rsidRPr="001358B5" w:rsidRDefault="0038005F" w:rsidP="0038005F">
      <w:pPr>
        <w:spacing w:line="276" w:lineRule="auto"/>
        <w:jc w:val="center"/>
        <w:rPr>
          <w:rFonts w:ascii="Times New Roman" w:hAnsi="Times New Roman" w:cs="Times New Roman"/>
          <w:b/>
          <w:caps/>
          <w:kern w:val="28"/>
          <w:sz w:val="24"/>
        </w:rPr>
      </w:pPr>
      <w:r>
        <w:rPr>
          <w:rFonts w:ascii="Times New Roman" w:hAnsi="Times New Roman" w:cs="Times New Roman"/>
          <w:b/>
          <w:caps/>
          <w:kern w:val="28"/>
          <w:sz w:val="24"/>
        </w:rPr>
        <w:t>Содержание</w:t>
      </w:r>
    </w:p>
    <w:p w:rsidR="005E2F77" w:rsidRPr="001358B5" w:rsidRDefault="005E2F77" w:rsidP="00D24AC4">
      <w:pPr>
        <w:spacing w:line="276" w:lineRule="auto"/>
        <w:jc w:val="center"/>
        <w:rPr>
          <w:rFonts w:ascii="Times New Roman" w:hAnsi="Times New Roman" w:cs="Times New Roman"/>
          <w:b/>
          <w:caps/>
          <w:kern w:val="28"/>
          <w:sz w:val="24"/>
        </w:rPr>
      </w:pPr>
    </w:p>
    <w:p w:rsidR="005E2F77" w:rsidRPr="001358B5" w:rsidRDefault="005E2F77" w:rsidP="00D24AC4">
      <w:pPr>
        <w:spacing w:line="276" w:lineRule="auto"/>
        <w:jc w:val="center"/>
        <w:rPr>
          <w:rFonts w:ascii="Times New Roman" w:hAnsi="Times New Roman" w:cs="Times New Roman"/>
          <w:b/>
          <w:caps/>
          <w:kern w:val="28"/>
          <w:sz w:val="24"/>
        </w:rPr>
      </w:pPr>
    </w:p>
    <w:tbl>
      <w:tblPr>
        <w:tblStyle w:val="afff0"/>
        <w:tblW w:w="8963" w:type="dxa"/>
        <w:tblInd w:w="360" w:type="dxa"/>
        <w:tblLook w:val="04A0" w:firstRow="1" w:lastRow="0" w:firstColumn="1" w:lastColumn="0" w:noHBand="0" w:noVBand="1"/>
      </w:tblPr>
      <w:tblGrid>
        <w:gridCol w:w="696"/>
        <w:gridCol w:w="7282"/>
        <w:gridCol w:w="985"/>
      </w:tblGrid>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w:t>
            </w:r>
          </w:p>
        </w:tc>
        <w:tc>
          <w:tcPr>
            <w:tcW w:w="7371" w:type="dxa"/>
          </w:tcPr>
          <w:p w:rsidR="0038005F" w:rsidRDefault="0038005F" w:rsidP="00D24AC4">
            <w:pPr>
              <w:spacing w:line="276" w:lineRule="auto"/>
              <w:rPr>
                <w:rFonts w:ascii="Times New Roman" w:hAnsi="Times New Roman" w:cs="Times New Roman"/>
                <w:b/>
                <w:bCs/>
                <w:color w:val="00000A"/>
                <w:sz w:val="24"/>
              </w:rPr>
            </w:pPr>
            <w:r w:rsidRPr="001358B5">
              <w:rPr>
                <w:rFonts w:ascii="Times New Roman" w:hAnsi="Times New Roman" w:cs="Times New Roman"/>
                <w:b/>
                <w:bCs/>
                <w:caps/>
                <w:color w:val="00000A"/>
                <w:kern w:val="28"/>
                <w:sz w:val="24"/>
              </w:rPr>
              <w:t>Целевой раздел</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1.1</w:t>
            </w:r>
          </w:p>
        </w:tc>
        <w:tc>
          <w:tcPr>
            <w:tcW w:w="7371" w:type="dxa"/>
          </w:tcPr>
          <w:p w:rsidR="0038005F" w:rsidRDefault="0038005F" w:rsidP="00D24AC4">
            <w:pPr>
              <w:spacing w:line="276" w:lineRule="auto"/>
              <w:rPr>
                <w:rFonts w:ascii="Times New Roman" w:hAnsi="Times New Roman" w:cs="Times New Roman"/>
                <w:b/>
                <w:bCs/>
                <w:color w:val="00000A"/>
                <w:sz w:val="24"/>
              </w:rPr>
            </w:pPr>
            <w:r w:rsidRPr="001358B5">
              <w:rPr>
                <w:rFonts w:ascii="Times New Roman" w:hAnsi="Times New Roman" w:cs="Times New Roman"/>
                <w:sz w:val="24"/>
              </w:rPr>
              <w:t>Пояснительная записка</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1.2</w:t>
            </w:r>
          </w:p>
        </w:tc>
        <w:tc>
          <w:tcPr>
            <w:tcW w:w="7371" w:type="dxa"/>
          </w:tcPr>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 xml:space="preserve">Планируемые результаты освоения обучающимися с ОВЗ </w:t>
            </w:r>
          </w:p>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 xml:space="preserve">адаптированной основной образовательной программы основного </w:t>
            </w:r>
          </w:p>
          <w:p w:rsidR="0038005F" w:rsidRDefault="0038005F" w:rsidP="0038005F">
            <w:pPr>
              <w:spacing w:line="276" w:lineRule="auto"/>
              <w:ind w:left="8" w:hanging="17"/>
              <w:rPr>
                <w:rFonts w:ascii="Times New Roman" w:hAnsi="Times New Roman" w:cs="Times New Roman"/>
                <w:b/>
                <w:bCs/>
                <w:color w:val="00000A"/>
                <w:sz w:val="24"/>
              </w:rPr>
            </w:pPr>
            <w:r w:rsidRPr="001358B5">
              <w:rPr>
                <w:rFonts w:ascii="Times New Roman" w:hAnsi="Times New Roman" w:cs="Times New Roman"/>
                <w:sz w:val="24"/>
              </w:rPr>
              <w:t>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Русский язык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Литература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Иностранный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История России. Всеобщая история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32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Обществознание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35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География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Математика. Алгебра. Геометрия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Информатика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70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Биология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76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Химия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80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Изобразительное искусство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83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Музыка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Технология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Физическая культура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Основы безопасности жизнедеятельности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Родной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Родная литература</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ОДНКНР</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108</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w:t>
            </w:r>
            <w:r w:rsidR="008E138C">
              <w:rPr>
                <w:rFonts w:ascii="Times New Roman" w:hAnsi="Times New Roman" w:cs="Times New Roman"/>
                <w:b/>
                <w:bCs/>
                <w:color w:val="00000A"/>
                <w:sz w:val="24"/>
              </w:rPr>
              <w:t>3</w:t>
            </w:r>
          </w:p>
        </w:tc>
        <w:tc>
          <w:tcPr>
            <w:tcW w:w="7371" w:type="dxa"/>
          </w:tcPr>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Система оценки достижения обучающимися с ОВЗ планируемых</w:t>
            </w:r>
          </w:p>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результатов освоения адаптированной основной образовательной</w:t>
            </w:r>
          </w:p>
          <w:p w:rsidR="0038005F" w:rsidRDefault="0038005F" w:rsidP="0038005F">
            <w:pPr>
              <w:spacing w:line="276" w:lineRule="auto"/>
              <w:ind w:left="8" w:hanging="17"/>
              <w:rPr>
                <w:rFonts w:ascii="Times New Roman" w:hAnsi="Times New Roman" w:cs="Times New Roman"/>
                <w:b/>
                <w:bCs/>
                <w:color w:val="00000A"/>
                <w:sz w:val="24"/>
              </w:rPr>
            </w:pPr>
            <w:r w:rsidRPr="001358B5">
              <w:rPr>
                <w:rFonts w:ascii="Times New Roman" w:hAnsi="Times New Roman" w:cs="Times New Roman"/>
                <w:sz w:val="24"/>
              </w:rPr>
              <w:t xml:space="preserve"> программы основного 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114</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w:t>
            </w:r>
          </w:p>
        </w:tc>
        <w:tc>
          <w:tcPr>
            <w:tcW w:w="7371" w:type="dxa"/>
          </w:tcPr>
          <w:p w:rsidR="0038005F" w:rsidRDefault="00902A15" w:rsidP="00D24AC4">
            <w:pPr>
              <w:spacing w:line="276" w:lineRule="auto"/>
              <w:rPr>
                <w:rFonts w:ascii="Times New Roman" w:hAnsi="Times New Roman" w:cs="Times New Roman"/>
                <w:b/>
                <w:bCs/>
                <w:color w:val="00000A"/>
                <w:sz w:val="24"/>
              </w:rPr>
            </w:pPr>
            <w:r w:rsidRPr="001358B5">
              <w:rPr>
                <w:rFonts w:ascii="Times New Roman" w:hAnsi="Times New Roman" w:cs="Times New Roman"/>
                <w:b/>
                <w:bCs/>
                <w:caps/>
                <w:color w:val="00000A"/>
                <w:kern w:val="28"/>
                <w:sz w:val="24"/>
              </w:rPr>
              <w:t>Содержательный раздел</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121</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2.1</w:t>
            </w:r>
          </w:p>
        </w:tc>
        <w:tc>
          <w:tcPr>
            <w:tcW w:w="7371" w:type="dxa"/>
          </w:tcPr>
          <w:p w:rsidR="0038005F" w:rsidRDefault="00902A15" w:rsidP="00902A15">
            <w:pPr>
              <w:spacing w:line="276" w:lineRule="auto"/>
              <w:ind w:left="-108" w:firstLine="108"/>
              <w:rPr>
                <w:rFonts w:ascii="Times New Roman" w:hAnsi="Times New Roman" w:cs="Times New Roman"/>
                <w:b/>
                <w:bCs/>
                <w:color w:val="00000A"/>
                <w:sz w:val="24"/>
              </w:rPr>
            </w:pPr>
            <w:r w:rsidRPr="001358B5">
              <w:rPr>
                <w:rFonts w:ascii="Times New Roman" w:hAnsi="Times New Roman" w:cs="Times New Roman"/>
                <w:sz w:val="24"/>
              </w:rPr>
              <w:t>Программа формирования универсальных учебных действий</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121</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2.2</w:t>
            </w:r>
          </w:p>
        </w:tc>
        <w:tc>
          <w:tcPr>
            <w:tcW w:w="7371" w:type="dxa"/>
          </w:tcPr>
          <w:p w:rsidR="00902A15" w:rsidRPr="001358B5" w:rsidRDefault="00902A15" w:rsidP="00902A15">
            <w:pPr>
              <w:autoSpaceDE w:val="0"/>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Программы учебных предметов, курсов коррекционно-</w:t>
            </w:r>
          </w:p>
          <w:p w:rsidR="0038005F" w:rsidRDefault="00902A15" w:rsidP="00902A15">
            <w:pPr>
              <w:spacing w:line="276" w:lineRule="auto"/>
              <w:ind w:left="-108" w:firstLine="108"/>
              <w:rPr>
                <w:rFonts w:ascii="Times New Roman" w:hAnsi="Times New Roman" w:cs="Times New Roman"/>
                <w:b/>
                <w:bCs/>
                <w:color w:val="00000A"/>
                <w:sz w:val="24"/>
              </w:rPr>
            </w:pPr>
            <w:r w:rsidRPr="001358B5">
              <w:rPr>
                <w:rFonts w:ascii="Times New Roman" w:hAnsi="Times New Roman" w:cs="Times New Roman"/>
                <w:bCs/>
                <w:color w:val="00000A"/>
                <w:sz w:val="24"/>
              </w:rPr>
              <w:t>развивающей области</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Русский язык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Литература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144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Иностранный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172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История России. Всеобщая история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177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Обществознание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200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География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204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Математика. Алгебра. Геометрия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215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Информатика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Биология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229</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Химия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238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Изобразительное искусство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Музыка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Технология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255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Физическая культура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Основы безопасности жизнедеятельности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Родной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Родная литература</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ОДНКНР</w:t>
            </w:r>
          </w:p>
        </w:tc>
        <w:tc>
          <w:tcPr>
            <w:tcW w:w="993" w:type="dxa"/>
          </w:tcPr>
          <w:p w:rsidR="00902A15" w:rsidRPr="00D52667" w:rsidRDefault="00D52667" w:rsidP="00DE05C1">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w:t>
            </w:r>
            <w:r w:rsidR="00DE05C1">
              <w:rPr>
                <w:rFonts w:ascii="Times New Roman" w:hAnsi="Times New Roman" w:cs="Times New Roman"/>
                <w:bCs/>
                <w:color w:val="00000A"/>
                <w:sz w:val="24"/>
              </w:rPr>
              <w:t>2</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2.3</w:t>
            </w:r>
          </w:p>
        </w:tc>
        <w:tc>
          <w:tcPr>
            <w:tcW w:w="7371" w:type="dxa"/>
          </w:tcPr>
          <w:p w:rsidR="0038005F" w:rsidRPr="00EE1A39" w:rsidRDefault="00EE1A39" w:rsidP="00902A15">
            <w:pPr>
              <w:spacing w:line="276" w:lineRule="auto"/>
              <w:ind w:left="-108" w:firstLine="108"/>
              <w:rPr>
                <w:rFonts w:ascii="Times New Roman" w:hAnsi="Times New Roman" w:cs="Times New Roman"/>
                <w:bCs/>
                <w:color w:val="00000A"/>
                <w:sz w:val="24"/>
              </w:rPr>
            </w:pPr>
            <w:r w:rsidRPr="00EE1A39">
              <w:rPr>
                <w:rFonts w:ascii="Times New Roman" w:hAnsi="Times New Roman" w:cs="Times New Roman"/>
                <w:sz w:val="24"/>
              </w:rPr>
              <w:t>Программа воспитания обучающихся на уровне основного 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2.4</w:t>
            </w:r>
          </w:p>
        </w:tc>
        <w:tc>
          <w:tcPr>
            <w:tcW w:w="7371" w:type="dxa"/>
          </w:tcPr>
          <w:p w:rsidR="00902A15" w:rsidRPr="001358B5" w:rsidRDefault="00902A15" w:rsidP="00902A15">
            <w:pPr>
              <w:autoSpaceDE w:val="0"/>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формирования экологической культуры, здорового и</w:t>
            </w:r>
          </w:p>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безопасного образа жизни</w:t>
            </w:r>
          </w:p>
        </w:tc>
        <w:tc>
          <w:tcPr>
            <w:tcW w:w="993" w:type="dxa"/>
          </w:tcPr>
          <w:p w:rsidR="00902A15" w:rsidRPr="00D52667" w:rsidRDefault="00DE05C1"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2.5</w:t>
            </w:r>
          </w:p>
        </w:tc>
        <w:tc>
          <w:tcPr>
            <w:tcW w:w="7371" w:type="dxa"/>
          </w:tcPr>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коррекционной работы</w:t>
            </w:r>
          </w:p>
        </w:tc>
        <w:tc>
          <w:tcPr>
            <w:tcW w:w="993" w:type="dxa"/>
          </w:tcPr>
          <w:p w:rsidR="00902A15" w:rsidRPr="00D52667" w:rsidRDefault="00DE05C1"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2.6</w:t>
            </w:r>
          </w:p>
        </w:tc>
        <w:tc>
          <w:tcPr>
            <w:tcW w:w="7371" w:type="dxa"/>
          </w:tcPr>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внеурочной деятельности</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348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p>
        </w:tc>
        <w:tc>
          <w:tcPr>
            <w:tcW w:w="7371" w:type="dxa"/>
          </w:tcPr>
          <w:p w:rsidR="00902A15" w:rsidRPr="00902A15" w:rsidRDefault="00902A15" w:rsidP="00902A15">
            <w:pPr>
              <w:tabs>
                <w:tab w:val="left" w:leader="dot" w:pos="8960"/>
              </w:tabs>
              <w:autoSpaceDE w:val="0"/>
              <w:spacing w:line="276" w:lineRule="auto"/>
              <w:rPr>
                <w:rFonts w:ascii="Times New Roman" w:hAnsi="Times New Roman" w:cs="Times New Roman"/>
                <w:color w:val="00000A"/>
                <w:sz w:val="24"/>
              </w:rPr>
            </w:pPr>
            <w:r w:rsidRPr="00902A15">
              <w:rPr>
                <w:rFonts w:ascii="Times New Roman" w:hAnsi="Times New Roman" w:cs="Times New Roman"/>
                <w:b/>
                <w:bCs/>
                <w:color w:val="00000A"/>
                <w:sz w:val="24"/>
              </w:rPr>
              <w:t>ОРГАНИЗАЦИОННЫЙ РАЗДЕЛ</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356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3.1</w:t>
            </w:r>
          </w:p>
        </w:tc>
        <w:tc>
          <w:tcPr>
            <w:tcW w:w="7371" w:type="dxa"/>
          </w:tcPr>
          <w:p w:rsidR="00D52667" w:rsidRPr="00D52667" w:rsidRDefault="00D52667" w:rsidP="00D52667">
            <w:pPr>
              <w:spacing w:line="276" w:lineRule="auto"/>
              <w:rPr>
                <w:rFonts w:ascii="Times New Roman" w:hAnsi="Times New Roman" w:cs="Times New Roman"/>
                <w:bCs/>
                <w:color w:val="00000A"/>
                <w:sz w:val="24"/>
              </w:rPr>
            </w:pPr>
            <w:r w:rsidRPr="00D52667">
              <w:rPr>
                <w:rFonts w:ascii="Times New Roman" w:hAnsi="Times New Roman" w:cs="Times New Roman"/>
                <w:bCs/>
                <w:color w:val="00000A"/>
                <w:sz w:val="24"/>
              </w:rPr>
              <w:t>Учебный план основного общего образования обучающихся</w:t>
            </w:r>
          </w:p>
          <w:p w:rsidR="00902A15" w:rsidRPr="001358B5" w:rsidRDefault="00D52667" w:rsidP="00D52667">
            <w:pPr>
              <w:spacing w:line="276" w:lineRule="auto"/>
              <w:rPr>
                <w:rFonts w:ascii="Times New Roman" w:hAnsi="Times New Roman" w:cs="Times New Roman"/>
                <w:bCs/>
                <w:color w:val="00000A"/>
                <w:sz w:val="24"/>
              </w:rPr>
            </w:pPr>
            <w:r w:rsidRPr="00D52667">
              <w:rPr>
                <w:rFonts w:ascii="Times New Roman" w:hAnsi="Times New Roman" w:cs="Times New Roman"/>
                <w:bCs/>
                <w:color w:val="00000A"/>
                <w:sz w:val="24"/>
              </w:rPr>
              <w:t>с задержкой психического развития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356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3.2</w:t>
            </w:r>
          </w:p>
        </w:tc>
        <w:tc>
          <w:tcPr>
            <w:tcW w:w="7371" w:type="dxa"/>
          </w:tcPr>
          <w:p w:rsidR="00902A15" w:rsidRPr="001358B5" w:rsidRDefault="00902A15" w:rsidP="00D24AC4">
            <w:pPr>
              <w:spacing w:line="276" w:lineRule="auto"/>
              <w:rPr>
                <w:rFonts w:ascii="Times New Roman" w:hAnsi="Times New Roman" w:cs="Times New Roman"/>
                <w:bCs/>
                <w:color w:val="00000A"/>
                <w:sz w:val="24"/>
              </w:rPr>
            </w:pPr>
            <w:r w:rsidRPr="001358B5">
              <w:rPr>
                <w:rFonts w:ascii="Times New Roman" w:hAnsi="Times New Roman" w:cs="Times New Roman"/>
                <w:bCs/>
                <w:color w:val="00000A"/>
                <w:sz w:val="24"/>
              </w:rPr>
              <w:t>Система условий реализации адаптированной основной образовательной программы основного общего образования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r w:rsidR="00D52667">
              <w:rPr>
                <w:rFonts w:ascii="Times New Roman" w:hAnsi="Times New Roman" w:cs="Times New Roman"/>
                <w:b/>
                <w:bCs/>
                <w:color w:val="00000A"/>
                <w:sz w:val="24"/>
              </w:rPr>
              <w:t>2.1</w:t>
            </w:r>
          </w:p>
        </w:tc>
        <w:tc>
          <w:tcPr>
            <w:tcW w:w="7371" w:type="dxa"/>
          </w:tcPr>
          <w:p w:rsidR="00902A15" w:rsidRPr="001358B5" w:rsidRDefault="00902A15" w:rsidP="00D24AC4">
            <w:pPr>
              <w:spacing w:line="276" w:lineRule="auto"/>
              <w:rPr>
                <w:rFonts w:ascii="Times New Roman" w:hAnsi="Times New Roman" w:cs="Times New Roman"/>
                <w:bCs/>
                <w:color w:val="00000A"/>
                <w:sz w:val="24"/>
              </w:rPr>
            </w:pPr>
            <w:r w:rsidRPr="001358B5">
              <w:rPr>
                <w:rFonts w:ascii="Times New Roman" w:hAnsi="Times New Roman" w:cs="Times New Roman"/>
                <w:sz w:val="24"/>
              </w:rPr>
              <w:t>Кадровые условия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r w:rsidR="00D52667">
              <w:rPr>
                <w:rFonts w:ascii="Times New Roman" w:hAnsi="Times New Roman" w:cs="Times New Roman"/>
                <w:b/>
                <w:bCs/>
                <w:color w:val="00000A"/>
                <w:sz w:val="24"/>
              </w:rPr>
              <w:t>2.2</w:t>
            </w:r>
          </w:p>
        </w:tc>
        <w:tc>
          <w:tcPr>
            <w:tcW w:w="7371" w:type="dxa"/>
          </w:tcPr>
          <w:p w:rsidR="00902A15" w:rsidRPr="001358B5" w:rsidRDefault="00902A15" w:rsidP="00D24AC4">
            <w:pPr>
              <w:spacing w:line="276" w:lineRule="auto"/>
              <w:rPr>
                <w:rFonts w:ascii="Times New Roman" w:hAnsi="Times New Roman" w:cs="Times New Roman"/>
                <w:sz w:val="24"/>
              </w:rPr>
            </w:pPr>
            <w:r w:rsidRPr="001358B5">
              <w:rPr>
                <w:rFonts w:ascii="Times New Roman" w:hAnsi="Times New Roman" w:cs="Times New Roman"/>
                <w:sz w:val="24"/>
              </w:rPr>
              <w:t>Материально-технические условия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380</w:t>
            </w:r>
          </w:p>
        </w:tc>
      </w:tr>
    </w:tbl>
    <w:p w:rsidR="00B868AB" w:rsidRDefault="00B318E3" w:rsidP="003C6FF2">
      <w:pPr>
        <w:pStyle w:val="1d"/>
        <w:numPr>
          <w:ilvl w:val="0"/>
          <w:numId w:val="138"/>
        </w:numPr>
        <w:spacing w:after="0"/>
        <w:jc w:val="center"/>
        <w:outlineLvl w:val="0"/>
        <w:rPr>
          <w:rFonts w:ascii="Times New Roman" w:hAnsi="Times New Roman" w:cs="Times New Roman"/>
          <w:b/>
        </w:rPr>
      </w:pPr>
      <w:r w:rsidRPr="00B868AB">
        <w:rPr>
          <w:rFonts w:ascii="Times New Roman" w:hAnsi="Times New Roman" w:cs="Times New Roman"/>
          <w:b/>
        </w:rPr>
        <w:br w:type="page"/>
      </w:r>
      <w:r w:rsidR="00B868AB" w:rsidRPr="00B868AB">
        <w:rPr>
          <w:rFonts w:ascii="Times New Roman" w:hAnsi="Times New Roman" w:cs="Times New Roman"/>
          <w:b/>
        </w:rPr>
        <w:lastRenderedPageBreak/>
        <w:t>ЦЕЛЕВОЙ РАЗДЕЛ</w:t>
      </w:r>
    </w:p>
    <w:p w:rsidR="00B868AB" w:rsidRDefault="00B868AB" w:rsidP="00B868AB">
      <w:pPr>
        <w:pStyle w:val="1d"/>
        <w:spacing w:after="0"/>
        <w:ind w:left="720"/>
        <w:outlineLvl w:val="0"/>
        <w:rPr>
          <w:rFonts w:ascii="Times New Roman" w:hAnsi="Times New Roman" w:cs="Times New Roman"/>
          <w:b/>
        </w:rPr>
      </w:pPr>
    </w:p>
    <w:p w:rsidR="007604F6" w:rsidRPr="00B868AB" w:rsidRDefault="00B868AB" w:rsidP="00B868AB">
      <w:pPr>
        <w:pStyle w:val="1d"/>
        <w:spacing w:after="0"/>
        <w:ind w:left="720"/>
        <w:jc w:val="center"/>
        <w:outlineLvl w:val="0"/>
        <w:rPr>
          <w:rFonts w:ascii="Times New Roman" w:hAnsi="Times New Roman" w:cs="Times New Roman"/>
          <w:b/>
        </w:rPr>
      </w:pPr>
      <w:r>
        <w:rPr>
          <w:rFonts w:ascii="Times New Roman" w:hAnsi="Times New Roman" w:cs="Times New Roman"/>
          <w:b/>
        </w:rPr>
        <w:t>1.1 ПОЯСНИТЕЛЬНАЯ ЗАПИСКА</w:t>
      </w:r>
    </w:p>
    <w:p w:rsidR="00DE02BF" w:rsidRPr="001358B5" w:rsidRDefault="00DE02BF"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  </w:t>
      </w:r>
    </w:p>
    <w:p w:rsidR="00DE02BF" w:rsidRPr="001358B5" w:rsidRDefault="00520FED" w:rsidP="00D24AC4">
      <w:pPr>
        <w:spacing w:line="276" w:lineRule="auto"/>
        <w:ind w:firstLine="709"/>
        <w:jc w:val="both"/>
        <w:rPr>
          <w:rFonts w:ascii="Times New Roman" w:hAnsi="Times New Roman" w:cs="Times New Roman"/>
          <w:sz w:val="24"/>
        </w:rPr>
      </w:pPr>
      <w:r w:rsidRPr="001358B5">
        <w:rPr>
          <w:rFonts w:ascii="Times New Roman" w:hAnsi="Times New Roman" w:cs="Times New Roman"/>
          <w:b/>
          <w:sz w:val="24"/>
        </w:rPr>
        <w:t xml:space="preserve">Адаптированная основная </w:t>
      </w:r>
      <w:r w:rsidR="006C6591" w:rsidRPr="001358B5">
        <w:rPr>
          <w:rFonts w:ascii="Times New Roman" w:hAnsi="Times New Roman" w:cs="Times New Roman"/>
          <w:b/>
          <w:sz w:val="24"/>
        </w:rPr>
        <w:t xml:space="preserve">образовательная программа </w:t>
      </w:r>
      <w:r w:rsidR="00B318E3" w:rsidRPr="001358B5">
        <w:rPr>
          <w:rFonts w:ascii="Times New Roman" w:hAnsi="Times New Roman" w:cs="Times New Roman"/>
          <w:b/>
          <w:sz w:val="24"/>
        </w:rPr>
        <w:t>основного</w:t>
      </w:r>
      <w:r w:rsidR="006C6591" w:rsidRPr="001358B5">
        <w:rPr>
          <w:rFonts w:ascii="Times New Roman" w:hAnsi="Times New Roman" w:cs="Times New Roman"/>
          <w:b/>
          <w:sz w:val="24"/>
        </w:rPr>
        <w:t xml:space="preserve"> общего образования обучающихся с задержкой психического развития</w:t>
      </w:r>
      <w:r w:rsidR="006C6591" w:rsidRPr="001358B5">
        <w:rPr>
          <w:rFonts w:ascii="Times New Roman" w:hAnsi="Times New Roman" w:cs="Times New Roman"/>
          <w:sz w:val="24"/>
        </w:rPr>
        <w:t xml:space="preserve"> (далее – </w:t>
      </w:r>
      <w:r w:rsidR="00B318E3" w:rsidRPr="001358B5">
        <w:rPr>
          <w:rFonts w:ascii="Times New Roman" w:hAnsi="Times New Roman" w:cs="Times New Roman"/>
          <w:sz w:val="24"/>
        </w:rPr>
        <w:t>АООП ООО</w:t>
      </w:r>
      <w:r w:rsidR="006C6591" w:rsidRPr="001358B5">
        <w:rPr>
          <w:rFonts w:ascii="Times New Roman" w:hAnsi="Times New Roman" w:cs="Times New Roman"/>
          <w:sz w:val="24"/>
        </w:rPr>
        <w:t xml:space="preserve">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Данная образовательная программа разработана на основе:</w:t>
      </w:r>
    </w:p>
    <w:p w:rsidR="00DE02BF" w:rsidRPr="001358B5" w:rsidRDefault="00DE02BF"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Федерального </w:t>
      </w:r>
      <w:r w:rsidR="00A40D51" w:rsidRPr="001358B5">
        <w:rPr>
          <w:rFonts w:ascii="Times New Roman" w:hAnsi="Times New Roman" w:cs="Times New Roman"/>
          <w:sz w:val="24"/>
        </w:rPr>
        <w:t>закона «</w:t>
      </w:r>
      <w:r w:rsidRPr="001358B5">
        <w:rPr>
          <w:rFonts w:ascii="Times New Roman" w:hAnsi="Times New Roman" w:cs="Times New Roman"/>
          <w:sz w:val="24"/>
        </w:rPr>
        <w:t>Об образовании в Российской Федерации</w:t>
      </w:r>
      <w:r w:rsidR="005D176C" w:rsidRPr="001358B5">
        <w:rPr>
          <w:rFonts w:ascii="Times New Roman" w:hAnsi="Times New Roman" w:cs="Times New Roman"/>
          <w:sz w:val="24"/>
        </w:rPr>
        <w:t>» от 29.12.2012г.</w:t>
      </w:r>
      <w:r w:rsidRPr="001358B5">
        <w:rPr>
          <w:rFonts w:ascii="Times New Roman" w:hAnsi="Times New Roman" w:cs="Times New Roman"/>
          <w:sz w:val="24"/>
        </w:rPr>
        <w:t xml:space="preserve"> №273-Ф3;</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Федерального компонента государственного образовательного стандарта основного общего образования; </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Примерной основной образовательной программы основного общего образования;</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Концепции духовно-нравственного развития, воспитания и социализации личности;</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нормативно-правовых документов, регламентирующих деятельность МБОУ СОШ № 5 г. Азова</w:t>
      </w:r>
    </w:p>
    <w:p w:rsidR="0006509A" w:rsidRPr="001358B5" w:rsidRDefault="0006509A"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DE02BF" w:rsidRPr="001358B5" w:rsidRDefault="00DE02BF"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DE02BF" w:rsidRPr="001358B5" w:rsidRDefault="006E5732"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Устава </w:t>
      </w:r>
      <w:r w:rsidR="00B04CE0" w:rsidRPr="001358B5">
        <w:rPr>
          <w:rFonts w:ascii="Times New Roman" w:hAnsi="Times New Roman" w:cs="Times New Roman"/>
          <w:sz w:val="24"/>
        </w:rPr>
        <w:t>МБОУ СОШ №5 г. Азова</w:t>
      </w:r>
      <w:r w:rsidR="007604F6" w:rsidRPr="001358B5">
        <w:rPr>
          <w:rFonts w:ascii="Times New Roman" w:hAnsi="Times New Roman" w:cs="Times New Roman"/>
          <w:sz w:val="24"/>
        </w:rPr>
        <w:t>.</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p>
    <w:p w:rsidR="00B96745" w:rsidRPr="001358B5" w:rsidRDefault="00DE02BF" w:rsidP="00D24AC4">
      <w:pPr>
        <w:spacing w:line="276" w:lineRule="auto"/>
        <w:ind w:firstLine="708"/>
        <w:jc w:val="both"/>
        <w:rPr>
          <w:rFonts w:ascii="Times New Roman" w:hAnsi="Times New Roman" w:cs="Times New Roman"/>
          <w:i/>
          <w:sz w:val="24"/>
        </w:rPr>
      </w:pPr>
      <w:r w:rsidRPr="001358B5">
        <w:rPr>
          <w:rFonts w:ascii="Times New Roman" w:hAnsi="Times New Roman" w:cs="Times New Roman"/>
          <w:i/>
          <w:sz w:val="24"/>
        </w:rPr>
        <w:t xml:space="preserve">Адаптированная основная образовательная программа </w:t>
      </w:r>
      <w:r w:rsidR="00B318E3" w:rsidRPr="001358B5">
        <w:rPr>
          <w:rFonts w:ascii="Times New Roman" w:hAnsi="Times New Roman" w:cs="Times New Roman"/>
          <w:i/>
          <w:sz w:val="24"/>
        </w:rPr>
        <w:t>основного</w:t>
      </w:r>
      <w:r w:rsidRPr="001358B5">
        <w:rPr>
          <w:rFonts w:ascii="Times New Roman" w:hAnsi="Times New Roman" w:cs="Times New Roman"/>
          <w:i/>
          <w:sz w:val="24"/>
        </w:rPr>
        <w:t xml:space="preserve"> общего образования </w:t>
      </w:r>
      <w:r w:rsidR="001531C3" w:rsidRPr="001358B5">
        <w:rPr>
          <w:rFonts w:ascii="Times New Roman" w:hAnsi="Times New Roman" w:cs="Times New Roman"/>
          <w:i/>
          <w:sz w:val="24"/>
        </w:rPr>
        <w:t xml:space="preserve">для обучающихся с </w:t>
      </w:r>
      <w:r w:rsidR="005E5767">
        <w:rPr>
          <w:rFonts w:ascii="Times New Roman" w:hAnsi="Times New Roman" w:cs="Times New Roman"/>
          <w:i/>
          <w:sz w:val="24"/>
        </w:rPr>
        <w:t>вариант 7.1</w:t>
      </w:r>
      <w:r w:rsidR="00B96745" w:rsidRPr="001358B5">
        <w:rPr>
          <w:rFonts w:ascii="Times New Roman" w:hAnsi="Times New Roman" w:cs="Times New Roman"/>
          <w:i/>
          <w:sz w:val="24"/>
        </w:rPr>
        <w:t xml:space="preserve"> предполагает, что обучающийся с ЗПР получает</w:t>
      </w:r>
      <w:r w:rsidR="00F020A7" w:rsidRPr="001358B5">
        <w:rPr>
          <w:rFonts w:ascii="Times New Roman" w:hAnsi="Times New Roman" w:cs="Times New Roman"/>
          <w:i/>
          <w:sz w:val="24"/>
        </w:rPr>
        <w:t xml:space="preserve"> цензовое</w:t>
      </w:r>
      <w:r w:rsidR="00B96745" w:rsidRPr="001358B5">
        <w:rPr>
          <w:rFonts w:ascii="Times New Roman" w:hAnsi="Times New Roman" w:cs="Times New Roman"/>
          <w:i/>
          <w:sz w:val="24"/>
        </w:rPr>
        <w:t xml:space="preserve">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w:t>
      </w:r>
      <w:r w:rsidR="00C76443" w:rsidRPr="001358B5">
        <w:rPr>
          <w:rFonts w:ascii="Times New Roman" w:hAnsi="Times New Roman" w:cs="Times New Roman"/>
          <w:i/>
          <w:sz w:val="24"/>
        </w:rPr>
        <w:t>.</w:t>
      </w:r>
      <w:r w:rsidR="00B96745" w:rsidRPr="001358B5">
        <w:rPr>
          <w:rFonts w:ascii="Times New Roman" w:hAnsi="Times New Roman" w:cs="Times New Roman"/>
          <w:i/>
          <w:sz w:val="24"/>
        </w:rPr>
        <w:t xml:space="preserve"> </w:t>
      </w:r>
    </w:p>
    <w:p w:rsidR="00B96745" w:rsidRPr="001358B5" w:rsidRDefault="00B96745" w:rsidP="00D24AC4">
      <w:pPr>
        <w:spacing w:line="276" w:lineRule="auto"/>
        <w:ind w:firstLine="709"/>
        <w:jc w:val="both"/>
        <w:rPr>
          <w:rFonts w:ascii="Times New Roman" w:hAnsi="Times New Roman" w:cs="Times New Roman"/>
          <w:i/>
          <w:sz w:val="24"/>
        </w:rPr>
      </w:pPr>
      <w:r w:rsidRPr="001358B5">
        <w:rPr>
          <w:rFonts w:ascii="Times New Roman" w:hAnsi="Times New Roman" w:cs="Times New Roman"/>
          <w:i/>
          <w:sz w:val="24"/>
        </w:rPr>
        <w:t xml:space="preserve">Данный вариант характеризуется усилением внимания к формированию </w:t>
      </w:r>
      <w:r w:rsidR="00B0559D" w:rsidRPr="001358B5">
        <w:rPr>
          <w:rFonts w:ascii="Times New Roman" w:hAnsi="Times New Roman" w:cs="Times New Roman"/>
          <w:i/>
          <w:sz w:val="24"/>
        </w:rPr>
        <w:t xml:space="preserve">у обучающихся с ЗПР полноценных социальных (жизненных) компетенций; коррекции недостатков в психическом и (или) физическом развитии, оказанию помощи в </w:t>
      </w:r>
      <w:r w:rsidR="00C76443" w:rsidRPr="001358B5">
        <w:rPr>
          <w:rFonts w:ascii="Times New Roman" w:hAnsi="Times New Roman" w:cs="Times New Roman"/>
          <w:i/>
          <w:sz w:val="24"/>
        </w:rPr>
        <w:t>освоении содержания образования.</w:t>
      </w:r>
    </w:p>
    <w:p w:rsidR="0092501A" w:rsidRPr="001358B5" w:rsidRDefault="0092501A" w:rsidP="00D24AC4">
      <w:pPr>
        <w:spacing w:line="276" w:lineRule="auto"/>
        <w:ind w:firstLine="709"/>
        <w:jc w:val="both"/>
        <w:rPr>
          <w:rFonts w:ascii="Times New Roman" w:hAnsi="Times New Roman" w:cs="Times New Roman"/>
          <w:b/>
          <w:sz w:val="24"/>
        </w:rPr>
      </w:pPr>
    </w:p>
    <w:p w:rsidR="00C76443" w:rsidRPr="001358B5" w:rsidRDefault="00F36024" w:rsidP="00D24AC4">
      <w:pPr>
        <w:spacing w:line="276" w:lineRule="auto"/>
        <w:ind w:firstLine="709"/>
        <w:jc w:val="both"/>
        <w:rPr>
          <w:rFonts w:ascii="Times New Roman" w:hAnsi="Times New Roman" w:cs="Times New Roman"/>
          <w:b/>
          <w:sz w:val="24"/>
        </w:rPr>
      </w:pPr>
      <w:r w:rsidRPr="001358B5">
        <w:rPr>
          <w:rFonts w:ascii="Times New Roman" w:hAnsi="Times New Roman" w:cs="Times New Roman"/>
          <w:b/>
          <w:sz w:val="24"/>
        </w:rPr>
        <w:t xml:space="preserve">Цель реализации </w:t>
      </w:r>
      <w:r w:rsidR="00B318E3" w:rsidRPr="001358B5">
        <w:rPr>
          <w:rFonts w:ascii="Times New Roman" w:hAnsi="Times New Roman" w:cs="Times New Roman"/>
          <w:b/>
          <w:sz w:val="24"/>
        </w:rPr>
        <w:t>АООП ООО</w:t>
      </w:r>
      <w:r w:rsidRPr="001358B5">
        <w:rPr>
          <w:rFonts w:ascii="Times New Roman" w:hAnsi="Times New Roman" w:cs="Times New Roman"/>
          <w:b/>
          <w:sz w:val="24"/>
        </w:rPr>
        <w:t xml:space="preserve"> обучающихся с ЗПР</w:t>
      </w:r>
      <w:r w:rsidR="00C76443" w:rsidRPr="001358B5">
        <w:rPr>
          <w:rFonts w:ascii="Times New Roman" w:hAnsi="Times New Roman" w:cs="Times New Roman"/>
          <w:b/>
          <w:sz w:val="24"/>
        </w:rPr>
        <w:t>:</w:t>
      </w:r>
    </w:p>
    <w:p w:rsidR="00C76443" w:rsidRPr="001358B5" w:rsidRDefault="00C7644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76443" w:rsidRPr="001358B5" w:rsidRDefault="00C7644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становление и развитие личности учащегося в ее самобытности, уникальности, неповторимости.</w:t>
      </w:r>
    </w:p>
    <w:p w:rsidR="00DE02BF" w:rsidRPr="001358B5" w:rsidRDefault="00F36024" w:rsidP="00D24AC4">
      <w:pPr>
        <w:spacing w:line="276" w:lineRule="auto"/>
        <w:ind w:firstLine="709"/>
        <w:jc w:val="both"/>
        <w:rPr>
          <w:rFonts w:ascii="Times New Roman" w:hAnsi="Times New Roman" w:cs="Times New Roman"/>
          <w:color w:val="00000A"/>
          <w:sz w:val="24"/>
        </w:rPr>
      </w:pPr>
      <w:r w:rsidRPr="001358B5">
        <w:rPr>
          <w:rFonts w:ascii="Times New Roman" w:hAnsi="Times New Roman" w:cs="Times New Roman"/>
          <w:sz w:val="24"/>
        </w:rPr>
        <w:lastRenderedPageBreak/>
        <w:t>Достижение поставленной цели при разр</w:t>
      </w:r>
      <w:r w:rsidR="00EB6129" w:rsidRPr="001358B5">
        <w:rPr>
          <w:rFonts w:ascii="Times New Roman" w:hAnsi="Times New Roman" w:cs="Times New Roman"/>
          <w:sz w:val="24"/>
        </w:rPr>
        <w:t>аботке и реализации</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ЗПР предусматривает решение следующих основных </w:t>
      </w:r>
      <w:r w:rsidRPr="001358B5">
        <w:rPr>
          <w:rFonts w:ascii="Times New Roman" w:hAnsi="Times New Roman" w:cs="Times New Roman"/>
          <w:b/>
          <w:sz w:val="24"/>
        </w:rPr>
        <w:t xml:space="preserve">задач: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формирование общей культуры, обеспечивающей разностороннее развитие личности обучающихся с</w:t>
      </w:r>
      <w:r w:rsidR="00427C9F" w:rsidRPr="001358B5">
        <w:rPr>
          <w:rFonts w:ascii="Times New Roman" w:hAnsi="Times New Roman" w:cs="Times New Roman"/>
          <w:sz w:val="24"/>
        </w:rPr>
        <w:t xml:space="preserve"> ОВЗ</w:t>
      </w:r>
      <w:r w:rsidRPr="001358B5">
        <w:rPr>
          <w:rFonts w:ascii="Times New Roman" w:hAnsi="Times New Roman" w:cs="Times New Roman"/>
          <w:sz w:val="24"/>
        </w:rPr>
        <w:t xml:space="preserve"> </w:t>
      </w:r>
      <w:r w:rsidR="00427C9F" w:rsidRPr="001358B5">
        <w:rPr>
          <w:rFonts w:ascii="Times New Roman" w:hAnsi="Times New Roman" w:cs="Times New Roman"/>
          <w:sz w:val="24"/>
        </w:rPr>
        <w:t>(</w:t>
      </w:r>
      <w:r w:rsidRPr="001358B5">
        <w:rPr>
          <w:rFonts w:ascii="Times New Roman" w:hAnsi="Times New Roman" w:cs="Times New Roman"/>
          <w:sz w:val="24"/>
        </w:rPr>
        <w:t>ЗПР</w:t>
      </w:r>
      <w:r w:rsidR="00427C9F" w:rsidRPr="001358B5">
        <w:rPr>
          <w:rFonts w:ascii="Times New Roman" w:hAnsi="Times New Roman" w:cs="Times New Roman"/>
          <w:sz w:val="24"/>
        </w:rPr>
        <w:t xml:space="preserve">) - </w:t>
      </w:r>
      <w:r w:rsidRPr="001358B5">
        <w:rPr>
          <w:rFonts w:ascii="Times New Roman" w:hAnsi="Times New Roman" w:cs="Times New Roman"/>
          <w:sz w:val="24"/>
        </w:rPr>
        <w:t>нравственное, эстетическое, социально-личностно</w:t>
      </w:r>
      <w:r w:rsidR="00427C9F" w:rsidRPr="001358B5">
        <w:rPr>
          <w:rFonts w:ascii="Times New Roman" w:hAnsi="Times New Roman" w:cs="Times New Roman"/>
          <w:sz w:val="24"/>
        </w:rPr>
        <w:t>е, интеллектуальное, физическое -</w:t>
      </w:r>
      <w:r w:rsidRPr="001358B5">
        <w:rPr>
          <w:rFonts w:ascii="Times New Roman" w:hAnsi="Times New Roman" w:cs="Times New Roman"/>
          <w:sz w:val="24"/>
        </w:rPr>
        <w:t xml:space="preserve">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достижение планируемых резу</w:t>
      </w:r>
      <w:r w:rsidR="00EC15C3" w:rsidRPr="001358B5">
        <w:rPr>
          <w:rFonts w:ascii="Times New Roman" w:hAnsi="Times New Roman" w:cs="Times New Roman"/>
          <w:sz w:val="24"/>
        </w:rPr>
        <w:t xml:space="preserve">льтатов освоения </w:t>
      </w:r>
      <w:r w:rsidR="00B318E3" w:rsidRPr="001358B5">
        <w:rPr>
          <w:rFonts w:ascii="Times New Roman" w:hAnsi="Times New Roman" w:cs="Times New Roman"/>
          <w:sz w:val="24"/>
        </w:rPr>
        <w:t>АООП ООО</w:t>
      </w:r>
      <w:r w:rsidR="00EC15C3" w:rsidRPr="001358B5">
        <w:rPr>
          <w:rFonts w:ascii="Times New Roman" w:hAnsi="Times New Roman" w:cs="Times New Roman"/>
          <w:sz w:val="24"/>
        </w:rPr>
        <w:t xml:space="preserve"> </w:t>
      </w:r>
      <w:r w:rsidRPr="001358B5">
        <w:rPr>
          <w:rFonts w:ascii="Times New Roman" w:hAnsi="Times New Roman" w:cs="Times New Roman"/>
          <w:sz w:val="24"/>
        </w:rPr>
        <w:t>обучающимися с</w:t>
      </w:r>
      <w:r w:rsidR="00427C9F" w:rsidRPr="001358B5">
        <w:rPr>
          <w:rFonts w:ascii="Times New Roman" w:hAnsi="Times New Roman" w:cs="Times New Roman"/>
          <w:sz w:val="24"/>
        </w:rPr>
        <w:t xml:space="preserve"> ОВЗ</w:t>
      </w:r>
      <w:r w:rsidRPr="001358B5">
        <w:rPr>
          <w:rFonts w:ascii="Times New Roman" w:hAnsi="Times New Roman" w:cs="Times New Roman"/>
          <w:sz w:val="24"/>
        </w:rPr>
        <w:t xml:space="preserve"> </w:t>
      </w:r>
      <w:r w:rsidR="00427C9F" w:rsidRPr="001358B5">
        <w:rPr>
          <w:rFonts w:ascii="Times New Roman" w:hAnsi="Times New Roman" w:cs="Times New Roman"/>
          <w:sz w:val="24"/>
        </w:rPr>
        <w:t>(</w:t>
      </w:r>
      <w:r w:rsidRPr="001358B5">
        <w:rPr>
          <w:rFonts w:ascii="Times New Roman" w:hAnsi="Times New Roman" w:cs="Times New Roman"/>
          <w:sz w:val="24"/>
        </w:rPr>
        <w:t>ЗПР</w:t>
      </w:r>
      <w:r w:rsidR="00427C9F" w:rsidRPr="001358B5">
        <w:rPr>
          <w:rFonts w:ascii="Times New Roman" w:hAnsi="Times New Roman" w:cs="Times New Roman"/>
          <w:sz w:val="24"/>
        </w:rPr>
        <w:t>)</w:t>
      </w:r>
      <w:r w:rsidRPr="001358B5">
        <w:rPr>
          <w:rFonts w:ascii="Times New Roman" w:hAnsi="Times New Roman" w:cs="Times New Roman"/>
          <w:sz w:val="24"/>
        </w:rPr>
        <w:t xml:space="preserve"> с учетом их особых образовательных потребностей, а также индивидуальных особенностей и возможностей; </w:t>
      </w:r>
    </w:p>
    <w:p w:rsidR="00DE02BF" w:rsidRPr="001358B5" w:rsidRDefault="00DE02BF" w:rsidP="00D24AC4">
      <w:pPr>
        <w:spacing w:line="276" w:lineRule="auto"/>
        <w:jc w:val="both"/>
        <w:rPr>
          <w:rFonts w:ascii="Times New Roman" w:hAnsi="Times New Roman" w:cs="Times New Roman"/>
          <w:sz w:val="24"/>
        </w:rPr>
      </w:pPr>
    </w:p>
    <w:p w:rsidR="00DE02BF" w:rsidRPr="001358B5" w:rsidRDefault="00DE02BF" w:rsidP="003C6FF2">
      <w:pPr>
        <w:numPr>
          <w:ilvl w:val="0"/>
          <w:numId w:val="4"/>
        </w:numPr>
        <w:tabs>
          <w:tab w:val="left" w:pos="880"/>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обеспечение доступности получения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использование в образовательном процессе современных образовательных технологий деятельностного типа; </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выявление и развитие возможностей и способностей обучающихся с </w:t>
      </w:r>
      <w:r w:rsidR="00357870" w:rsidRPr="001358B5">
        <w:rPr>
          <w:rFonts w:ascii="Times New Roman" w:hAnsi="Times New Roman" w:cs="Times New Roman"/>
          <w:sz w:val="24"/>
        </w:rPr>
        <w:t>ОВЗ (</w:t>
      </w:r>
      <w:r w:rsidRPr="001358B5">
        <w:rPr>
          <w:rFonts w:ascii="Times New Roman" w:hAnsi="Times New Roman" w:cs="Times New Roman"/>
          <w:sz w:val="24"/>
        </w:rPr>
        <w:t>ЗПР</w:t>
      </w:r>
      <w:r w:rsidR="00357870" w:rsidRPr="001358B5">
        <w:rPr>
          <w:rFonts w:ascii="Times New Roman" w:hAnsi="Times New Roman" w:cs="Times New Roman"/>
          <w:sz w:val="24"/>
        </w:rPr>
        <w:t>)</w:t>
      </w:r>
      <w:r w:rsidRPr="001358B5">
        <w:rPr>
          <w:rFonts w:ascii="Times New Roman" w:hAnsi="Times New Roman" w:cs="Times New Roman"/>
          <w:sz w:val="24"/>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1" w:name="page99"/>
      <w:bookmarkEnd w:id="1"/>
      <w:r w:rsidRPr="001358B5">
        <w:rPr>
          <w:rFonts w:ascii="Times New Roman" w:hAnsi="Times New Roman" w:cs="Times New Roman"/>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E02BF" w:rsidRPr="001358B5" w:rsidRDefault="00DE02BF" w:rsidP="003C6FF2">
      <w:pPr>
        <w:numPr>
          <w:ilvl w:val="0"/>
          <w:numId w:val="4"/>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участие   педагогических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работников,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обучающихся,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их   родителей</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(законных представителей) и общественности в проектировании и развитии внутришкольной социальной среды.</w:t>
      </w:r>
    </w:p>
    <w:p w:rsidR="0022721C" w:rsidRPr="001358B5" w:rsidRDefault="0022721C" w:rsidP="00D24AC4">
      <w:pPr>
        <w:spacing w:line="276" w:lineRule="auto"/>
        <w:jc w:val="both"/>
        <w:rPr>
          <w:rFonts w:ascii="Times New Roman" w:hAnsi="Times New Roman" w:cs="Times New Roman"/>
          <w:sz w:val="24"/>
        </w:rPr>
      </w:pPr>
    </w:p>
    <w:p w:rsidR="00DE02BF" w:rsidRPr="001358B5" w:rsidRDefault="00DE02BF" w:rsidP="00D24AC4">
      <w:pPr>
        <w:spacing w:line="276" w:lineRule="auto"/>
        <w:ind w:firstLine="708"/>
        <w:jc w:val="both"/>
        <w:rPr>
          <w:rFonts w:ascii="Times New Roman" w:hAnsi="Times New Roman" w:cs="Times New Roman"/>
          <w:b/>
          <w:sz w:val="24"/>
        </w:rPr>
      </w:pPr>
      <w:r w:rsidRPr="001358B5">
        <w:rPr>
          <w:rFonts w:ascii="Times New Roman" w:hAnsi="Times New Roman" w:cs="Times New Roman"/>
          <w:b/>
          <w:sz w:val="24"/>
        </w:rPr>
        <w:t xml:space="preserve">В основу  </w:t>
      </w:r>
      <w:r w:rsidR="00B318E3" w:rsidRPr="001358B5">
        <w:rPr>
          <w:rFonts w:ascii="Times New Roman" w:hAnsi="Times New Roman" w:cs="Times New Roman"/>
          <w:b/>
          <w:sz w:val="24"/>
        </w:rPr>
        <w:t>АООП ООО</w:t>
      </w:r>
      <w:r w:rsidRPr="001358B5">
        <w:rPr>
          <w:rFonts w:ascii="Times New Roman" w:hAnsi="Times New Roman" w:cs="Times New Roman"/>
          <w:b/>
          <w:sz w:val="24"/>
        </w:rPr>
        <w:t xml:space="preserve">  обучающихся с </w:t>
      </w:r>
      <w:r w:rsidR="00D970C5" w:rsidRPr="001358B5">
        <w:rPr>
          <w:rFonts w:ascii="Times New Roman" w:hAnsi="Times New Roman" w:cs="Times New Roman"/>
          <w:b/>
          <w:sz w:val="24"/>
        </w:rPr>
        <w:t>ОВЗ (</w:t>
      </w:r>
      <w:r w:rsidRPr="001358B5">
        <w:rPr>
          <w:rFonts w:ascii="Times New Roman" w:hAnsi="Times New Roman" w:cs="Times New Roman"/>
          <w:b/>
          <w:sz w:val="24"/>
        </w:rPr>
        <w:t>ЗПР</w:t>
      </w:r>
      <w:r w:rsidR="00D970C5" w:rsidRPr="001358B5">
        <w:rPr>
          <w:rFonts w:ascii="Times New Roman" w:hAnsi="Times New Roman" w:cs="Times New Roman"/>
          <w:b/>
          <w:sz w:val="24"/>
        </w:rPr>
        <w:t xml:space="preserve">) </w:t>
      </w:r>
      <w:r w:rsidRPr="001358B5">
        <w:rPr>
          <w:rFonts w:ascii="Times New Roman" w:hAnsi="Times New Roman" w:cs="Times New Roman"/>
          <w:b/>
          <w:sz w:val="24"/>
        </w:rPr>
        <w:t xml:space="preserve">заложены дифференцированный и деятельностный подходы.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Применение </w:t>
      </w:r>
      <w:r w:rsidRPr="001358B5">
        <w:rPr>
          <w:rFonts w:ascii="Times New Roman" w:hAnsi="Times New Roman" w:cs="Times New Roman"/>
          <w:i/>
          <w:sz w:val="24"/>
        </w:rPr>
        <w:t>дифференцированного подхода</w:t>
      </w:r>
      <w:r w:rsidRPr="001358B5">
        <w:rPr>
          <w:rFonts w:ascii="Times New Roman" w:hAnsi="Times New Roman" w:cs="Times New Roman"/>
          <w:sz w:val="24"/>
        </w:rPr>
        <w:t xml:space="preserve"> </w:t>
      </w:r>
      <w:r w:rsidR="002C1323" w:rsidRPr="001358B5">
        <w:rPr>
          <w:rFonts w:ascii="Times New Roman" w:hAnsi="Times New Roman" w:cs="Times New Roman"/>
          <w:sz w:val="24"/>
        </w:rPr>
        <w:t xml:space="preserve">предполагает учет </w:t>
      </w:r>
      <w:r w:rsidRPr="001358B5">
        <w:rPr>
          <w:rFonts w:ascii="Times New Roman" w:hAnsi="Times New Roman" w:cs="Times New Roman"/>
          <w:sz w:val="24"/>
        </w:rPr>
        <w:t xml:space="preserve">особых образовательных потребностей обучающихся с </w:t>
      </w:r>
      <w:r w:rsidR="002C1323" w:rsidRPr="001358B5">
        <w:rPr>
          <w:rFonts w:ascii="Times New Roman" w:hAnsi="Times New Roman" w:cs="Times New Roman"/>
          <w:sz w:val="24"/>
        </w:rPr>
        <w:t xml:space="preserve">ОВЗ </w:t>
      </w:r>
      <w:r w:rsidR="00D970C5" w:rsidRPr="001358B5">
        <w:rPr>
          <w:rFonts w:ascii="Times New Roman" w:hAnsi="Times New Roman" w:cs="Times New Roman"/>
          <w:sz w:val="24"/>
        </w:rPr>
        <w:t>(ЗПР)</w:t>
      </w:r>
      <w:r w:rsidRPr="001358B5">
        <w:rPr>
          <w:rFonts w:ascii="Times New Roman" w:hAnsi="Times New Roman" w:cs="Times New Roman"/>
          <w:sz w:val="24"/>
        </w:rPr>
        <w:t>, которые проявляются в неоднородности по возможностям осв</w:t>
      </w:r>
      <w:r w:rsidR="00D970C5" w:rsidRPr="001358B5">
        <w:rPr>
          <w:rFonts w:ascii="Times New Roman" w:hAnsi="Times New Roman" w:cs="Times New Roman"/>
          <w:sz w:val="24"/>
        </w:rPr>
        <w:t>оения содержания образования</w:t>
      </w:r>
      <w:r w:rsidR="002C1323" w:rsidRPr="001358B5">
        <w:rPr>
          <w:rFonts w:ascii="Times New Roman" w:hAnsi="Times New Roman" w:cs="Times New Roman"/>
          <w:sz w:val="24"/>
        </w:rPr>
        <w:t>,</w:t>
      </w:r>
      <w:r w:rsidR="00D970C5" w:rsidRPr="001358B5">
        <w:rPr>
          <w:rFonts w:ascii="Times New Roman" w:hAnsi="Times New Roman" w:cs="Times New Roman"/>
          <w:sz w:val="24"/>
        </w:rPr>
        <w:t xml:space="preserve"> и </w:t>
      </w:r>
      <w:r w:rsidR="002C1323" w:rsidRPr="001358B5">
        <w:rPr>
          <w:rFonts w:ascii="Times New Roman" w:hAnsi="Times New Roman" w:cs="Times New Roman"/>
          <w:sz w:val="24"/>
        </w:rPr>
        <w:t>предоставление  обучающимся  возможности</w:t>
      </w:r>
      <w:r w:rsidRPr="001358B5">
        <w:rPr>
          <w:rFonts w:ascii="Times New Roman" w:hAnsi="Times New Roman" w:cs="Times New Roman"/>
          <w:sz w:val="24"/>
        </w:rPr>
        <w:t xml:space="preserve"> реализовать индивидуальный потенциал развития.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i/>
          <w:iCs/>
          <w:sz w:val="24"/>
        </w:rPr>
        <w:t>Деятельностн</w:t>
      </w:r>
      <w:r w:rsidR="00D970C5" w:rsidRPr="001358B5">
        <w:rPr>
          <w:rFonts w:ascii="Times New Roman" w:hAnsi="Times New Roman" w:cs="Times New Roman"/>
          <w:i/>
          <w:iCs/>
          <w:sz w:val="24"/>
        </w:rPr>
        <w:t xml:space="preserve">ый подход в  </w:t>
      </w:r>
      <w:r w:rsidR="00C76443" w:rsidRPr="001358B5">
        <w:rPr>
          <w:rFonts w:ascii="Times New Roman" w:hAnsi="Times New Roman" w:cs="Times New Roman"/>
          <w:i/>
          <w:iCs/>
          <w:sz w:val="24"/>
        </w:rPr>
        <w:t>МБ</w:t>
      </w:r>
      <w:r w:rsidR="007604F6" w:rsidRPr="001358B5">
        <w:rPr>
          <w:rFonts w:ascii="Times New Roman" w:hAnsi="Times New Roman" w:cs="Times New Roman"/>
          <w:i/>
          <w:iCs/>
          <w:sz w:val="24"/>
        </w:rPr>
        <w:t>ОУ СОШ</w:t>
      </w:r>
      <w:r w:rsidR="00D970C5" w:rsidRPr="001358B5">
        <w:rPr>
          <w:rFonts w:ascii="Times New Roman" w:hAnsi="Times New Roman" w:cs="Times New Roman"/>
          <w:i/>
          <w:iCs/>
          <w:sz w:val="24"/>
        </w:rPr>
        <w:t xml:space="preserve">№ </w:t>
      </w:r>
      <w:r w:rsidR="00C76443" w:rsidRPr="001358B5">
        <w:rPr>
          <w:rFonts w:ascii="Times New Roman" w:hAnsi="Times New Roman" w:cs="Times New Roman"/>
          <w:i/>
          <w:iCs/>
          <w:sz w:val="24"/>
        </w:rPr>
        <w:t>5</w:t>
      </w:r>
      <w:r w:rsidRPr="001358B5">
        <w:rPr>
          <w:rFonts w:ascii="Times New Roman" w:hAnsi="Times New Roman" w:cs="Times New Roman"/>
          <w:i/>
          <w:iCs/>
          <w:sz w:val="24"/>
        </w:rPr>
        <w:t xml:space="preserve"> </w:t>
      </w:r>
      <w:r w:rsidRPr="001358B5">
        <w:rPr>
          <w:rFonts w:ascii="Times New Roman" w:hAnsi="Times New Roman" w:cs="Times New Roman"/>
          <w:sz w:val="24"/>
        </w:rPr>
        <w:t>основывается на теоретических положениях</w:t>
      </w:r>
      <w:r w:rsidRPr="001358B5">
        <w:rPr>
          <w:rFonts w:ascii="Times New Roman" w:hAnsi="Times New Roman" w:cs="Times New Roman"/>
          <w:i/>
          <w:iCs/>
          <w:sz w:val="24"/>
        </w:rPr>
        <w:t xml:space="preserve"> </w:t>
      </w:r>
      <w:r w:rsidRPr="001358B5">
        <w:rPr>
          <w:rFonts w:ascii="Times New Roman" w:hAnsi="Times New Roman" w:cs="Times New Roman"/>
          <w:sz w:val="24"/>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w:t>
      </w:r>
      <w:r w:rsidR="00D970C5" w:rsidRPr="001358B5">
        <w:rPr>
          <w:rFonts w:ascii="Times New Roman" w:hAnsi="Times New Roman" w:cs="Times New Roman"/>
          <w:sz w:val="24"/>
        </w:rPr>
        <w:t>ОВЗ (</w:t>
      </w:r>
      <w:r w:rsidRPr="001358B5">
        <w:rPr>
          <w:rFonts w:ascii="Times New Roman" w:hAnsi="Times New Roman" w:cs="Times New Roman"/>
          <w:sz w:val="24"/>
        </w:rPr>
        <w:t>ЗПР</w:t>
      </w:r>
      <w:r w:rsidR="00D970C5" w:rsidRPr="001358B5">
        <w:rPr>
          <w:rFonts w:ascii="Times New Roman" w:hAnsi="Times New Roman" w:cs="Times New Roman"/>
          <w:sz w:val="24"/>
        </w:rPr>
        <w:t>)</w:t>
      </w:r>
      <w:r w:rsidRPr="001358B5">
        <w:rPr>
          <w:rFonts w:ascii="Times New Roman" w:hAnsi="Times New Roman" w:cs="Times New Roman"/>
          <w:sz w:val="24"/>
        </w:rPr>
        <w:t xml:space="preserve"> школьного возраста определяется характером организации доступной им деятельности (предметно-практической и учебной).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Основным средством реализации деятельностного подхода в образовании является обучение как процесс организации познават</w:t>
      </w:r>
      <w:r w:rsidR="00D970C5" w:rsidRPr="001358B5">
        <w:rPr>
          <w:rFonts w:ascii="Times New Roman" w:hAnsi="Times New Roman" w:cs="Times New Roman"/>
          <w:sz w:val="24"/>
        </w:rPr>
        <w:t>ельной и предметно-</w:t>
      </w:r>
      <w:r w:rsidRPr="001358B5">
        <w:rPr>
          <w:rFonts w:ascii="Times New Roman" w:hAnsi="Times New Roman" w:cs="Times New Roman"/>
          <w:sz w:val="24"/>
        </w:rPr>
        <w:t>практической деятельности обучающихся, обеспечивающий овладение ими содержанием образования.</w:t>
      </w:r>
    </w:p>
    <w:p w:rsidR="00A40D51" w:rsidRPr="001358B5" w:rsidRDefault="00DE02BF" w:rsidP="00D24AC4">
      <w:pPr>
        <w:spacing w:line="276" w:lineRule="auto"/>
        <w:ind w:left="946"/>
        <w:jc w:val="both"/>
        <w:rPr>
          <w:rFonts w:ascii="Times New Roman" w:hAnsi="Times New Roman" w:cs="Times New Roman"/>
          <w:sz w:val="24"/>
        </w:rPr>
      </w:pPr>
      <w:r w:rsidRPr="001358B5">
        <w:rPr>
          <w:rFonts w:ascii="Times New Roman" w:hAnsi="Times New Roman" w:cs="Times New Roman"/>
          <w:sz w:val="24"/>
        </w:rPr>
        <w:t>Реализация деятельностного подхода обеспечивает:</w:t>
      </w:r>
    </w:p>
    <w:p w:rsidR="00DE02BF" w:rsidRPr="001358B5" w:rsidRDefault="00DC500A" w:rsidP="003C6FF2">
      <w:pPr>
        <w:numPr>
          <w:ilvl w:val="0"/>
          <w:numId w:val="2"/>
        </w:numPr>
        <w:tabs>
          <w:tab w:val="left" w:pos="1416"/>
        </w:tabs>
        <w:spacing w:line="276" w:lineRule="auto"/>
        <w:jc w:val="both"/>
        <w:rPr>
          <w:rFonts w:ascii="Times New Roman" w:hAnsi="Times New Roman" w:cs="Times New Roman"/>
          <w:sz w:val="24"/>
        </w:rPr>
      </w:pPr>
      <w:r w:rsidRPr="001358B5">
        <w:rPr>
          <w:rFonts w:ascii="Times New Roman" w:hAnsi="Times New Roman" w:cs="Times New Roman"/>
          <w:sz w:val="24"/>
        </w:rPr>
        <w:t>придание результатам образования социально и личностно значимого характера;</w:t>
      </w:r>
      <w:r w:rsidR="00DE02BF" w:rsidRPr="001358B5">
        <w:rPr>
          <w:rFonts w:ascii="Times New Roman" w:hAnsi="Times New Roman" w:cs="Times New Roman"/>
          <w:sz w:val="24"/>
        </w:rPr>
        <w:t xml:space="preserve"> </w:t>
      </w:r>
    </w:p>
    <w:p w:rsidR="00DE02BF" w:rsidRPr="001358B5" w:rsidRDefault="00DE02BF" w:rsidP="003C6FF2">
      <w:pPr>
        <w:numPr>
          <w:ilvl w:val="0"/>
          <w:numId w:val="2"/>
        </w:numPr>
        <w:tabs>
          <w:tab w:val="left" w:pos="141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DE02BF" w:rsidRPr="001358B5" w:rsidRDefault="00DE02BF" w:rsidP="003C6FF2">
      <w:pPr>
        <w:numPr>
          <w:ilvl w:val="0"/>
          <w:numId w:val="2"/>
        </w:numPr>
        <w:tabs>
          <w:tab w:val="left" w:pos="1420"/>
        </w:tabs>
        <w:spacing w:line="276" w:lineRule="auto"/>
        <w:jc w:val="both"/>
        <w:rPr>
          <w:rFonts w:ascii="Times New Roman" w:hAnsi="Times New Roman" w:cs="Times New Roman"/>
          <w:sz w:val="24"/>
        </w:rPr>
      </w:pPr>
      <w:r w:rsidRPr="001358B5">
        <w:rPr>
          <w:rFonts w:ascii="Times New Roman" w:hAnsi="Times New Roman" w:cs="Times New Roman"/>
          <w:sz w:val="24"/>
        </w:rPr>
        <w:lastRenderedPageBreak/>
        <w:t>существенное   повышение   мотивации   и   интереса   к   учению, приобретению нового</w:t>
      </w:r>
      <w:r w:rsidR="002E3922" w:rsidRPr="001358B5">
        <w:rPr>
          <w:rFonts w:ascii="Times New Roman" w:hAnsi="Times New Roman" w:cs="Times New Roman"/>
          <w:sz w:val="24"/>
        </w:rPr>
        <w:t xml:space="preserve"> опыта деятельности и поведения.</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В основу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w:t>
      </w:r>
      <w:r w:rsidR="00D970C5" w:rsidRPr="001358B5">
        <w:rPr>
          <w:rFonts w:ascii="Times New Roman" w:hAnsi="Times New Roman" w:cs="Times New Roman"/>
          <w:sz w:val="24"/>
        </w:rPr>
        <w:t>ОВЗ (</w:t>
      </w:r>
      <w:r w:rsidRPr="001358B5">
        <w:rPr>
          <w:rFonts w:ascii="Times New Roman" w:hAnsi="Times New Roman" w:cs="Times New Roman"/>
          <w:sz w:val="24"/>
        </w:rPr>
        <w:t>ЗПР</w:t>
      </w:r>
      <w:r w:rsidR="00D970C5" w:rsidRPr="001358B5">
        <w:rPr>
          <w:rFonts w:ascii="Times New Roman" w:hAnsi="Times New Roman" w:cs="Times New Roman"/>
          <w:sz w:val="24"/>
        </w:rPr>
        <w:t xml:space="preserve">) </w:t>
      </w:r>
      <w:r w:rsidR="007604F6" w:rsidRPr="001358B5">
        <w:rPr>
          <w:rFonts w:ascii="Times New Roman" w:hAnsi="Times New Roman" w:cs="Times New Roman"/>
          <w:sz w:val="24"/>
        </w:rPr>
        <w:t>М</w:t>
      </w:r>
      <w:r w:rsidR="00134E12" w:rsidRPr="001358B5">
        <w:rPr>
          <w:rFonts w:ascii="Times New Roman" w:hAnsi="Times New Roman" w:cs="Times New Roman"/>
          <w:sz w:val="24"/>
        </w:rPr>
        <w:t>Б</w:t>
      </w:r>
      <w:r w:rsidR="007604F6" w:rsidRPr="001358B5">
        <w:rPr>
          <w:rFonts w:ascii="Times New Roman" w:hAnsi="Times New Roman" w:cs="Times New Roman"/>
          <w:sz w:val="24"/>
        </w:rPr>
        <w:t>ОУ СОШ</w:t>
      </w:r>
      <w:r w:rsidR="00134E12" w:rsidRPr="001358B5">
        <w:rPr>
          <w:rFonts w:ascii="Times New Roman" w:hAnsi="Times New Roman" w:cs="Times New Roman"/>
          <w:sz w:val="24"/>
        </w:rPr>
        <w:t xml:space="preserve"> №5</w:t>
      </w:r>
      <w:r w:rsidRPr="001358B5">
        <w:rPr>
          <w:rFonts w:ascii="Times New Roman" w:hAnsi="Times New Roman" w:cs="Times New Roman"/>
          <w:sz w:val="24"/>
        </w:rPr>
        <w:t xml:space="preserve">  заложены следующие принципы:</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учета типологических и индивидуальных образовательных потребностей обучающихся;</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коррекционной направленности образовательного процесса;</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онтогенетический принцип;</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принцип сотрудничества с семьей. </w:t>
      </w:r>
    </w:p>
    <w:p w:rsidR="00DE02BF" w:rsidRPr="001358B5" w:rsidRDefault="00DE02BF" w:rsidP="00D24AC4">
      <w:pPr>
        <w:tabs>
          <w:tab w:val="left" w:pos="2480"/>
          <w:tab w:val="left" w:pos="5440"/>
          <w:tab w:val="left" w:pos="8440"/>
        </w:tabs>
        <w:spacing w:line="276" w:lineRule="auto"/>
        <w:rPr>
          <w:rFonts w:ascii="Times New Roman" w:hAnsi="Times New Roman" w:cs="Times New Roman"/>
          <w:sz w:val="24"/>
        </w:rPr>
      </w:pPr>
    </w:p>
    <w:p w:rsidR="00C356C1" w:rsidRPr="001358B5" w:rsidRDefault="00DE02BF" w:rsidP="00D24AC4">
      <w:pPr>
        <w:tabs>
          <w:tab w:val="left" w:pos="2480"/>
          <w:tab w:val="left" w:pos="5440"/>
          <w:tab w:val="left" w:pos="8440"/>
        </w:tabs>
        <w:spacing w:line="276" w:lineRule="auto"/>
        <w:ind w:left="720"/>
        <w:jc w:val="center"/>
        <w:rPr>
          <w:rFonts w:ascii="Times New Roman" w:hAnsi="Times New Roman" w:cs="Times New Roman"/>
          <w:b/>
          <w:bCs/>
          <w:sz w:val="24"/>
        </w:rPr>
      </w:pPr>
      <w:r w:rsidRPr="001358B5">
        <w:rPr>
          <w:rFonts w:ascii="Times New Roman" w:hAnsi="Times New Roman" w:cs="Times New Roman"/>
          <w:b/>
          <w:bCs/>
          <w:sz w:val="24"/>
        </w:rPr>
        <w:t xml:space="preserve">Общая характеристика </w:t>
      </w:r>
      <w:r w:rsidR="00B318E3" w:rsidRPr="001358B5">
        <w:rPr>
          <w:rFonts w:ascii="Times New Roman" w:hAnsi="Times New Roman" w:cs="Times New Roman"/>
          <w:b/>
          <w:bCs/>
          <w:sz w:val="24"/>
        </w:rPr>
        <w:t>АООП ООО</w:t>
      </w:r>
      <w:r w:rsidRPr="001358B5">
        <w:rPr>
          <w:rFonts w:ascii="Times New Roman" w:hAnsi="Times New Roman" w:cs="Times New Roman"/>
          <w:b/>
          <w:bCs/>
          <w:sz w:val="24"/>
        </w:rPr>
        <w:t xml:space="preserve"> обучающихся с </w:t>
      </w:r>
      <w:r w:rsidR="00C356C1" w:rsidRPr="001358B5">
        <w:rPr>
          <w:rFonts w:ascii="Times New Roman" w:hAnsi="Times New Roman" w:cs="Times New Roman"/>
          <w:b/>
          <w:bCs/>
          <w:sz w:val="24"/>
        </w:rPr>
        <w:t>ОВЗ</w:t>
      </w:r>
    </w:p>
    <w:p w:rsidR="00DE02BF" w:rsidRPr="001358B5" w:rsidRDefault="00C356C1" w:rsidP="00D24AC4">
      <w:pPr>
        <w:tabs>
          <w:tab w:val="left" w:pos="2480"/>
          <w:tab w:val="left" w:pos="5440"/>
          <w:tab w:val="left" w:pos="8440"/>
        </w:tabs>
        <w:spacing w:line="276" w:lineRule="auto"/>
        <w:ind w:left="720"/>
        <w:jc w:val="center"/>
        <w:rPr>
          <w:rFonts w:ascii="Times New Roman" w:hAnsi="Times New Roman" w:cs="Times New Roman"/>
          <w:sz w:val="24"/>
        </w:rPr>
      </w:pPr>
      <w:r w:rsidRPr="001358B5">
        <w:rPr>
          <w:rFonts w:ascii="Times New Roman" w:hAnsi="Times New Roman" w:cs="Times New Roman"/>
          <w:b/>
          <w:bCs/>
          <w:sz w:val="24"/>
        </w:rPr>
        <w:t xml:space="preserve">(с </w:t>
      </w:r>
      <w:r w:rsidR="00DE02BF" w:rsidRPr="001358B5">
        <w:rPr>
          <w:rFonts w:ascii="Times New Roman" w:hAnsi="Times New Roman" w:cs="Times New Roman"/>
          <w:b/>
          <w:bCs/>
          <w:sz w:val="24"/>
        </w:rPr>
        <w:t>задержкой психического развития</w:t>
      </w:r>
      <w:r w:rsidRPr="001358B5">
        <w:rPr>
          <w:rFonts w:ascii="Times New Roman" w:hAnsi="Times New Roman" w:cs="Times New Roman"/>
          <w:b/>
          <w:bCs/>
          <w:sz w:val="24"/>
        </w:rPr>
        <w:t>)</w:t>
      </w:r>
    </w:p>
    <w:p w:rsidR="0022721C" w:rsidRPr="001358B5" w:rsidRDefault="00B318E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АООП ООО</w:t>
      </w:r>
      <w:r w:rsidR="00DE02BF" w:rsidRPr="001358B5">
        <w:rPr>
          <w:rFonts w:ascii="Times New Roman" w:hAnsi="Times New Roman" w:cs="Times New Roman"/>
          <w:sz w:val="24"/>
        </w:rPr>
        <w:t xml:space="preserve"> обучающихся с </w:t>
      </w:r>
      <w:r w:rsidR="00C356C1" w:rsidRPr="001358B5">
        <w:rPr>
          <w:rFonts w:ascii="Times New Roman" w:hAnsi="Times New Roman" w:cs="Times New Roman"/>
          <w:sz w:val="24"/>
        </w:rPr>
        <w:t>ОВЗ (</w:t>
      </w:r>
      <w:r w:rsidR="00DE02BF" w:rsidRPr="001358B5">
        <w:rPr>
          <w:rFonts w:ascii="Times New Roman" w:hAnsi="Times New Roman" w:cs="Times New Roman"/>
          <w:sz w:val="24"/>
        </w:rPr>
        <w:t>ЗПР</w:t>
      </w:r>
      <w:r w:rsidR="00C356C1" w:rsidRPr="001358B5">
        <w:rPr>
          <w:rFonts w:ascii="Times New Roman" w:hAnsi="Times New Roman" w:cs="Times New Roman"/>
          <w:sz w:val="24"/>
        </w:rPr>
        <w:t>)</w:t>
      </w:r>
      <w:r w:rsidR="00DE02BF" w:rsidRPr="001358B5">
        <w:rPr>
          <w:rFonts w:ascii="Times New Roman" w:hAnsi="Times New Roman" w:cs="Times New Roman"/>
          <w:sz w:val="24"/>
        </w:rPr>
        <w:t xml:space="preserve"> представляет собой общеобразовательную программу, адаптированную для обучения обучающихся с </w:t>
      </w:r>
      <w:r w:rsidR="00C356C1" w:rsidRPr="001358B5">
        <w:rPr>
          <w:rFonts w:ascii="Times New Roman" w:hAnsi="Times New Roman" w:cs="Times New Roman"/>
          <w:sz w:val="24"/>
        </w:rPr>
        <w:t>ОВЗ (</w:t>
      </w:r>
      <w:r w:rsidR="00DE02BF" w:rsidRPr="001358B5">
        <w:rPr>
          <w:rFonts w:ascii="Times New Roman" w:hAnsi="Times New Roman" w:cs="Times New Roman"/>
          <w:sz w:val="24"/>
        </w:rPr>
        <w:t>ЗПР</w:t>
      </w:r>
      <w:r w:rsidR="00C356C1" w:rsidRPr="001358B5">
        <w:rPr>
          <w:rFonts w:ascii="Times New Roman" w:hAnsi="Times New Roman" w:cs="Times New Roman"/>
          <w:sz w:val="24"/>
        </w:rPr>
        <w:t>)</w:t>
      </w:r>
      <w:r w:rsidR="00DE02BF" w:rsidRPr="001358B5">
        <w:rPr>
          <w:rFonts w:ascii="Times New Roman" w:hAnsi="Times New Roman" w:cs="Times New Roman"/>
          <w:sz w:val="24"/>
        </w:rPr>
        <w:t xml:space="preserve">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r w:rsidRPr="001358B5">
        <w:rPr>
          <w:rFonts w:ascii="Times New Roman" w:hAnsi="Times New Roman" w:cs="Times New Roman"/>
          <w:sz w:val="24"/>
        </w:rPr>
        <w:t>АООП ООО</w:t>
      </w:r>
      <w:r w:rsidR="0022721C" w:rsidRPr="001358B5">
        <w:rPr>
          <w:rFonts w:ascii="Times New Roman" w:hAnsi="Times New Roman" w:cs="Times New Roman"/>
          <w:sz w:val="24"/>
        </w:rPr>
        <w:t xml:space="preserve"> обучающихся с ОВЗ (ЗПР) обеспечивает   </w:t>
      </w:r>
      <w:r w:rsidR="0022721C" w:rsidRPr="001358B5">
        <w:rPr>
          <w:rFonts w:ascii="Times New Roman" w:hAnsi="Times New Roman" w:cs="Times New Roman"/>
          <w:sz w:val="24"/>
          <w:u w:val="single"/>
        </w:rPr>
        <w:t>коррекционную направленность</w:t>
      </w:r>
      <w:r w:rsidR="0022721C" w:rsidRPr="001358B5">
        <w:rPr>
          <w:rFonts w:ascii="Times New Roman" w:hAnsi="Times New Roman" w:cs="Times New Roman"/>
          <w:sz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DE02BF" w:rsidRPr="001358B5" w:rsidRDefault="00DE02BF" w:rsidP="00D24AC4">
      <w:pPr>
        <w:tabs>
          <w:tab w:val="left" w:pos="4847"/>
        </w:tabs>
        <w:spacing w:line="276" w:lineRule="auto"/>
        <w:jc w:val="both"/>
        <w:rPr>
          <w:rFonts w:ascii="Times New Roman" w:hAnsi="Times New Roman" w:cs="Times New Roman"/>
          <w:sz w:val="24"/>
        </w:rPr>
      </w:pPr>
    </w:p>
    <w:p w:rsidR="0022721C"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w:t>
      </w:r>
      <w:r w:rsidR="00C356C1" w:rsidRPr="001358B5">
        <w:rPr>
          <w:rFonts w:ascii="Times New Roman" w:hAnsi="Times New Roman" w:cs="Times New Roman"/>
          <w:sz w:val="24"/>
        </w:rPr>
        <w:t>ОВЗ (</w:t>
      </w:r>
      <w:r w:rsidR="00A40D51" w:rsidRPr="001358B5">
        <w:rPr>
          <w:rFonts w:ascii="Times New Roman" w:hAnsi="Times New Roman" w:cs="Times New Roman"/>
          <w:sz w:val="24"/>
        </w:rPr>
        <w:t>ЗПР</w:t>
      </w:r>
      <w:r w:rsidR="00C356C1" w:rsidRPr="001358B5">
        <w:rPr>
          <w:rFonts w:ascii="Times New Roman" w:hAnsi="Times New Roman" w:cs="Times New Roman"/>
          <w:sz w:val="24"/>
        </w:rPr>
        <w:t>)</w:t>
      </w:r>
      <w:r w:rsidRPr="001358B5">
        <w:rPr>
          <w:rFonts w:ascii="Times New Roman" w:hAnsi="Times New Roman" w:cs="Times New Roman"/>
          <w:sz w:val="24"/>
        </w:rPr>
        <w:t xml:space="preserve"> содержит </w:t>
      </w:r>
      <w:r w:rsidR="0022721C" w:rsidRPr="001358B5">
        <w:rPr>
          <w:rFonts w:ascii="Times New Roman" w:hAnsi="Times New Roman" w:cs="Times New Roman"/>
          <w:sz w:val="24"/>
        </w:rPr>
        <w:t xml:space="preserve">требования </w:t>
      </w:r>
      <w:r w:rsidRPr="001358B5">
        <w:rPr>
          <w:rFonts w:ascii="Times New Roman" w:hAnsi="Times New Roman" w:cs="Times New Roman"/>
          <w:sz w:val="24"/>
        </w:rPr>
        <w:t>к</w:t>
      </w:r>
      <w:r w:rsidR="0022721C" w:rsidRPr="001358B5">
        <w:rPr>
          <w:rFonts w:ascii="Times New Roman" w:hAnsi="Times New Roman" w:cs="Times New Roman"/>
          <w:sz w:val="24"/>
        </w:rPr>
        <w:t>:</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w:t>
      </w:r>
      <w:r w:rsidR="00DE02BF" w:rsidRPr="001358B5">
        <w:rPr>
          <w:rFonts w:ascii="Times New Roman" w:hAnsi="Times New Roman" w:cs="Times New Roman"/>
          <w:b/>
          <w:sz w:val="24"/>
        </w:rPr>
        <w:t xml:space="preserve">структуре </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b/>
          <w:sz w:val="24"/>
        </w:rPr>
        <w:t>условиям</w:t>
      </w:r>
      <w:r w:rsidRPr="001358B5">
        <w:rPr>
          <w:rFonts w:ascii="Times New Roman" w:hAnsi="Times New Roman" w:cs="Times New Roman"/>
          <w:sz w:val="24"/>
        </w:rPr>
        <w:t xml:space="preserve"> ее реализации,</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b/>
          <w:sz w:val="24"/>
        </w:rPr>
        <w:t>результатам</w:t>
      </w:r>
      <w:r w:rsidR="00DE02BF" w:rsidRPr="001358B5">
        <w:rPr>
          <w:rFonts w:ascii="Times New Roman" w:hAnsi="Times New Roman" w:cs="Times New Roman"/>
          <w:sz w:val="24"/>
        </w:rPr>
        <w:t xml:space="preserve"> освоения.</w:t>
      </w:r>
    </w:p>
    <w:p w:rsidR="0022721C" w:rsidRPr="001358B5" w:rsidRDefault="0022721C" w:rsidP="00D24AC4">
      <w:pPr>
        <w:spacing w:line="276" w:lineRule="auto"/>
        <w:jc w:val="both"/>
        <w:rPr>
          <w:rFonts w:ascii="Times New Roman" w:hAnsi="Times New Roman" w:cs="Times New Roman"/>
          <w:sz w:val="24"/>
        </w:rPr>
      </w:pPr>
    </w:p>
    <w:p w:rsidR="0022721C" w:rsidRPr="001358B5" w:rsidRDefault="00B318E3" w:rsidP="00D24AC4">
      <w:pPr>
        <w:spacing w:line="276" w:lineRule="auto"/>
        <w:ind w:firstLine="360"/>
        <w:jc w:val="both"/>
        <w:rPr>
          <w:rStyle w:val="Zag11"/>
          <w:rFonts w:ascii="Times New Roman" w:eastAsia="@Arial Unicode MS" w:hAnsi="Times New Roman" w:cs="Times New Roman"/>
          <w:b/>
          <w:sz w:val="24"/>
        </w:rPr>
      </w:pPr>
      <w:r w:rsidRPr="001358B5">
        <w:rPr>
          <w:rStyle w:val="Zag11"/>
          <w:rFonts w:ascii="Times New Roman" w:eastAsia="@Arial Unicode MS" w:hAnsi="Times New Roman" w:cs="Times New Roman"/>
          <w:b/>
          <w:sz w:val="24"/>
        </w:rPr>
        <w:t>АООП ООО</w:t>
      </w:r>
      <w:r w:rsidR="0022721C" w:rsidRPr="001358B5">
        <w:rPr>
          <w:rStyle w:val="Zag11"/>
          <w:rFonts w:ascii="Times New Roman" w:eastAsia="@Arial Unicode MS" w:hAnsi="Times New Roman" w:cs="Times New Roman"/>
          <w:b/>
          <w:sz w:val="24"/>
        </w:rPr>
        <w:t xml:space="preserve"> обучающихся с ОВЗ (ЗПР) содержит: </w:t>
      </w:r>
    </w:p>
    <w:p w:rsidR="0022721C" w:rsidRPr="001358B5" w:rsidRDefault="0022721C" w:rsidP="003C6FF2">
      <w:pPr>
        <w:pStyle w:val="aff"/>
        <w:numPr>
          <w:ilvl w:val="0"/>
          <w:numId w:val="3"/>
        </w:numPr>
        <w:spacing w:line="276" w:lineRule="auto"/>
        <w:jc w:val="both"/>
        <w:rPr>
          <w:rStyle w:val="Zag11"/>
          <w:rFonts w:ascii="Times New Roman" w:eastAsia="@Arial Unicode MS" w:hAnsi="Times New Roman" w:cs="Times New Roman"/>
          <w:sz w:val="24"/>
        </w:rPr>
      </w:pPr>
      <w:r w:rsidRPr="001358B5">
        <w:rPr>
          <w:rStyle w:val="Zag11"/>
          <w:rFonts w:ascii="Times New Roman" w:eastAsia="@Arial Unicode MS" w:hAnsi="Times New Roman" w:cs="Times New Roman"/>
          <w:sz w:val="24"/>
        </w:rPr>
        <w:t>пояснительную записку;</w:t>
      </w:r>
    </w:p>
    <w:p w:rsidR="0022721C" w:rsidRPr="001358B5" w:rsidRDefault="0022721C" w:rsidP="003C6FF2">
      <w:pPr>
        <w:numPr>
          <w:ilvl w:val="0"/>
          <w:numId w:val="3"/>
        </w:numPr>
        <w:spacing w:line="276" w:lineRule="auto"/>
        <w:jc w:val="both"/>
        <w:rPr>
          <w:rFonts w:ascii="Times New Roman" w:eastAsia="@Arial Unicode MS" w:hAnsi="Times New Roman" w:cs="Times New Roman"/>
          <w:sz w:val="24"/>
        </w:rPr>
      </w:pPr>
      <w:r w:rsidRPr="001358B5">
        <w:rPr>
          <w:rFonts w:ascii="Times New Roman" w:hAnsi="Times New Roman" w:cs="Times New Roman"/>
          <w:sz w:val="24"/>
        </w:rPr>
        <w:t xml:space="preserve">планируемые     результаты       освоения обучающимися с ОВЗ адаптированной основной общеобразовательной программы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w:t>
      </w:r>
      <w:r w:rsidRPr="001358B5">
        <w:rPr>
          <w:rFonts w:ascii="Times New Roman" w:eastAsia="@Arial Unicode MS" w:hAnsi="Times New Roman" w:cs="Times New Roman"/>
          <w:sz w:val="24"/>
        </w:rPr>
        <w:t>;</w:t>
      </w:r>
    </w:p>
    <w:p w:rsidR="0022721C" w:rsidRPr="001358B5" w:rsidRDefault="0022721C" w:rsidP="003C6FF2">
      <w:pPr>
        <w:numPr>
          <w:ilvl w:val="0"/>
          <w:numId w:val="3"/>
        </w:numPr>
        <w:spacing w:line="276" w:lineRule="auto"/>
        <w:jc w:val="both"/>
        <w:rPr>
          <w:rFonts w:ascii="Times New Roman" w:hAnsi="Times New Roman" w:cs="Times New Roman"/>
          <w:sz w:val="24"/>
        </w:rPr>
      </w:pPr>
      <w:r w:rsidRPr="001358B5">
        <w:rPr>
          <w:rFonts w:ascii="Times New Roman" w:hAnsi="Times New Roman" w:cs="Times New Roman"/>
          <w:sz w:val="24"/>
        </w:rPr>
        <w:t>систему оценки достижения обучающимися с ОВЗ планируемых результатов освоения адаптированной основной общеобразовательной</w:t>
      </w:r>
    </w:p>
    <w:p w:rsidR="0022721C" w:rsidRPr="001358B5" w:rsidRDefault="0022721C" w:rsidP="00D24AC4">
      <w:pPr>
        <w:pStyle w:val="aff"/>
        <w:spacing w:line="276" w:lineRule="auto"/>
        <w:ind w:left="0"/>
        <w:jc w:val="both"/>
        <w:rPr>
          <w:rFonts w:ascii="Times New Roman" w:eastAsia="@Arial Unicode MS" w:hAnsi="Times New Roman" w:cs="Times New Roman"/>
          <w:sz w:val="24"/>
        </w:rPr>
      </w:pPr>
      <w:r w:rsidRPr="001358B5">
        <w:rPr>
          <w:rFonts w:ascii="Times New Roman" w:eastAsia="@Arial Unicode MS" w:hAnsi="Times New Roman" w:cs="Times New Roman"/>
          <w:sz w:val="24"/>
        </w:rPr>
        <w:t xml:space="preserve">          программы </w:t>
      </w:r>
      <w:r w:rsidR="00B318E3" w:rsidRPr="001358B5">
        <w:rPr>
          <w:rFonts w:ascii="Times New Roman" w:eastAsia="@Arial Unicode MS" w:hAnsi="Times New Roman" w:cs="Times New Roman"/>
          <w:sz w:val="24"/>
        </w:rPr>
        <w:t>основного</w:t>
      </w:r>
      <w:r w:rsidRPr="001358B5">
        <w:rPr>
          <w:rFonts w:ascii="Times New Roman" w:eastAsia="@Arial Unicode MS" w:hAnsi="Times New Roman" w:cs="Times New Roman"/>
          <w:sz w:val="24"/>
        </w:rPr>
        <w:t xml:space="preserve"> общего образования;</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формирования универсальных учебных действий;</w:t>
      </w:r>
    </w:p>
    <w:p w:rsidR="0022721C" w:rsidRPr="001358B5" w:rsidRDefault="0022721C" w:rsidP="003C6FF2">
      <w:pPr>
        <w:numPr>
          <w:ilvl w:val="0"/>
          <w:numId w:val="3"/>
        </w:numPr>
        <w:autoSpaceDE w:val="0"/>
        <w:spacing w:line="276" w:lineRule="auto"/>
        <w:rPr>
          <w:rFonts w:ascii="Times New Roman" w:eastAsia="@Arial Unicode MS" w:hAnsi="Times New Roman" w:cs="Times New Roman"/>
          <w:sz w:val="24"/>
        </w:rPr>
      </w:pPr>
      <w:r w:rsidRPr="001358B5">
        <w:rPr>
          <w:rFonts w:ascii="Times New Roman" w:hAnsi="Times New Roman" w:cs="Times New Roman"/>
          <w:bCs/>
          <w:color w:val="00000A"/>
          <w:sz w:val="24"/>
        </w:rPr>
        <w:t>программу учебных предметов, курсов коррекционно-развивающей</w:t>
      </w:r>
      <w:r w:rsidRPr="001358B5">
        <w:rPr>
          <w:rFonts w:ascii="Times New Roman" w:eastAsia="@Arial Unicode MS" w:hAnsi="Times New Roman" w:cs="Times New Roman"/>
          <w:bCs/>
          <w:color w:val="00000A"/>
          <w:sz w:val="24"/>
        </w:rPr>
        <w:t xml:space="preserve">                 области</w:t>
      </w:r>
      <w:r w:rsidRPr="001358B5">
        <w:rPr>
          <w:rFonts w:ascii="Times New Roman" w:eastAsia="@Arial Unicode MS" w:hAnsi="Times New Roman" w:cs="Times New Roman"/>
          <w:sz w:val="24"/>
        </w:rPr>
        <w:t>;</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духовно-нравственного развития и воспитания;</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формирования экологической культуры, здорового и безопасного образа жизни;</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коррекционной работы;</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внеурочной деятельности;</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учебный план;</w:t>
      </w:r>
    </w:p>
    <w:p w:rsidR="0022721C" w:rsidRPr="001358B5" w:rsidRDefault="0022721C" w:rsidP="003C6FF2">
      <w:pPr>
        <w:numPr>
          <w:ilvl w:val="0"/>
          <w:numId w:val="3"/>
        </w:numPr>
        <w:overflowPunct w:val="0"/>
        <w:autoSpaceDE w:val="0"/>
        <w:spacing w:line="276" w:lineRule="auto"/>
        <w:jc w:val="both"/>
        <w:rPr>
          <w:rFonts w:ascii="Times New Roman" w:eastAsia="@Arial Unicode MS" w:hAnsi="Times New Roman" w:cs="Times New Roman"/>
          <w:color w:val="00000A"/>
          <w:sz w:val="24"/>
        </w:rPr>
      </w:pPr>
      <w:r w:rsidRPr="001358B5">
        <w:rPr>
          <w:rFonts w:ascii="Times New Roman" w:eastAsia="@Arial Unicode MS" w:hAnsi="Times New Roman" w:cs="Times New Roman"/>
          <w:color w:val="00000A"/>
          <w:sz w:val="24"/>
        </w:rPr>
        <w:t xml:space="preserve">систему условий реализации адаптированной основной общеобразовательной программы </w:t>
      </w:r>
      <w:r w:rsidR="00B318E3" w:rsidRPr="001358B5">
        <w:rPr>
          <w:rFonts w:ascii="Times New Roman" w:eastAsia="@Arial Unicode MS" w:hAnsi="Times New Roman" w:cs="Times New Roman"/>
          <w:color w:val="00000A"/>
          <w:sz w:val="24"/>
        </w:rPr>
        <w:t>основного</w:t>
      </w:r>
      <w:r w:rsidRPr="001358B5">
        <w:rPr>
          <w:rFonts w:ascii="Times New Roman" w:eastAsia="@Arial Unicode MS" w:hAnsi="Times New Roman" w:cs="Times New Roman"/>
          <w:color w:val="00000A"/>
          <w:sz w:val="24"/>
        </w:rPr>
        <w:t xml:space="preserve"> общего образования.</w:t>
      </w:r>
    </w:p>
    <w:p w:rsidR="0022721C" w:rsidRPr="001358B5" w:rsidRDefault="0022721C" w:rsidP="00D24AC4">
      <w:pPr>
        <w:spacing w:line="276" w:lineRule="auto"/>
        <w:jc w:val="both"/>
        <w:rPr>
          <w:rFonts w:ascii="Times New Roman" w:hAnsi="Times New Roman" w:cs="Times New Roman"/>
          <w:sz w:val="24"/>
        </w:rPr>
      </w:pPr>
    </w:p>
    <w:p w:rsidR="00DE02BF" w:rsidRPr="001358B5" w:rsidRDefault="00DE02BF" w:rsidP="00D24AC4">
      <w:pPr>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В процессе всего школьного обучения сохраняется возможность перехода обучающегося с одного варианта программы на другой</w:t>
      </w:r>
      <w:r w:rsidRPr="001358B5">
        <w:rPr>
          <w:rFonts w:ascii="Times New Roman" w:hAnsi="Times New Roman" w:cs="Times New Roman"/>
          <w:i/>
          <w:iCs/>
          <w:color w:val="00000A"/>
          <w:sz w:val="24"/>
        </w:rPr>
        <w:t xml:space="preserve"> </w:t>
      </w:r>
      <w:r w:rsidRPr="001358B5">
        <w:rPr>
          <w:rFonts w:ascii="Times New Roman" w:hAnsi="Times New Roman" w:cs="Times New Roman"/>
          <w:b/>
          <w:bCs/>
          <w:color w:val="00000A"/>
          <w:sz w:val="24"/>
        </w:rPr>
        <w:t>(</w:t>
      </w:r>
      <w:r w:rsidRPr="001358B5">
        <w:rPr>
          <w:rFonts w:ascii="Times New Roman" w:hAnsi="Times New Roman" w:cs="Times New Roman"/>
          <w:color w:val="00000A"/>
          <w:sz w:val="24"/>
        </w:rPr>
        <w:t>основанием</w:t>
      </w:r>
      <w:r w:rsidRPr="001358B5">
        <w:rPr>
          <w:rFonts w:ascii="Times New Roman" w:hAnsi="Times New Roman" w:cs="Times New Roman"/>
          <w:i/>
          <w:iCs/>
          <w:color w:val="00000A"/>
          <w:sz w:val="24"/>
        </w:rPr>
        <w:t xml:space="preserve"> </w:t>
      </w:r>
      <w:r w:rsidRPr="001358B5">
        <w:rPr>
          <w:rFonts w:ascii="Times New Roman" w:hAnsi="Times New Roman" w:cs="Times New Roman"/>
          <w:color w:val="00000A"/>
          <w:sz w:val="24"/>
        </w:rPr>
        <w:t xml:space="preserve">для этого является заключение ПМПК). Перевод обучающегося с ЗПР с одного </w:t>
      </w:r>
      <w:bookmarkStart w:id="2" w:name="page103"/>
      <w:bookmarkEnd w:id="2"/>
      <w:r w:rsidRPr="001358B5">
        <w:rPr>
          <w:rFonts w:ascii="Times New Roman" w:hAnsi="Times New Roman" w:cs="Times New Roman"/>
          <w:color w:val="00000A"/>
          <w:sz w:val="24"/>
        </w:rPr>
        <w:t xml:space="preserve">варианта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DE02BF" w:rsidRPr="001358B5" w:rsidRDefault="00DE02BF" w:rsidP="00D24AC4">
      <w:pPr>
        <w:spacing w:line="276" w:lineRule="auto"/>
        <w:jc w:val="both"/>
        <w:rPr>
          <w:rFonts w:ascii="Times New Roman" w:hAnsi="Times New Roman" w:cs="Times New Roman"/>
          <w:color w:val="00000A"/>
          <w:sz w:val="24"/>
          <w:u w:val="single"/>
        </w:rPr>
      </w:pPr>
      <w:r w:rsidRPr="001358B5">
        <w:rPr>
          <w:rFonts w:ascii="Times New Roman" w:hAnsi="Times New Roman" w:cs="Times New Roman"/>
          <w:color w:val="00000A"/>
          <w:sz w:val="24"/>
          <w:u w:val="single"/>
        </w:rPr>
        <w:t xml:space="preserve">     </w:t>
      </w:r>
      <w:r w:rsidR="00A40D51" w:rsidRPr="001358B5">
        <w:rPr>
          <w:rFonts w:ascii="Times New Roman" w:hAnsi="Times New Roman" w:cs="Times New Roman"/>
          <w:color w:val="00000A"/>
          <w:sz w:val="24"/>
          <w:u w:val="single"/>
        </w:rPr>
        <w:t xml:space="preserve"> </w:t>
      </w:r>
      <w:r w:rsidRPr="001358B5">
        <w:rPr>
          <w:rFonts w:ascii="Times New Roman" w:hAnsi="Times New Roman" w:cs="Times New Roman"/>
          <w:color w:val="00000A"/>
          <w:sz w:val="24"/>
          <w:u w:val="single"/>
        </w:rPr>
        <w:t>Неспособность обучающегося с ЗПР полноценно освоить отдельн</w:t>
      </w:r>
      <w:r w:rsidR="00DB58D2" w:rsidRPr="001358B5">
        <w:rPr>
          <w:rFonts w:ascii="Times New Roman" w:hAnsi="Times New Roman" w:cs="Times New Roman"/>
          <w:color w:val="00000A"/>
          <w:sz w:val="24"/>
          <w:u w:val="single"/>
        </w:rPr>
        <w:t xml:space="preserve">ый предмет в структуре </w:t>
      </w:r>
      <w:r w:rsidR="00B318E3" w:rsidRPr="001358B5">
        <w:rPr>
          <w:rFonts w:ascii="Times New Roman" w:hAnsi="Times New Roman" w:cs="Times New Roman"/>
          <w:color w:val="00000A"/>
          <w:sz w:val="24"/>
          <w:u w:val="single"/>
        </w:rPr>
        <w:t>АООП ООО</w:t>
      </w:r>
      <w:r w:rsidR="00F020A7" w:rsidRPr="001358B5">
        <w:rPr>
          <w:rFonts w:ascii="Times New Roman" w:hAnsi="Times New Roman" w:cs="Times New Roman"/>
          <w:color w:val="00000A"/>
          <w:sz w:val="24"/>
          <w:u w:val="single"/>
        </w:rPr>
        <w:t xml:space="preserve"> ОВЗ</w:t>
      </w:r>
      <w:r w:rsidRPr="001358B5">
        <w:rPr>
          <w:rFonts w:ascii="Times New Roman" w:hAnsi="Times New Roman" w:cs="Times New Roman"/>
          <w:color w:val="00000A"/>
          <w:sz w:val="24"/>
          <w:u w:val="single"/>
        </w:rPr>
        <w:t xml:space="preserve"> не должна служить препятствием для выбора или продолжения освоения </w:t>
      </w:r>
      <w:r w:rsidR="00B318E3" w:rsidRPr="001358B5">
        <w:rPr>
          <w:rFonts w:ascii="Times New Roman" w:hAnsi="Times New Roman" w:cs="Times New Roman"/>
          <w:color w:val="00000A"/>
          <w:sz w:val="24"/>
          <w:u w:val="single"/>
        </w:rPr>
        <w:t>АООП ООО</w:t>
      </w:r>
      <w:r w:rsidRPr="001358B5">
        <w:rPr>
          <w:rFonts w:ascii="Times New Roman" w:hAnsi="Times New Roman" w:cs="Times New Roman"/>
          <w:color w:val="00000A"/>
          <w:sz w:val="24"/>
          <w:u w:val="single"/>
        </w:rPr>
        <w:t xml:space="preserve"> для обучающихся с ЗПР</w:t>
      </w:r>
      <w:r w:rsidRPr="001358B5">
        <w:rPr>
          <w:rFonts w:ascii="Times New Roman" w:hAnsi="Times New Roman" w:cs="Times New Roman"/>
          <w:color w:val="00000A"/>
          <w:sz w:val="24"/>
        </w:rPr>
        <w:t xml:space="preserve">, поскольку у данной категории обучающихся может </w:t>
      </w:r>
      <w:r w:rsidRPr="001358B5">
        <w:rPr>
          <w:rFonts w:ascii="Times New Roman" w:hAnsi="Times New Roman" w:cs="Times New Roman"/>
          <w:sz w:val="24"/>
        </w:rPr>
        <w:t xml:space="preserve">быть специфическое расстройство чтения, письма, арифметических навыков (дислексия, </w:t>
      </w:r>
      <w:r w:rsidR="007A091F" w:rsidRPr="001358B5">
        <w:rPr>
          <w:rFonts w:ascii="Times New Roman" w:hAnsi="Times New Roman" w:cs="Times New Roman"/>
          <w:sz w:val="24"/>
        </w:rPr>
        <w:t>дисграфия, дискалькулия), а так</w:t>
      </w:r>
      <w:r w:rsidRPr="001358B5">
        <w:rPr>
          <w:rFonts w:ascii="Times New Roman" w:hAnsi="Times New Roman" w:cs="Times New Roman"/>
          <w:color w:val="00000A"/>
          <w:sz w:val="24"/>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специалисты, осуществляющие его психолого-педагогическое сопровождение, </w:t>
      </w:r>
      <w:r w:rsidRPr="001358B5">
        <w:rPr>
          <w:rFonts w:ascii="Times New Roman" w:hAnsi="Times New Roman" w:cs="Times New Roman"/>
          <w:color w:val="00000A"/>
          <w:sz w:val="24"/>
          <w:u w:val="single"/>
        </w:rPr>
        <w:t xml:space="preserve">должны </w:t>
      </w:r>
      <w:r w:rsidR="00F020A7" w:rsidRPr="001358B5">
        <w:rPr>
          <w:rFonts w:ascii="Times New Roman" w:hAnsi="Times New Roman" w:cs="Times New Roman"/>
          <w:color w:val="00000A"/>
          <w:sz w:val="24"/>
          <w:u w:val="single"/>
        </w:rPr>
        <w:t>оперативно дополнить структуру П</w:t>
      </w:r>
      <w:r w:rsidRPr="001358B5">
        <w:rPr>
          <w:rFonts w:ascii="Times New Roman" w:hAnsi="Times New Roman" w:cs="Times New Roman"/>
          <w:color w:val="00000A"/>
          <w:sz w:val="24"/>
          <w:u w:val="single"/>
        </w:rPr>
        <w:t>рограммы коррекционной работы соотв</w:t>
      </w:r>
      <w:r w:rsidR="000E1DD6" w:rsidRPr="001358B5">
        <w:rPr>
          <w:rFonts w:ascii="Times New Roman" w:hAnsi="Times New Roman" w:cs="Times New Roman"/>
          <w:color w:val="00000A"/>
          <w:sz w:val="24"/>
          <w:u w:val="single"/>
        </w:rPr>
        <w:t xml:space="preserve">етствующим направлением работы. </w:t>
      </w:r>
    </w:p>
    <w:p w:rsidR="00DE02BF" w:rsidRPr="001358B5" w:rsidRDefault="00DE02BF" w:rsidP="00D24AC4">
      <w:pPr>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Общий подход к оценке знаний и </w:t>
      </w:r>
      <w:r w:rsidRPr="001358B5">
        <w:rPr>
          <w:rFonts w:ascii="Times New Roman" w:hAnsi="Times New Roman" w:cs="Times New Roman"/>
          <w:sz w:val="24"/>
        </w:rPr>
        <w:t>умений,</w:t>
      </w:r>
      <w:r w:rsidRPr="001358B5">
        <w:rPr>
          <w:rFonts w:ascii="Times New Roman" w:hAnsi="Times New Roman" w:cs="Times New Roman"/>
          <w:color w:val="00000A"/>
          <w:sz w:val="24"/>
        </w:rPr>
        <w:t xml:space="preserve"> </w:t>
      </w:r>
      <w:r w:rsidRPr="001358B5">
        <w:rPr>
          <w:rFonts w:ascii="Times New Roman" w:hAnsi="Times New Roman" w:cs="Times New Roman"/>
          <w:sz w:val="24"/>
        </w:rPr>
        <w:t>составляющих предметные</w:t>
      </w:r>
      <w:r w:rsidRPr="001358B5">
        <w:rPr>
          <w:rFonts w:ascii="Times New Roman" w:hAnsi="Times New Roman" w:cs="Times New Roman"/>
          <w:color w:val="00000A"/>
          <w:sz w:val="24"/>
        </w:rPr>
        <w:t xml:space="preserve"> </w:t>
      </w:r>
      <w:r w:rsidRPr="001358B5">
        <w:rPr>
          <w:rFonts w:ascii="Times New Roman" w:hAnsi="Times New Roman" w:cs="Times New Roman"/>
          <w:sz w:val="24"/>
        </w:rPr>
        <w:t xml:space="preserve">результаты освоения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w:t>
      </w:r>
      <w:r w:rsidR="0007621E" w:rsidRPr="001358B5">
        <w:rPr>
          <w:rFonts w:ascii="Times New Roman" w:hAnsi="Times New Roman" w:cs="Times New Roman"/>
          <w:sz w:val="24"/>
        </w:rPr>
        <w:t>ОВЗ</w:t>
      </w:r>
      <w:r w:rsidRPr="001358B5">
        <w:rPr>
          <w:rFonts w:ascii="Times New Roman" w:hAnsi="Times New Roman" w:cs="Times New Roman"/>
          <w:color w:val="00000A"/>
          <w:sz w:val="24"/>
        </w:rPr>
        <w:t xml:space="preserve">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sidRPr="001358B5">
        <w:rPr>
          <w:rFonts w:ascii="Times New Roman" w:hAnsi="Times New Roman" w:cs="Times New Roman"/>
          <w:color w:val="00000A"/>
          <w:sz w:val="24"/>
          <w:u w:val="single"/>
        </w:rPr>
        <w:t>в иных формах.</w:t>
      </w:r>
      <w:r w:rsidRPr="001358B5">
        <w:rPr>
          <w:rFonts w:ascii="Times New Roman" w:hAnsi="Times New Roman" w:cs="Times New Roman"/>
          <w:color w:val="00000A"/>
          <w:sz w:val="24"/>
        </w:rPr>
        <w:t xml:space="preserve"> Текущая, промежуточная и итоговая  аттестация  на  </w:t>
      </w:r>
      <w:r w:rsidR="00134E12" w:rsidRPr="001358B5">
        <w:rPr>
          <w:rFonts w:ascii="Times New Roman" w:hAnsi="Times New Roman" w:cs="Times New Roman"/>
          <w:color w:val="00000A"/>
          <w:sz w:val="24"/>
        </w:rPr>
        <w:t>уровне</w:t>
      </w:r>
      <w:r w:rsidRPr="001358B5">
        <w:rPr>
          <w:rFonts w:ascii="Times New Roman" w:hAnsi="Times New Roman" w:cs="Times New Roman"/>
          <w:color w:val="00000A"/>
          <w:sz w:val="24"/>
        </w:rPr>
        <w:t xml:space="preserve">  </w:t>
      </w:r>
      <w:r w:rsidR="00B318E3" w:rsidRPr="001358B5">
        <w:rPr>
          <w:rFonts w:ascii="Times New Roman" w:hAnsi="Times New Roman" w:cs="Times New Roman"/>
          <w:color w:val="00000A"/>
          <w:sz w:val="24"/>
        </w:rPr>
        <w:t>основного</w:t>
      </w:r>
      <w:r w:rsidRPr="001358B5">
        <w:rPr>
          <w:rFonts w:ascii="Times New Roman" w:hAnsi="Times New Roman" w:cs="Times New Roman"/>
          <w:color w:val="00000A"/>
          <w:sz w:val="24"/>
        </w:rPr>
        <w:t xml:space="preserve">  общего  образования проводится с учетом возможных специфических трудностей ребенка с ЗПР в овладен</w:t>
      </w:r>
      <w:r w:rsidR="00B97F2D" w:rsidRPr="001358B5">
        <w:rPr>
          <w:rFonts w:ascii="Times New Roman" w:hAnsi="Times New Roman" w:cs="Times New Roman"/>
          <w:color w:val="00000A"/>
          <w:sz w:val="24"/>
        </w:rPr>
        <w:t>ии письмом, чтением или счетом</w:t>
      </w:r>
      <w:r w:rsidRPr="001358B5">
        <w:rPr>
          <w:rFonts w:ascii="Times New Roman" w:hAnsi="Times New Roman" w:cs="Times New Roman"/>
          <w:color w:val="00000A"/>
          <w:sz w:val="24"/>
        </w:rPr>
        <w:t xml:space="preserve">. Вывод об успешности овладения содержанием </w:t>
      </w:r>
      <w:r w:rsidR="00B318E3" w:rsidRPr="001358B5">
        <w:rPr>
          <w:rFonts w:ascii="Times New Roman" w:hAnsi="Times New Roman" w:cs="Times New Roman"/>
          <w:color w:val="00000A"/>
          <w:sz w:val="24"/>
        </w:rPr>
        <w:t>АООП ООО</w:t>
      </w:r>
      <w:r w:rsidR="0007621E" w:rsidRPr="001358B5">
        <w:rPr>
          <w:rFonts w:ascii="Times New Roman" w:hAnsi="Times New Roman" w:cs="Times New Roman"/>
          <w:color w:val="00000A"/>
          <w:sz w:val="24"/>
        </w:rPr>
        <w:t xml:space="preserve"> ОВЗ</w:t>
      </w:r>
      <w:r w:rsidRPr="001358B5">
        <w:rPr>
          <w:rFonts w:ascii="Times New Roman" w:hAnsi="Times New Roman" w:cs="Times New Roman"/>
          <w:color w:val="00000A"/>
          <w:sz w:val="24"/>
        </w:rPr>
        <w:t xml:space="preserve"> обучающихся с ЗПР   делается </w:t>
      </w:r>
      <w:r w:rsidRPr="001358B5">
        <w:rPr>
          <w:rFonts w:ascii="Times New Roman" w:hAnsi="Times New Roman" w:cs="Times New Roman"/>
          <w:color w:val="00000A"/>
          <w:sz w:val="24"/>
          <w:u w:val="single"/>
        </w:rPr>
        <w:t>на основании положительной индивидуальной динамики.</w:t>
      </w:r>
    </w:p>
    <w:p w:rsidR="00DE02BF" w:rsidRPr="001358B5" w:rsidRDefault="00DE02BF" w:rsidP="00D24AC4">
      <w:pPr>
        <w:spacing w:line="276" w:lineRule="auto"/>
        <w:jc w:val="both"/>
        <w:rPr>
          <w:rFonts w:ascii="Times New Roman" w:hAnsi="Times New Roman" w:cs="Times New Roman"/>
          <w:i/>
          <w:sz w:val="24"/>
        </w:rPr>
      </w:pPr>
      <w:r w:rsidRPr="001358B5">
        <w:rPr>
          <w:rFonts w:ascii="Times New Roman" w:hAnsi="Times New Roman" w:cs="Times New Roman"/>
          <w:i/>
          <w:color w:val="00000A"/>
          <w:sz w:val="24"/>
        </w:rPr>
        <w:t xml:space="preserve">      </w:t>
      </w:r>
      <w:r w:rsidRPr="001358B5">
        <w:rPr>
          <w:rFonts w:ascii="Times New Roman" w:hAnsi="Times New Roman" w:cs="Times New Roman"/>
          <w:i/>
          <w:sz w:val="24"/>
        </w:rPr>
        <w:t xml:space="preserve">Обучающиеся, </w:t>
      </w:r>
      <w:r w:rsidRPr="001358B5">
        <w:rPr>
          <w:rFonts w:ascii="Times New Roman" w:hAnsi="Times New Roman" w:cs="Times New Roman"/>
          <w:i/>
          <w:sz w:val="24"/>
          <w:u w:val="single"/>
        </w:rPr>
        <w:t>не ликвидировавшие</w:t>
      </w:r>
      <w:r w:rsidRPr="001358B5">
        <w:rPr>
          <w:rFonts w:ascii="Times New Roman" w:hAnsi="Times New Roman" w:cs="Times New Roman"/>
          <w:i/>
          <w:sz w:val="24"/>
        </w:rPr>
        <w:t xml:space="preserve"> в установленные сроки академической </w:t>
      </w:r>
      <w:r w:rsidRPr="001358B5">
        <w:rPr>
          <w:rFonts w:ascii="Times New Roman" w:hAnsi="Times New Roman" w:cs="Times New Roman"/>
          <w:i/>
          <w:sz w:val="24"/>
        </w:rPr>
        <w:lastRenderedPageBreak/>
        <w:t>задолженности с момента её образования, по усмотрению их родителей (законных представителей) оставляются на пов</w:t>
      </w:r>
      <w:r w:rsidR="002E3922" w:rsidRPr="001358B5">
        <w:rPr>
          <w:rFonts w:ascii="Times New Roman" w:hAnsi="Times New Roman" w:cs="Times New Roman"/>
          <w:i/>
          <w:sz w:val="24"/>
        </w:rPr>
        <w:t xml:space="preserve">торное обучение, переводятся на </w:t>
      </w:r>
      <w:r w:rsidRPr="001358B5">
        <w:rPr>
          <w:rFonts w:ascii="Times New Roman" w:hAnsi="Times New Roman" w:cs="Times New Roman"/>
          <w:i/>
          <w:sz w:val="24"/>
        </w:rPr>
        <w:t xml:space="preserve">обучение по другому варианту </w:t>
      </w:r>
      <w:r w:rsidR="00B318E3" w:rsidRPr="001358B5">
        <w:rPr>
          <w:rFonts w:ascii="Times New Roman" w:hAnsi="Times New Roman" w:cs="Times New Roman"/>
          <w:i/>
          <w:sz w:val="24"/>
        </w:rPr>
        <w:t>АООП ООО</w:t>
      </w:r>
      <w:r w:rsidR="0007621E" w:rsidRPr="001358B5">
        <w:rPr>
          <w:rFonts w:ascii="Times New Roman" w:hAnsi="Times New Roman" w:cs="Times New Roman"/>
          <w:i/>
          <w:sz w:val="24"/>
        </w:rPr>
        <w:t xml:space="preserve"> ОВЗ</w:t>
      </w:r>
      <w:r w:rsidRPr="001358B5">
        <w:rPr>
          <w:rFonts w:ascii="Times New Roman" w:hAnsi="Times New Roman" w:cs="Times New Roman"/>
          <w:i/>
          <w:sz w:val="24"/>
        </w:rPr>
        <w:t xml:space="preserve"> в соответствии с рекомендациями ПМПК, либо на обучение по индивидуальному учебному плану.</w:t>
      </w:r>
    </w:p>
    <w:p w:rsidR="00DE02BF" w:rsidRPr="001358B5" w:rsidRDefault="00DE02BF" w:rsidP="00D24AC4">
      <w:pPr>
        <w:spacing w:line="276" w:lineRule="auto"/>
        <w:jc w:val="both"/>
        <w:rPr>
          <w:rFonts w:ascii="Times New Roman" w:hAnsi="Times New Roman" w:cs="Times New Roman"/>
          <w:sz w:val="24"/>
        </w:rPr>
      </w:pPr>
    </w:p>
    <w:p w:rsidR="00DE02BF" w:rsidRPr="001358B5" w:rsidRDefault="00DE02BF" w:rsidP="00D24AC4">
      <w:pPr>
        <w:spacing w:line="276" w:lineRule="auto"/>
        <w:jc w:val="center"/>
        <w:rPr>
          <w:rFonts w:ascii="Times New Roman" w:hAnsi="Times New Roman" w:cs="Times New Roman"/>
          <w:b/>
          <w:bCs/>
          <w:sz w:val="24"/>
        </w:rPr>
      </w:pPr>
      <w:r w:rsidRPr="001358B5">
        <w:rPr>
          <w:rFonts w:ascii="Times New Roman" w:hAnsi="Times New Roman" w:cs="Times New Roman"/>
          <w:b/>
          <w:bCs/>
          <w:sz w:val="24"/>
        </w:rPr>
        <w:t>Психолого-педагогическая характеристика обучающихся с ЗПР</w:t>
      </w:r>
    </w:p>
    <w:p w:rsidR="00DE02BF" w:rsidRPr="001358B5" w:rsidRDefault="00DE02BF" w:rsidP="00D24AC4">
      <w:pPr>
        <w:spacing w:line="276" w:lineRule="auto"/>
        <w:jc w:val="center"/>
        <w:rPr>
          <w:rFonts w:ascii="Times New Roman" w:hAnsi="Times New Roman" w:cs="Times New Roman"/>
          <w:b/>
          <w:bCs/>
          <w:sz w:val="24"/>
        </w:rPr>
      </w:pP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sz w:val="24"/>
        </w:rPr>
        <w:t xml:space="preserve">     Об</w:t>
      </w:r>
      <w:r w:rsidR="007A091F" w:rsidRPr="001358B5">
        <w:rPr>
          <w:rFonts w:ascii="Times New Roman" w:hAnsi="Times New Roman" w:cs="Times New Roman"/>
          <w:sz w:val="24"/>
        </w:rPr>
        <w:t>учающиеся с ЗПР -  это   дети, имеющи</w:t>
      </w:r>
      <w:r w:rsidRPr="001358B5">
        <w:rPr>
          <w:rFonts w:ascii="Times New Roman" w:hAnsi="Times New Roman" w:cs="Times New Roman"/>
          <w:sz w:val="24"/>
        </w:rPr>
        <w:t>е   недостатки   в психологическом развитии, подтвержденные ПМПК и препятствующие получению образования без создания специальных условий.</w:t>
      </w:r>
      <w:r w:rsidRPr="001358B5">
        <w:rPr>
          <w:rFonts w:ascii="Times New Roman" w:hAnsi="Times New Roman" w:cs="Times New Roman"/>
          <w:sz w:val="24"/>
          <w:vertAlign w:val="superscript"/>
        </w:rPr>
        <w:t xml:space="preserve"> </w:t>
      </w:r>
      <w:r w:rsidRPr="001358B5">
        <w:rPr>
          <w:rFonts w:ascii="Times New Roman" w:hAnsi="Times New Roman" w:cs="Times New Roman"/>
          <w:color w:val="00000A"/>
          <w:sz w:val="24"/>
        </w:rPr>
        <w:t>Категория о</w:t>
      </w:r>
      <w:r w:rsidR="0007621E" w:rsidRPr="001358B5">
        <w:rPr>
          <w:rFonts w:ascii="Times New Roman" w:hAnsi="Times New Roman" w:cs="Times New Roman"/>
          <w:color w:val="00000A"/>
          <w:sz w:val="24"/>
        </w:rPr>
        <w:t xml:space="preserve">бучающихся с ЗПР – </w:t>
      </w:r>
      <w:r w:rsidRPr="001358B5">
        <w:rPr>
          <w:rFonts w:ascii="Times New Roman" w:hAnsi="Times New Roman" w:cs="Times New Roman"/>
          <w:color w:val="00000A"/>
          <w:sz w:val="24"/>
        </w:rPr>
        <w:t>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w:t>
      </w:r>
      <w:bookmarkStart w:id="3" w:name="page107"/>
      <w:bookmarkEnd w:id="3"/>
      <w:r w:rsidRPr="001358B5">
        <w:rPr>
          <w:rFonts w:ascii="Times New Roman" w:hAnsi="Times New Roman" w:cs="Times New Roman"/>
          <w:color w:val="00000A"/>
          <w:sz w:val="24"/>
        </w:rPr>
        <w:t xml:space="preserve">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color w:val="00000A"/>
          <w:sz w:val="24"/>
        </w:rPr>
        <w:t xml:space="preserve">     </w:t>
      </w:r>
      <w:r w:rsidRPr="001358B5">
        <w:rPr>
          <w:rFonts w:ascii="Times New Roman" w:hAnsi="Times New Roman" w:cs="Times New Roman"/>
          <w:sz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в систематической и комплексной (психолого-медико-педагогической) коррекционной помощи. </w:t>
      </w: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1358B5">
        <w:rPr>
          <w:rFonts w:ascii="Times New Roman" w:hAnsi="Times New Roman" w:cs="Times New Roman"/>
          <w:sz w:val="24"/>
        </w:rPr>
        <w:t>соответствующих</w:t>
      </w:r>
      <w:r w:rsidRPr="001358B5">
        <w:rPr>
          <w:rFonts w:ascii="Times New Roman" w:hAnsi="Times New Roman" w:cs="Times New Roman"/>
          <w:color w:val="00000A"/>
          <w:sz w:val="24"/>
        </w:rPr>
        <w:t xml:space="preserve"> </w:t>
      </w:r>
      <w:r w:rsidRPr="001358B5">
        <w:rPr>
          <w:rFonts w:ascii="Times New Roman" w:hAnsi="Times New Roman" w:cs="Times New Roman"/>
          <w:sz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w:t>
      </w:r>
      <w:bookmarkStart w:id="4" w:name="page109"/>
      <w:bookmarkEnd w:id="4"/>
      <w:r w:rsidRPr="001358B5">
        <w:rPr>
          <w:rFonts w:ascii="Times New Roman" w:hAnsi="Times New Roman" w:cs="Times New Roman"/>
          <w:sz w:val="24"/>
        </w:rPr>
        <w:t xml:space="preserve"> сверстников</w:t>
      </w:r>
      <w:r w:rsidRPr="001358B5">
        <w:rPr>
          <w:rFonts w:ascii="Times New Roman" w:hAnsi="Times New Roman" w:cs="Times New Roman"/>
          <w:color w:val="00000A"/>
          <w:sz w:val="24"/>
        </w:rPr>
        <w:t xml:space="preserve">. </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color w:val="00000A"/>
          <w:sz w:val="24"/>
        </w:rPr>
        <w:lastRenderedPageBreak/>
        <w:t xml:space="preserve">     </w:t>
      </w:r>
      <w:r w:rsidRPr="001358B5">
        <w:rPr>
          <w:rFonts w:ascii="Times New Roman" w:hAnsi="Times New Roman" w:cs="Times New Roman"/>
          <w:sz w:val="24"/>
        </w:rPr>
        <w:t xml:space="preserve">Дифференциация образовательных программ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обучающихся с </w:t>
      </w:r>
      <w:r w:rsidR="00A40D51" w:rsidRPr="001358B5">
        <w:rPr>
          <w:rFonts w:ascii="Times New Roman" w:hAnsi="Times New Roman" w:cs="Times New Roman"/>
          <w:sz w:val="24"/>
        </w:rPr>
        <w:t>ЗПР соотносится</w:t>
      </w:r>
      <w:r w:rsidRPr="001358B5">
        <w:rPr>
          <w:rFonts w:ascii="Times New Roman" w:hAnsi="Times New Roman" w:cs="Times New Roman"/>
          <w:sz w:val="24"/>
        </w:rPr>
        <w:t xml:space="preserve">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w:t>
      </w:r>
      <w:r w:rsidR="007621DC" w:rsidRPr="001358B5">
        <w:rPr>
          <w:rFonts w:ascii="Times New Roman" w:hAnsi="Times New Roman" w:cs="Times New Roman"/>
          <w:color w:val="00000A"/>
          <w:sz w:val="24"/>
        </w:rPr>
        <w:t xml:space="preserve">   </w:t>
      </w:r>
      <w:r w:rsidR="00B318E3" w:rsidRPr="001358B5">
        <w:rPr>
          <w:rFonts w:ascii="Times New Roman" w:hAnsi="Times New Roman" w:cs="Times New Roman"/>
          <w:color w:val="00000A"/>
          <w:sz w:val="24"/>
        </w:rPr>
        <w:t>АООП ООО</w:t>
      </w:r>
      <w:r w:rsidR="007621DC" w:rsidRPr="001358B5">
        <w:rPr>
          <w:rFonts w:ascii="Times New Roman" w:hAnsi="Times New Roman" w:cs="Times New Roman"/>
          <w:color w:val="00000A"/>
          <w:sz w:val="24"/>
        </w:rPr>
        <w:t xml:space="preserve"> ОВЗ </w:t>
      </w:r>
      <w:r w:rsidRPr="001358B5">
        <w:rPr>
          <w:rFonts w:ascii="Times New Roman" w:hAnsi="Times New Roman" w:cs="Times New Roman"/>
          <w:color w:val="00000A"/>
          <w:sz w:val="24"/>
        </w:rPr>
        <w:t>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A40D51" w:rsidRPr="001358B5" w:rsidRDefault="00A40D51" w:rsidP="00D24AC4">
      <w:pPr>
        <w:spacing w:line="276" w:lineRule="auto"/>
        <w:rPr>
          <w:rFonts w:ascii="Times New Roman" w:hAnsi="Times New Roman" w:cs="Times New Roman"/>
          <w:b/>
          <w:bCs/>
          <w:sz w:val="24"/>
        </w:rPr>
      </w:pPr>
    </w:p>
    <w:p w:rsidR="00DE02BF" w:rsidRPr="001358B5" w:rsidRDefault="00DE02BF" w:rsidP="00D24AC4">
      <w:pPr>
        <w:spacing w:line="276" w:lineRule="auto"/>
        <w:ind w:left="720"/>
        <w:jc w:val="center"/>
        <w:rPr>
          <w:rFonts w:ascii="Times New Roman" w:hAnsi="Times New Roman" w:cs="Times New Roman"/>
          <w:b/>
          <w:bCs/>
          <w:sz w:val="24"/>
        </w:rPr>
      </w:pPr>
      <w:r w:rsidRPr="001358B5">
        <w:rPr>
          <w:rFonts w:ascii="Times New Roman" w:hAnsi="Times New Roman" w:cs="Times New Roman"/>
          <w:b/>
          <w:bCs/>
          <w:sz w:val="24"/>
        </w:rPr>
        <w:t>Особые образовательные потребности обучающихся с ЗПР</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5" w:name="page111"/>
      <w:bookmarkEnd w:id="5"/>
      <w:r w:rsidRPr="001358B5">
        <w:rPr>
          <w:rFonts w:ascii="Times New Roman" w:hAnsi="Times New Roman" w:cs="Times New Roman"/>
          <w:sz w:val="24"/>
        </w:rPr>
        <w:t xml:space="preserve"> развития разных групп обучающихся позволяют выделить образовательные потребности, как общие для всех обучающихся с ОВЗ, так и специфические.</w:t>
      </w:r>
    </w:p>
    <w:p w:rsidR="00DE02BF" w:rsidRPr="001358B5" w:rsidRDefault="00DE02BF" w:rsidP="00D24AC4">
      <w:pPr>
        <w:spacing w:line="276" w:lineRule="auto"/>
        <w:ind w:left="720"/>
        <w:jc w:val="both"/>
        <w:rPr>
          <w:rFonts w:ascii="Times New Roman" w:hAnsi="Times New Roman" w:cs="Times New Roman"/>
          <w:i/>
          <w:sz w:val="24"/>
        </w:rPr>
      </w:pPr>
      <w:r w:rsidRPr="001358B5">
        <w:rPr>
          <w:rFonts w:ascii="Times New Roman" w:hAnsi="Times New Roman" w:cs="Times New Roman"/>
          <w:i/>
          <w:sz w:val="24"/>
        </w:rPr>
        <w:t>К общим потребностям относятся:</w:t>
      </w:r>
    </w:p>
    <w:p w:rsidR="00DE02BF" w:rsidRPr="001358B5" w:rsidRDefault="00A43051"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2E3922"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получение специальной помощи </w:t>
      </w:r>
      <w:r w:rsidR="002E3922" w:rsidRPr="001358B5">
        <w:rPr>
          <w:rFonts w:ascii="Times New Roman" w:hAnsi="Times New Roman" w:cs="Times New Roman"/>
          <w:sz w:val="24"/>
        </w:rPr>
        <w:t xml:space="preserve">средствами образования сразу же </w:t>
      </w:r>
      <w:r w:rsidR="00DE02BF" w:rsidRPr="001358B5">
        <w:rPr>
          <w:rFonts w:ascii="Times New Roman" w:hAnsi="Times New Roman" w:cs="Times New Roman"/>
          <w:sz w:val="24"/>
        </w:rPr>
        <w:t xml:space="preserve">после выявления первичного нарушения развития; </w:t>
      </w:r>
    </w:p>
    <w:p w:rsidR="00DE02BF" w:rsidRPr="001358B5" w:rsidRDefault="002E3922"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 получение </w:t>
      </w:r>
      <w:r w:rsidR="00B318E3" w:rsidRPr="001358B5">
        <w:rPr>
          <w:rFonts w:ascii="Times New Roman" w:hAnsi="Times New Roman" w:cs="Times New Roman"/>
          <w:sz w:val="24"/>
        </w:rPr>
        <w:t>основного</w:t>
      </w:r>
      <w:r w:rsidR="00DE02BF" w:rsidRPr="001358B5">
        <w:rPr>
          <w:rFonts w:ascii="Times New Roman" w:hAnsi="Times New Roman" w:cs="Times New Roman"/>
          <w:sz w:val="24"/>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DE02BF" w:rsidRPr="001358B5" w:rsidRDefault="002E3922"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обязательность непрерывности корре</w:t>
      </w:r>
      <w:r w:rsidR="0010181C" w:rsidRPr="001358B5">
        <w:rPr>
          <w:rFonts w:ascii="Times New Roman" w:hAnsi="Times New Roman" w:cs="Times New Roman"/>
          <w:sz w:val="24"/>
        </w:rPr>
        <w:t xml:space="preserve">кционно-развивающего процесса, </w:t>
      </w:r>
      <w:r w:rsidR="00DE02BF" w:rsidRPr="001358B5">
        <w:rPr>
          <w:rFonts w:ascii="Times New Roman" w:hAnsi="Times New Roman" w:cs="Times New Roman"/>
          <w:sz w:val="24"/>
        </w:rPr>
        <w:t>реализуемого, как через содержание предме</w:t>
      </w:r>
      <w:r w:rsidR="0010181C" w:rsidRPr="001358B5">
        <w:rPr>
          <w:rFonts w:ascii="Times New Roman" w:hAnsi="Times New Roman" w:cs="Times New Roman"/>
          <w:sz w:val="24"/>
        </w:rPr>
        <w:t xml:space="preserve">тных областей, так и в процессе </w:t>
      </w:r>
      <w:r w:rsidR="00DE02BF" w:rsidRPr="001358B5">
        <w:rPr>
          <w:rFonts w:ascii="Times New Roman" w:hAnsi="Times New Roman" w:cs="Times New Roman"/>
          <w:sz w:val="24"/>
        </w:rPr>
        <w:t>индивидуальной работы;</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7621DC" w:rsidRPr="001358B5">
        <w:rPr>
          <w:rFonts w:ascii="Times New Roman" w:hAnsi="Times New Roman" w:cs="Times New Roman"/>
          <w:sz w:val="24"/>
        </w:rPr>
        <w:t>-</w:t>
      </w:r>
      <w:r w:rsidRPr="001358B5">
        <w:rPr>
          <w:rFonts w:ascii="Times New Roman" w:hAnsi="Times New Roman" w:cs="Times New Roman"/>
          <w:sz w:val="24"/>
        </w:rPr>
        <w:t xml:space="preserve">психологическое сопровождение, оптимизирующее взаимодействие ребенка с педагогами и соучениками; </w:t>
      </w:r>
    </w:p>
    <w:p w:rsidR="00DE02BF" w:rsidRPr="001358B5" w:rsidRDefault="007621D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психологическое сопровождение, направленное на установление взаимодействия семьи </w:t>
      </w:r>
      <w:r w:rsidR="002C1323" w:rsidRPr="001358B5">
        <w:rPr>
          <w:rFonts w:ascii="Times New Roman" w:hAnsi="Times New Roman" w:cs="Times New Roman"/>
          <w:sz w:val="24"/>
        </w:rPr>
        <w:t>и образовательной организации</w:t>
      </w:r>
      <w:r w:rsidR="00DE02BF" w:rsidRPr="001358B5">
        <w:rPr>
          <w:rFonts w:ascii="Times New Roman" w:hAnsi="Times New Roman" w:cs="Times New Roman"/>
          <w:sz w:val="24"/>
        </w:rPr>
        <w:t xml:space="preserve">. </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Для  обучающихся  с  ЗПР,  осваивающих  АООП  </w:t>
      </w:r>
      <w:r w:rsidR="00134E12" w:rsidRPr="001358B5">
        <w:rPr>
          <w:rFonts w:ascii="Times New Roman" w:hAnsi="Times New Roman" w:cs="Times New Roman"/>
          <w:sz w:val="24"/>
        </w:rPr>
        <w:t>О</w:t>
      </w:r>
      <w:r w:rsidRPr="001358B5">
        <w:rPr>
          <w:rFonts w:ascii="Times New Roman" w:hAnsi="Times New Roman" w:cs="Times New Roman"/>
          <w:sz w:val="24"/>
        </w:rPr>
        <w:t xml:space="preserve">ОО </w:t>
      </w:r>
      <w:r w:rsidR="007621DC" w:rsidRPr="001358B5">
        <w:rPr>
          <w:rFonts w:ascii="Times New Roman" w:hAnsi="Times New Roman" w:cs="Times New Roman"/>
          <w:sz w:val="24"/>
        </w:rPr>
        <w:t>ОВЗ</w:t>
      </w:r>
      <w:r w:rsidRPr="001358B5">
        <w:rPr>
          <w:rFonts w:ascii="Times New Roman" w:hAnsi="Times New Roman" w:cs="Times New Roman"/>
          <w:sz w:val="24"/>
        </w:rPr>
        <w:t xml:space="preserve"> (вариант  7.2), характерны следующие </w:t>
      </w:r>
      <w:r w:rsidRPr="001358B5">
        <w:rPr>
          <w:rFonts w:ascii="Times New Roman" w:hAnsi="Times New Roman" w:cs="Times New Roman"/>
          <w:i/>
          <w:sz w:val="24"/>
        </w:rPr>
        <w:t>специфические образовательные потребности:</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гибкое варьирование организации процесса обучения </w:t>
      </w:r>
      <w:r w:rsidR="00DE02BF" w:rsidRPr="001358B5">
        <w:rPr>
          <w:rFonts w:ascii="Times New Roman" w:hAnsi="Times New Roman" w:cs="Times New Roman"/>
          <w:sz w:val="24"/>
          <w:u w:val="single"/>
        </w:rPr>
        <w:t xml:space="preserve">путем </w:t>
      </w:r>
      <w:r w:rsidR="00DE02BF" w:rsidRPr="001358B5">
        <w:rPr>
          <w:rFonts w:ascii="Times New Roman" w:hAnsi="Times New Roman" w:cs="Times New Roman"/>
          <w:sz w:val="24"/>
          <w:u w:val="single"/>
        </w:rPr>
        <w:lastRenderedPageBreak/>
        <w:t>расширения/сокращения</w:t>
      </w:r>
      <w:r w:rsidR="00DE02BF" w:rsidRPr="001358B5">
        <w:rPr>
          <w:rFonts w:ascii="Times New Roman" w:hAnsi="Times New Roman" w:cs="Times New Roman"/>
          <w:sz w:val="24"/>
        </w:rPr>
        <w:t xml:space="preserve"> содержания отд</w:t>
      </w:r>
      <w:r w:rsidR="005611C6" w:rsidRPr="001358B5">
        <w:rPr>
          <w:rFonts w:ascii="Times New Roman" w:hAnsi="Times New Roman" w:cs="Times New Roman"/>
          <w:sz w:val="24"/>
        </w:rPr>
        <w:t>ельных предметных областей,</w:t>
      </w:r>
      <w:r w:rsidR="00DE02BF" w:rsidRPr="001358B5">
        <w:rPr>
          <w:rFonts w:ascii="Times New Roman" w:hAnsi="Times New Roman" w:cs="Times New Roman"/>
          <w:sz w:val="24"/>
        </w:rPr>
        <w:t xml:space="preserve"> использования соответствующих методик и технологий;</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w:t>
      </w:r>
      <w:r w:rsidR="00DE02BF" w:rsidRPr="001358B5">
        <w:rPr>
          <w:rFonts w:ascii="Times New Roman" w:hAnsi="Times New Roman" w:cs="Times New Roman"/>
          <w:sz w:val="24"/>
          <w:u w:val="single"/>
        </w:rPr>
        <w:t>упрощение системы учебно-познавательных задач</w:t>
      </w:r>
      <w:r w:rsidR="00DE02BF" w:rsidRPr="001358B5">
        <w:rPr>
          <w:rFonts w:ascii="Times New Roman" w:hAnsi="Times New Roman" w:cs="Times New Roman"/>
          <w:sz w:val="24"/>
        </w:rPr>
        <w:t xml:space="preserve">, решаемых в процессе образования; </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организация процесса обучения с учетом специфики усвоения знаний, умений и навыков обучающимися с ЗПР </w:t>
      </w:r>
      <w:r w:rsidR="0010181C" w:rsidRPr="001358B5">
        <w:rPr>
          <w:rFonts w:ascii="Times New Roman" w:hAnsi="Times New Roman" w:cs="Times New Roman"/>
          <w:sz w:val="24"/>
          <w:u w:val="single"/>
        </w:rPr>
        <w:t>(«</w:t>
      </w:r>
      <w:r w:rsidR="00DE02BF" w:rsidRPr="001358B5">
        <w:rPr>
          <w:rFonts w:ascii="Times New Roman" w:hAnsi="Times New Roman" w:cs="Times New Roman"/>
          <w:sz w:val="24"/>
          <w:u w:val="single"/>
        </w:rPr>
        <w:t>пошаговом»</w:t>
      </w:r>
      <w:r w:rsidR="00DE02BF" w:rsidRPr="001358B5">
        <w:rPr>
          <w:rFonts w:ascii="Times New Roman" w:hAnsi="Times New Roman" w:cs="Times New Roman"/>
          <w:sz w:val="24"/>
        </w:rPr>
        <w:t xml:space="preserve"> предъявлении материала, </w:t>
      </w:r>
      <w:r w:rsidR="00DE02BF" w:rsidRPr="001358B5">
        <w:rPr>
          <w:rFonts w:ascii="Times New Roman" w:hAnsi="Times New Roman" w:cs="Times New Roman"/>
          <w:sz w:val="24"/>
          <w:u w:val="single"/>
        </w:rPr>
        <w:t>дозированной помощи</w:t>
      </w:r>
      <w:r w:rsidR="00DE02BF" w:rsidRPr="001358B5">
        <w:rPr>
          <w:rFonts w:ascii="Times New Roman" w:hAnsi="Times New Roman" w:cs="Times New Roman"/>
          <w:sz w:val="24"/>
        </w:rPr>
        <w:t xml:space="preserve"> </w:t>
      </w:r>
      <w:r w:rsidR="00DE02BF" w:rsidRPr="001358B5">
        <w:rPr>
          <w:rFonts w:ascii="Times New Roman" w:hAnsi="Times New Roman" w:cs="Times New Roman"/>
          <w:sz w:val="24"/>
          <w:u w:val="single"/>
        </w:rPr>
        <w:t>взрослого</w:t>
      </w:r>
      <w:r w:rsidR="00DE02BF" w:rsidRPr="001358B5">
        <w:rPr>
          <w:rFonts w:ascii="Times New Roman" w:hAnsi="Times New Roman" w:cs="Times New Roman"/>
          <w:sz w:val="24"/>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наглядно-действенный характер содержания образования; </w:t>
      </w:r>
    </w:p>
    <w:p w:rsidR="00DE02BF" w:rsidRPr="001358B5" w:rsidRDefault="00206673" w:rsidP="00D24AC4">
      <w:pPr>
        <w:spacing w:line="276" w:lineRule="auto"/>
        <w:ind w:firstLine="709"/>
        <w:jc w:val="both"/>
        <w:rPr>
          <w:rFonts w:ascii="Times New Roman" w:hAnsi="Times New Roman" w:cs="Times New Roman"/>
          <w:sz w:val="24"/>
          <w:u w:val="single"/>
        </w:rPr>
      </w:pPr>
      <w:r w:rsidRPr="001358B5">
        <w:rPr>
          <w:rFonts w:ascii="Times New Roman" w:hAnsi="Times New Roman" w:cs="Times New Roman"/>
          <w:sz w:val="24"/>
        </w:rPr>
        <w:t xml:space="preserve">- обеспечение непрерывного контроля </w:t>
      </w:r>
      <w:r w:rsidR="00DE02BF" w:rsidRPr="001358B5">
        <w:rPr>
          <w:rFonts w:ascii="Times New Roman" w:hAnsi="Times New Roman" w:cs="Times New Roman"/>
          <w:sz w:val="24"/>
        </w:rPr>
        <w:t>за</w:t>
      </w:r>
      <w:r w:rsidRPr="001358B5">
        <w:rPr>
          <w:rFonts w:ascii="Times New Roman" w:hAnsi="Times New Roman" w:cs="Times New Roman"/>
          <w:sz w:val="24"/>
        </w:rPr>
        <w:t xml:space="preserve"> становлением </w:t>
      </w:r>
      <w:r w:rsidR="00DE02BF" w:rsidRPr="001358B5">
        <w:rPr>
          <w:rFonts w:ascii="Times New Roman" w:hAnsi="Times New Roman" w:cs="Times New Roman"/>
          <w:sz w:val="24"/>
        </w:rPr>
        <w:t>учебн</w:t>
      </w:r>
      <w:r w:rsidR="0010181C" w:rsidRPr="001358B5">
        <w:rPr>
          <w:rFonts w:ascii="Times New Roman" w:hAnsi="Times New Roman" w:cs="Times New Roman"/>
          <w:sz w:val="24"/>
        </w:rPr>
        <w:t>о-</w:t>
      </w:r>
      <w:r w:rsidR="00DE02BF" w:rsidRPr="001358B5">
        <w:rPr>
          <w:rFonts w:ascii="Times New Roman" w:hAnsi="Times New Roman" w:cs="Times New Roman"/>
          <w:sz w:val="24"/>
        </w:rPr>
        <w:t>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постоянная помощь в осмыслении и расширении контекста усваиваемых знаний, в закреплении и совершенствовании освоенных умений; </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специальное обучение «переносу» сформированных знаний и умений в новые ситуации взаимодействия с действительностью;</w:t>
      </w:r>
    </w:p>
    <w:p w:rsidR="00DE02BF" w:rsidRPr="001358B5" w:rsidRDefault="00206673" w:rsidP="00D24AC4">
      <w:pPr>
        <w:spacing w:line="276" w:lineRule="auto"/>
        <w:ind w:firstLine="709"/>
        <w:jc w:val="both"/>
        <w:rPr>
          <w:rFonts w:ascii="Times New Roman" w:hAnsi="Times New Roman" w:cs="Times New Roman"/>
          <w:sz w:val="24"/>
          <w:u w:val="single"/>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необходимость </w:t>
      </w:r>
      <w:r w:rsidR="00DE02BF" w:rsidRPr="001358B5">
        <w:rPr>
          <w:rFonts w:ascii="Times New Roman" w:hAnsi="Times New Roman" w:cs="Times New Roman"/>
          <w:sz w:val="24"/>
          <w:u w:val="single"/>
        </w:rPr>
        <w:t>постоянной актуализации знаний,</w:t>
      </w:r>
      <w:r w:rsidR="00DE02BF" w:rsidRPr="001358B5">
        <w:rPr>
          <w:rFonts w:ascii="Times New Roman" w:hAnsi="Times New Roman" w:cs="Times New Roman"/>
          <w:sz w:val="24"/>
        </w:rPr>
        <w:t xml:space="preserve"> умений и одобряемых обществом норм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u w:val="single"/>
        </w:rPr>
        <w:t>-</w:t>
      </w:r>
      <w:r w:rsidR="00DE02BF" w:rsidRPr="001358B5">
        <w:rPr>
          <w:rFonts w:ascii="Times New Roman" w:hAnsi="Times New Roman" w:cs="Times New Roman"/>
          <w:sz w:val="24"/>
          <w:u w:val="single"/>
        </w:rPr>
        <w:t>постоянное стимулирование познавательной активности</w:t>
      </w:r>
      <w:r w:rsidR="00DE02BF" w:rsidRPr="001358B5">
        <w:rPr>
          <w:rFonts w:ascii="Times New Roman" w:hAnsi="Times New Roman" w:cs="Times New Roman"/>
          <w:sz w:val="24"/>
        </w:rPr>
        <w:t>, побуждение интереса к себе, окружающему предметному и социальному миру;</w:t>
      </w:r>
    </w:p>
    <w:p w:rsidR="00DE02BF" w:rsidRPr="001358B5" w:rsidRDefault="00DA7B8C"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 </w:t>
      </w:r>
      <w:r w:rsidR="00DE02BF" w:rsidRPr="001358B5">
        <w:rPr>
          <w:rFonts w:ascii="Times New Roman" w:hAnsi="Times New Roman" w:cs="Times New Roman"/>
          <w:sz w:val="24"/>
        </w:rPr>
        <w:t xml:space="preserve">использование преимущественно </w:t>
      </w:r>
      <w:r w:rsidR="00DE02BF" w:rsidRPr="001358B5">
        <w:rPr>
          <w:rFonts w:ascii="Times New Roman" w:hAnsi="Times New Roman" w:cs="Times New Roman"/>
          <w:sz w:val="24"/>
          <w:u w:val="single"/>
        </w:rPr>
        <w:t>позитивных средств</w:t>
      </w:r>
      <w:r w:rsidR="00DE02BF" w:rsidRPr="001358B5">
        <w:rPr>
          <w:rFonts w:ascii="Times New Roman" w:hAnsi="Times New Roman" w:cs="Times New Roman"/>
          <w:sz w:val="24"/>
        </w:rPr>
        <w:t xml:space="preserve"> стимуляци</w:t>
      </w:r>
      <w:r w:rsidR="0010181C" w:rsidRPr="001358B5">
        <w:rPr>
          <w:rFonts w:ascii="Times New Roman" w:hAnsi="Times New Roman" w:cs="Times New Roman"/>
          <w:sz w:val="24"/>
        </w:rPr>
        <w:t>и</w:t>
      </w:r>
      <w:r w:rsidR="00DE02BF" w:rsidRPr="001358B5">
        <w:rPr>
          <w:rFonts w:ascii="Times New Roman" w:hAnsi="Times New Roman" w:cs="Times New Roman"/>
          <w:sz w:val="24"/>
        </w:rPr>
        <w:t xml:space="preserve"> деятельности и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u w:val="single"/>
        </w:rPr>
        <w:t>комплексное сопровождение</w:t>
      </w:r>
      <w:r w:rsidR="005611C6" w:rsidRPr="001358B5">
        <w:rPr>
          <w:rFonts w:ascii="Times New Roman" w:hAnsi="Times New Roman" w:cs="Times New Roman"/>
          <w:sz w:val="24"/>
        </w:rPr>
        <w:t>, включающее специальную психокоррекционную помощь, направленную</w:t>
      </w:r>
      <w:r w:rsidR="00DE02BF" w:rsidRPr="001358B5">
        <w:rPr>
          <w:rFonts w:ascii="Times New Roman" w:hAnsi="Times New Roman" w:cs="Times New Roman"/>
          <w:sz w:val="24"/>
        </w:rPr>
        <w:t xml:space="preserve"> на </w:t>
      </w:r>
      <w:bookmarkStart w:id="6" w:name="page115"/>
      <w:bookmarkEnd w:id="6"/>
      <w:r w:rsidR="005611C6" w:rsidRPr="001358B5">
        <w:rPr>
          <w:rFonts w:ascii="Times New Roman" w:hAnsi="Times New Roman" w:cs="Times New Roman"/>
          <w:sz w:val="24"/>
        </w:rPr>
        <w:t xml:space="preserve">компенсацию дефицитов </w:t>
      </w:r>
      <w:r w:rsidR="00DE02BF" w:rsidRPr="001358B5">
        <w:rPr>
          <w:rFonts w:ascii="Times New Roman" w:hAnsi="Times New Roman" w:cs="Times New Roman"/>
          <w:sz w:val="24"/>
        </w:rPr>
        <w:t>эмоционального развития   и   формирование осознанной саморегуляции познавательной деятельности и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развитие и отработка средств коммуникации, приемов конструктивного общения и взаимодействия (с ч</w:t>
      </w:r>
      <w:r w:rsidR="00521470" w:rsidRPr="001358B5">
        <w:rPr>
          <w:rFonts w:ascii="Times New Roman" w:hAnsi="Times New Roman" w:cs="Times New Roman"/>
          <w:sz w:val="24"/>
        </w:rPr>
        <w:t>ленами семьи, со сверстниками и</w:t>
      </w:r>
      <w:r w:rsidR="00DE02BF" w:rsidRPr="001358B5">
        <w:rPr>
          <w:rFonts w:ascii="Times New Roman" w:hAnsi="Times New Roman" w:cs="Times New Roman"/>
          <w:sz w:val="24"/>
        </w:rPr>
        <w:t xml:space="preserve"> взрослыми), формирование навыков социально одобряемого поведения, максимальное расширение социальных контактов;</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обеспечение  взаимодействия  семьи  и  образовательного  учреждения</w:t>
      </w:r>
      <w:r w:rsidR="00521470" w:rsidRPr="001358B5">
        <w:rPr>
          <w:rFonts w:ascii="Times New Roman" w:hAnsi="Times New Roman" w:cs="Times New Roman"/>
          <w:sz w:val="24"/>
        </w:rPr>
        <w:t xml:space="preserve"> </w:t>
      </w:r>
      <w:r w:rsidR="00DE02BF" w:rsidRPr="001358B5">
        <w:rPr>
          <w:rFonts w:ascii="Times New Roman" w:hAnsi="Times New Roman" w:cs="Times New Roman"/>
          <w:sz w:val="24"/>
        </w:rPr>
        <w:t>(организация сотрудничества с родителями, активизация ресурсов семьи для формирования социально активной позиции, нравственн</w:t>
      </w:r>
      <w:r w:rsidR="00521470" w:rsidRPr="001358B5">
        <w:rPr>
          <w:rFonts w:ascii="Times New Roman" w:hAnsi="Times New Roman" w:cs="Times New Roman"/>
          <w:sz w:val="24"/>
        </w:rPr>
        <w:t>ых и общекультурных ценностей).</w:t>
      </w:r>
    </w:p>
    <w:p w:rsidR="00DE02BF" w:rsidRPr="001358B5" w:rsidRDefault="00DE02BF"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 xml:space="preserve">   </w:t>
      </w:r>
      <w:r w:rsidR="00A40D51" w:rsidRPr="001358B5">
        <w:rPr>
          <w:rFonts w:ascii="Times New Roman" w:hAnsi="Times New Roman" w:cs="Times New Roman"/>
          <w:i/>
          <w:sz w:val="24"/>
        </w:rPr>
        <w:t xml:space="preserve">   </w:t>
      </w:r>
      <w:r w:rsidR="0022721C" w:rsidRPr="001358B5">
        <w:rPr>
          <w:rFonts w:ascii="Times New Roman" w:hAnsi="Times New Roman" w:cs="Times New Roman"/>
          <w:i/>
          <w:sz w:val="24"/>
        </w:rPr>
        <w:tab/>
      </w:r>
      <w:r w:rsidRPr="001358B5">
        <w:rPr>
          <w:rFonts w:ascii="Times New Roman" w:hAnsi="Times New Roman" w:cs="Times New Roman"/>
          <w:i/>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DE02BF" w:rsidRPr="001358B5" w:rsidRDefault="001018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22721C" w:rsidRPr="001358B5">
        <w:rPr>
          <w:rFonts w:ascii="Times New Roman" w:hAnsi="Times New Roman" w:cs="Times New Roman"/>
          <w:sz w:val="24"/>
        </w:rPr>
        <w:tab/>
      </w:r>
      <w:r w:rsidR="00DE02BF" w:rsidRPr="001358B5">
        <w:rPr>
          <w:rFonts w:ascii="Times New Roman" w:hAnsi="Times New Roman" w:cs="Times New Roman"/>
          <w:sz w:val="24"/>
        </w:rPr>
        <w:t xml:space="preserve">Педагогическим коллективом </w:t>
      </w:r>
      <w:r w:rsidR="00521470" w:rsidRPr="001358B5">
        <w:rPr>
          <w:rFonts w:ascii="Times New Roman" w:hAnsi="Times New Roman" w:cs="Times New Roman"/>
          <w:sz w:val="24"/>
        </w:rPr>
        <w:t xml:space="preserve"> </w:t>
      </w:r>
      <w:r w:rsidR="007604F6" w:rsidRPr="001358B5">
        <w:rPr>
          <w:rFonts w:ascii="Times New Roman" w:hAnsi="Times New Roman" w:cs="Times New Roman"/>
          <w:sz w:val="24"/>
        </w:rPr>
        <w:t>М</w:t>
      </w:r>
      <w:r w:rsidR="00206673" w:rsidRPr="001358B5">
        <w:rPr>
          <w:rFonts w:ascii="Times New Roman" w:hAnsi="Times New Roman" w:cs="Times New Roman"/>
          <w:sz w:val="24"/>
        </w:rPr>
        <w:t>Б</w:t>
      </w:r>
      <w:r w:rsidR="007604F6" w:rsidRPr="001358B5">
        <w:rPr>
          <w:rFonts w:ascii="Times New Roman" w:hAnsi="Times New Roman" w:cs="Times New Roman"/>
          <w:sz w:val="24"/>
        </w:rPr>
        <w:t>ОУ СОШ</w:t>
      </w:r>
      <w:r w:rsidR="00206673" w:rsidRPr="001358B5">
        <w:rPr>
          <w:rFonts w:ascii="Times New Roman" w:hAnsi="Times New Roman" w:cs="Times New Roman"/>
          <w:sz w:val="24"/>
        </w:rPr>
        <w:t xml:space="preserve"> №5</w:t>
      </w:r>
      <w:r w:rsidR="00DE02BF" w:rsidRPr="001358B5">
        <w:rPr>
          <w:rFonts w:ascii="Times New Roman" w:hAnsi="Times New Roman" w:cs="Times New Roman"/>
          <w:sz w:val="24"/>
        </w:rPr>
        <w:t xml:space="preserve"> </w:t>
      </w:r>
      <w:r w:rsidRPr="001358B5">
        <w:rPr>
          <w:rFonts w:ascii="Times New Roman" w:hAnsi="Times New Roman" w:cs="Times New Roman"/>
          <w:sz w:val="24"/>
        </w:rPr>
        <w:t>создана комфортная коррекционно</w:t>
      </w:r>
      <w:r w:rsidR="00DE02BF" w:rsidRPr="001358B5">
        <w:rPr>
          <w:rFonts w:ascii="Times New Roman" w:hAnsi="Times New Roman" w:cs="Times New Roman"/>
          <w:sz w:val="24"/>
        </w:rPr>
        <w:t>-развивающая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DE02BF" w:rsidRPr="001358B5" w:rsidRDefault="00DE02BF" w:rsidP="00D24AC4">
      <w:pPr>
        <w:pStyle w:val="aff"/>
        <w:spacing w:line="276" w:lineRule="auto"/>
        <w:ind w:left="709"/>
        <w:jc w:val="both"/>
        <w:rPr>
          <w:rFonts w:ascii="Times New Roman" w:eastAsia="@Arial Unicode MS" w:hAnsi="Times New Roman" w:cs="Times New Roman"/>
          <w:sz w:val="24"/>
        </w:rPr>
      </w:pPr>
    </w:p>
    <w:p w:rsidR="0022721C" w:rsidRPr="001358B5" w:rsidRDefault="0022721C" w:rsidP="00D24AC4">
      <w:pPr>
        <w:pStyle w:val="aff"/>
        <w:widowControl/>
        <w:spacing w:line="276" w:lineRule="auto"/>
        <w:ind w:left="0"/>
        <w:rPr>
          <w:rFonts w:ascii="Times New Roman" w:eastAsia="Times New Roman" w:hAnsi="Times New Roman" w:cs="Times New Roman"/>
          <w:b/>
          <w:bCs/>
          <w:sz w:val="24"/>
          <w:lang w:eastAsia="ar-SA" w:bidi="ar-SA"/>
        </w:rPr>
      </w:pPr>
    </w:p>
    <w:p w:rsidR="00DE02BF" w:rsidRPr="001358B5" w:rsidRDefault="00DE02BF" w:rsidP="00D24AC4">
      <w:pPr>
        <w:pStyle w:val="aff"/>
        <w:widowControl/>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lastRenderedPageBreak/>
        <w:t xml:space="preserve"> </w:t>
      </w:r>
      <w:r w:rsidR="007604F6" w:rsidRPr="001358B5">
        <w:rPr>
          <w:rFonts w:ascii="Times New Roman" w:eastAsia="Times New Roman" w:hAnsi="Times New Roman" w:cs="Times New Roman"/>
          <w:b/>
          <w:bCs/>
          <w:sz w:val="24"/>
          <w:lang w:eastAsia="ar-SA" w:bidi="ar-SA"/>
        </w:rPr>
        <w:t>2</w:t>
      </w:r>
      <w:r w:rsidRPr="001358B5">
        <w:rPr>
          <w:rFonts w:ascii="Times New Roman" w:eastAsia="Times New Roman" w:hAnsi="Times New Roman" w:cs="Times New Roman"/>
          <w:b/>
          <w:bCs/>
          <w:sz w:val="24"/>
          <w:lang w:eastAsia="ar-SA" w:bidi="ar-SA"/>
        </w:rPr>
        <w:t xml:space="preserve">. 2 ПЛАНИРУЕМЫЕ РЕЗУЛЬТАТЫ ОСВОЕНИЯ ОБУЧАЮЩИМИСЯ </w:t>
      </w:r>
      <w:r w:rsidRPr="001358B5">
        <w:rPr>
          <w:rFonts w:ascii="Times New Roman" w:eastAsia="Times New Roman" w:hAnsi="Times New Roman" w:cs="Times New Roman"/>
          <w:b/>
          <w:bCs/>
          <w:color w:val="000000"/>
          <w:sz w:val="24"/>
          <w:lang w:eastAsia="ar-SA" w:bidi="ar-SA"/>
        </w:rPr>
        <w:t xml:space="preserve">С </w:t>
      </w:r>
      <w:r w:rsidR="00A0401A" w:rsidRPr="001358B5">
        <w:rPr>
          <w:rFonts w:ascii="Times New Roman" w:eastAsia="Times New Roman" w:hAnsi="Times New Roman" w:cs="Times New Roman"/>
          <w:b/>
          <w:bCs/>
          <w:color w:val="000000"/>
          <w:sz w:val="24"/>
          <w:lang w:eastAsia="ar-SA" w:bidi="ar-SA"/>
        </w:rPr>
        <w:t>ОВЗ (</w:t>
      </w:r>
      <w:r w:rsidRPr="001358B5">
        <w:rPr>
          <w:rFonts w:ascii="Times New Roman" w:eastAsia="Times New Roman" w:hAnsi="Times New Roman" w:cs="Times New Roman"/>
          <w:b/>
          <w:bCs/>
          <w:color w:val="000000"/>
          <w:sz w:val="24"/>
          <w:lang w:eastAsia="ar-SA" w:bidi="ar-SA"/>
        </w:rPr>
        <w:t>ЗАДЕРЖКОЙ ПСИХИЧЕСКОГО РАЗВИТИЯ</w:t>
      </w:r>
      <w:r w:rsidR="00A0401A" w:rsidRPr="001358B5">
        <w:rPr>
          <w:rFonts w:ascii="Times New Roman" w:eastAsia="Times New Roman" w:hAnsi="Times New Roman" w:cs="Times New Roman"/>
          <w:b/>
          <w:bCs/>
          <w:color w:val="000000"/>
          <w:sz w:val="24"/>
          <w:lang w:eastAsia="ar-SA" w:bidi="ar-SA"/>
        </w:rPr>
        <w:t>)</w:t>
      </w:r>
      <w:r w:rsidR="00D52682" w:rsidRPr="001358B5">
        <w:rPr>
          <w:rFonts w:ascii="Times New Roman" w:eastAsia="Times New Roman" w:hAnsi="Times New Roman" w:cs="Times New Roman"/>
          <w:b/>
          <w:bCs/>
          <w:color w:val="000000"/>
          <w:sz w:val="24"/>
          <w:lang w:eastAsia="ar-SA" w:bidi="ar-SA"/>
        </w:rPr>
        <w:t xml:space="preserve"> АДАПТИРОВАННОЙ ОСНОВНОЙ </w:t>
      </w:r>
      <w:r w:rsidRPr="001358B5">
        <w:rPr>
          <w:rFonts w:ascii="Times New Roman" w:eastAsia="Times New Roman" w:hAnsi="Times New Roman" w:cs="Times New Roman"/>
          <w:b/>
          <w:bCs/>
          <w:color w:val="000000"/>
          <w:sz w:val="24"/>
          <w:lang w:eastAsia="ar-SA" w:bidi="ar-SA"/>
        </w:rPr>
        <w:t>ОБРАЗОВАТЕЛЬНОЙ</w:t>
      </w:r>
      <w:r w:rsidRPr="001358B5">
        <w:rPr>
          <w:rFonts w:ascii="Times New Roman" w:eastAsia="Times New Roman" w:hAnsi="Times New Roman" w:cs="Times New Roman"/>
          <w:b/>
          <w:bCs/>
          <w:sz w:val="24"/>
          <w:lang w:eastAsia="ar-SA" w:bidi="ar-SA"/>
        </w:rPr>
        <w:t xml:space="preserve"> ПРОГРАММ</w:t>
      </w:r>
      <w:r w:rsidR="0022721C" w:rsidRPr="001358B5">
        <w:rPr>
          <w:rFonts w:ascii="Times New Roman" w:eastAsia="Times New Roman" w:hAnsi="Times New Roman" w:cs="Times New Roman"/>
          <w:b/>
          <w:bCs/>
          <w:sz w:val="24"/>
          <w:lang w:eastAsia="ar-SA" w:bidi="ar-SA"/>
        </w:rPr>
        <w:t xml:space="preserve">Ы </w:t>
      </w:r>
      <w:r w:rsidR="00B318E3" w:rsidRPr="001358B5">
        <w:rPr>
          <w:rFonts w:ascii="Times New Roman" w:eastAsia="Times New Roman" w:hAnsi="Times New Roman" w:cs="Times New Roman"/>
          <w:b/>
          <w:bCs/>
          <w:sz w:val="24"/>
          <w:lang w:eastAsia="ar-SA" w:bidi="ar-SA"/>
        </w:rPr>
        <w:t>ОСНОВНОГО</w:t>
      </w:r>
      <w:r w:rsidR="0022721C" w:rsidRPr="001358B5">
        <w:rPr>
          <w:rFonts w:ascii="Times New Roman" w:eastAsia="Times New Roman" w:hAnsi="Times New Roman" w:cs="Times New Roman"/>
          <w:b/>
          <w:bCs/>
          <w:sz w:val="24"/>
          <w:lang w:eastAsia="ar-SA" w:bidi="ar-SA"/>
        </w:rPr>
        <w:t xml:space="preserve"> ОБЩЕГО ОБРАЗОВАНИЯ</w:t>
      </w:r>
    </w:p>
    <w:p w:rsidR="00B868AB" w:rsidRDefault="00B868AB" w:rsidP="00D24AC4">
      <w:pPr>
        <w:widowControl/>
        <w:spacing w:line="276" w:lineRule="auto"/>
        <w:jc w:val="center"/>
        <w:rPr>
          <w:rFonts w:ascii="Times New Roman" w:eastAsia="@Arial Unicode MS" w:hAnsi="Times New Roman" w:cs="Times New Roman"/>
          <w:b/>
          <w:sz w:val="24"/>
          <w:lang w:eastAsia="ar-SA" w:bidi="ar-SA"/>
        </w:rPr>
      </w:pPr>
    </w:p>
    <w:p w:rsidR="00A508E5" w:rsidRDefault="00A508E5" w:rsidP="00D24AC4">
      <w:pPr>
        <w:widowControl/>
        <w:spacing w:line="276" w:lineRule="auto"/>
        <w:jc w:val="center"/>
        <w:rPr>
          <w:rFonts w:ascii="Times New Roman" w:eastAsia="@Arial Unicode MS" w:hAnsi="Times New Roman" w:cs="Times New Roman"/>
          <w:b/>
          <w:sz w:val="24"/>
          <w:lang w:eastAsia="ar-SA" w:bidi="ar-SA"/>
        </w:rPr>
      </w:pPr>
      <w:r w:rsidRPr="001358B5">
        <w:rPr>
          <w:rFonts w:ascii="Times New Roman" w:eastAsia="@Arial Unicode MS" w:hAnsi="Times New Roman" w:cs="Times New Roman"/>
          <w:b/>
          <w:sz w:val="24"/>
          <w:lang w:eastAsia="ar-SA" w:bidi="ar-SA"/>
        </w:rPr>
        <w:t>Общие положения</w:t>
      </w:r>
    </w:p>
    <w:p w:rsidR="00B868AB" w:rsidRPr="001358B5" w:rsidRDefault="00B868AB" w:rsidP="00D24AC4">
      <w:pPr>
        <w:widowControl/>
        <w:spacing w:line="276" w:lineRule="auto"/>
        <w:jc w:val="center"/>
        <w:rPr>
          <w:rFonts w:ascii="Times New Roman" w:eastAsia="@Arial Unicode MS" w:hAnsi="Times New Roman" w:cs="Times New Roman"/>
          <w:b/>
          <w:sz w:val="24"/>
          <w:lang w:eastAsia="ar-SA" w:bidi="ar-SA"/>
        </w:rPr>
      </w:pP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освоения адаптированной основной образовательной программы основного общего образования (АООП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и федерального компонента государственных образовательных стандартов основного общего образования,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образовательной деятельностью и системой оценки результатов освоения АООП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Планируемые результаты освоения адаптированной основной образовательной программы  должны ориентировать педагогический коллектив школы на разработку рабочих программ с новых позиций содержательного компонента и критериально-оценочного.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 соответствии с требованиями федерального компонента государственного образовательного стандарта основного общего образования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выявлению и анализу существенных и устойчивых связей и отношений между объектами и процессами;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 учебно-практические и учебно-познавательные задачи, направленные на формирование и оценку навыка рефлексии,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 учебно-практические и учебно-познавательные задачи, направленные на формирование ценностно-смысловых установок,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9) учебно-практические и учебно-познавательные задачи, направленные на формирование и оценку ИКТ-компетентности учащихся, требующие педагогически </w:t>
      </w:r>
      <w:r w:rsidRPr="001358B5">
        <w:rPr>
          <w:rFonts w:ascii="Times New Roman" w:eastAsia="@Arial Unicode MS" w:hAnsi="Times New Roman" w:cs="Times New Roman"/>
          <w:sz w:val="24"/>
          <w:lang w:eastAsia="ar-SA" w:bidi="ar-SA"/>
        </w:rPr>
        <w:lastRenderedPageBreak/>
        <w:t>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1.2.2. Структура планируемых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структуре планируемых результатов выделяется следующие группы: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Личностные результаты освоения адаптированной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2. Метапредметные результаты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Предметные результаты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Предметные результаты приводятся в блоках «Знать/понимать» и «Уметь»,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отнесенные к блоку «Знать/понимать»,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учащихся.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Достижение планируемых результатов, отнесенных к блоку «Знать/понимать»,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также на уровне действий, составляющих зону ближайшего развития большинства учащихся, – с помощью заданий повышенного уровня. Успешное выполнение учащимися </w:t>
      </w:r>
      <w:r w:rsidRPr="001358B5">
        <w:rPr>
          <w:rFonts w:ascii="Times New Roman" w:eastAsia="@Arial Unicode MS" w:hAnsi="Times New Roman" w:cs="Times New Roman"/>
          <w:sz w:val="24"/>
          <w:lang w:eastAsia="ar-SA" w:bidi="ar-SA"/>
        </w:rPr>
        <w:lastRenderedPageBreak/>
        <w:t>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блоке «Уметь»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Задания, ориентированные на оценку достижения планируемых результатов из блока «Уметь», могут включаться в материалы итогового контроля блока «Знать/понимать». Основные цели такого включения – предоставить возможность учащимся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1.2.3. Личностные результаты освоения адаптированной основной образовательной программы: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1358B5">
        <w:rPr>
          <w:rFonts w:ascii="Times New Roman" w:eastAsia="@Arial Unicode MS" w:hAnsi="Times New Roman" w:cs="Times New Roman"/>
          <w:sz w:val="24"/>
          <w:lang w:eastAsia="ar-SA" w:bidi="ar-SA"/>
        </w:rPr>
        <w:lastRenderedPageBreak/>
        <w:t>рефлексии изменений, способов взаимовыгодного сотрудничества, способов реализации собственного лидерского потенциала).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1.2.4. Метапредметные результаты освоения АООП ООО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Метапредметные результаты включают освоенные учащимися с ОВЗ межпредметные понятия и универсальные учебные действия (регулятивные, познавательные,</w:t>
      </w:r>
      <w:r w:rsidRPr="001358B5">
        <w:rPr>
          <w:rFonts w:ascii="Times New Roman" w:eastAsia="@Arial Unicode MS" w:hAnsi="Times New Roman" w:cs="Times New Roman"/>
          <w:sz w:val="24"/>
          <w:lang w:eastAsia="ar-SA" w:bidi="ar-SA"/>
        </w:rPr>
        <w:tab/>
        <w:t>коммуникативные).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Межпредметные понятия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При изучении учебных предметов учащиеся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w:t>
      </w:r>
      <w:r w:rsidRPr="001358B5">
        <w:rPr>
          <w:rFonts w:ascii="Times New Roman" w:eastAsia="@Arial Unicode MS" w:hAnsi="Times New Roman" w:cs="Times New Roman"/>
          <w:sz w:val="24"/>
          <w:lang w:eastAsia="ar-SA" w:bidi="ar-SA"/>
        </w:rPr>
        <w:lastRenderedPageBreak/>
        <w:t>самостоятельности, инициативности, ответственности, повышению мотивации и эффективности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 соответствии с требованиями федерального компонента государственного образовательного стандарта основного общего образования и 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 Выделяются три группы деятельности школьников: познавательная деятельность, информационно-коммуникативная деятельность, рефлексивная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Рефлексивная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w:t>
      </w:r>
      <w:r w:rsidRPr="001358B5">
        <w:rPr>
          <w:rFonts w:ascii="Times New Roman" w:eastAsia="@Arial Unicode MS" w:hAnsi="Times New Roman" w:cs="Times New Roman"/>
          <w:sz w:val="24"/>
          <w:lang w:eastAsia="ar-SA" w:bidi="ar-SA"/>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 существующие и планировать будущие образовательные результаты;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идентифицировать собственные проблемы и определять главную проблему;</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выдвигать версии решения проблемы, формулировать гипотезы, предвосхищать конечный результат;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ставить цель деятельности на основе определенной проблемы и существующих возможностей;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формулировать учебные задачи как шаги достижения поставленной цели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целевые ориентиры и приоритеты ссылками на ценности, указывая и обосновывая логическую последовательность шагов.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2.</w:t>
      </w:r>
      <w:r w:rsidRPr="001358B5">
        <w:rPr>
          <w:rFonts w:ascii="Times New Roman" w:eastAsia="@Arial Unicode MS" w:hAnsi="Times New Roman" w:cs="Times New Roman"/>
          <w:sz w:val="24"/>
          <w:lang w:eastAsia="ar-SA" w:bidi="ar-SA"/>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необходимые действие(я) в соответствии с учебной и познавательной задачей и составлять алгоритм их выполнения;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и осуществлять выбор наиболее эффективных способов решения учебных и познавательных задач;</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определять/находить, в том числе из предложенных вариантов, условия для выполнения учебной и познавательной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выбирать из предложенных вариантов и самостоятельно искать средства/ресурсы для решения задачи/достижения цели;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составлять план решения проблемы (выполнения проекта, проведения исследования);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потенциальные затруднения при решении учебной и познавательной задачи и находить средства для их устранения;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описывать свой опыт, оформляя его для передачи другим людям в виде технологии решения практических задач определенного класса;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планировать и корректировать свою индивидуальную образовательную траекторию.</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w:t>
      </w:r>
      <w:r w:rsidRPr="001358B5">
        <w:rPr>
          <w:rFonts w:ascii="Times New Roman" w:eastAsia="@Arial Unicode MS" w:hAnsi="Times New Roman" w:cs="Times New Roman"/>
          <w:sz w:val="24"/>
          <w:lang w:eastAsia="ar-SA" w:bidi="ar-SA"/>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совместно с педагогом и сверстниками критерии планируемых результатов и критерии оценки своей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систематизировать (в том числе выбирать приоритетные) критерии планируемых результатов и оценки своей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оценивать свою деятельность, аргументируя причины достижения или отсутствия планируемого 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находить достаточные средства для выполнения учебных действий в изменяющейся ситуации и/или при отсутствии планируемого 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сверять свои действия с целью и, при необходимости, исправлять ошибки самостоятельно.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w:t>
      </w:r>
      <w:r w:rsidRPr="001358B5">
        <w:rPr>
          <w:rFonts w:ascii="Times New Roman" w:eastAsia="@Arial Unicode MS" w:hAnsi="Times New Roman" w:cs="Times New Roman"/>
          <w:sz w:val="24"/>
          <w:lang w:eastAsia="ar-SA" w:bidi="ar-SA"/>
        </w:rPr>
        <w:tab/>
        <w:t>Умение оценивать правильность выполнения учебной задачи, собственные возможности ее решения.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критерии правильности (корректности) выполнения учебной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 и обосновывать применение соответствующего инструментария для выполнения учебной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оценивать продукт своей деятельности по заданным и/или самостоятельно определенным критериям в соответствии с целью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достижимость цели выбранным способом на основе оценки своих внутренних ресурсов и доступных внешних ресурсов;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фиксировать и анализировать динамику собственных образовательных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5.</w:t>
      </w:r>
      <w:r w:rsidRPr="001358B5">
        <w:rPr>
          <w:rFonts w:ascii="Times New Roman" w:eastAsia="@Arial Unicode MS" w:hAnsi="Times New Roman" w:cs="Times New Roman"/>
          <w:sz w:val="24"/>
          <w:lang w:eastAsia="ar-SA" w:bidi="ar-SA"/>
        </w:rPr>
        <w:tab/>
        <w:t>Владение основами самоконтроля, самооценки, принятия решений и осуществления осознанного выбора в учебной и познавательной.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соотносить реальные и планируемые результаты индивидуальной образовательной деятельности и делать выводы;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принимать решение в учебной ситуации и нести за него ответственность;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самостоятельно определять причины своего успеха или неуспеха и находить способы выхода из ситуации неуспеха;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Познавательная деятельность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6.</w:t>
      </w:r>
      <w:r w:rsidRPr="001358B5">
        <w:rPr>
          <w:rFonts w:ascii="Times New Roman" w:eastAsia="@Arial Unicode MS" w:hAnsi="Times New Roman" w:cs="Times New Roman"/>
          <w:sz w:val="24"/>
          <w:lang w:eastAsia="ar-SA" w:bidi="ar-SA"/>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подбирать слова, соподчиненные ключевому слову, определяющие его признаки и свойства;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выстраивать логическую цепочку, состоящую из ключевого слова и соподчиненных ему слов;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общий признак двух или нескольких предметов или явлений и объяснять их сходство;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объединять предметы и явления в группы по определенным признакам, сравнивать, классифицировать и обобщать факты и явления;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явление из общего ряда других явлений;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рассуждение от общих закономерностей к частным явлениям и от частных явлений к общим закономерностям;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рассуждение на основе сравнения предметов и явлений, выделяя при этом общие признаки;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излагать полученную информацию, интерпретируя ее в контексте решаемой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самостоятельно указывать на информацию, нуждающуюся в проверке, предлагать и применять способ проверки достоверности информации;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вербализовать эмоциональное впечатление, оказанное на него источником;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w:t>
      </w:r>
      <w:r w:rsidRPr="001358B5">
        <w:rPr>
          <w:rFonts w:ascii="Times New Roman" w:eastAsia="@Arial Unicode MS" w:hAnsi="Times New Roman" w:cs="Times New Roman"/>
          <w:sz w:val="24"/>
          <w:lang w:eastAsia="ar-SA" w:bidi="ar-SA"/>
        </w:rPr>
        <w:tab/>
        <w:t>Умение создавать, применять и преобразовывать знаки и символы, модели и схемы для решения учебных и познавательных задач.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обозначать символом и знаком предмет и/или явление;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логические связи между предметами и/или явлениями, обозначать данные логические связи с помощью знаков в схеме;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абстрактный или реальный образ предмета и/или явления;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модель/схему на основе условий задачи и/или способа ее решения;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преобразовывать модели с целью выявления общих законов, определяющих данную предметную область;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доказательство: прямое, косвенное, от противного;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w:t>
      </w:r>
      <w:r w:rsidRPr="001358B5">
        <w:rPr>
          <w:rFonts w:ascii="Times New Roman" w:eastAsia="@Arial Unicode MS" w:hAnsi="Times New Roman" w:cs="Times New Roman"/>
          <w:sz w:val="24"/>
          <w:lang w:eastAsia="ar-SA" w:bidi="ar-SA"/>
        </w:rPr>
        <w:tab/>
        <w:t>Смысловое чтение.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находить в тексте требуемую информацию (в соответствии с целями своей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ориентироваться в содержании текста, понимать целостный смысл текста, структурировать текст;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устанавливать взаимосвязь описанных в тексте событий, явлений, процессов;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резюмировать главную идею текста;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критически оценивать содержание и форму текста.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9.</w:t>
      </w:r>
      <w:r w:rsidRPr="001358B5">
        <w:rPr>
          <w:rFonts w:ascii="Times New Roman" w:eastAsia="@Arial Unicode MS" w:hAnsi="Times New Roman" w:cs="Times New Roman"/>
          <w:sz w:val="24"/>
          <w:lang w:eastAsia="ar-SA" w:bidi="ar-SA"/>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свое отношение к природной среде;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анализировать влияние экологических факторов на среду обитания живых организмов;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проводить причинный и вероятностный анализ экологических ситуаций;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прогнозировать изменения ситуации при смене действия одного фактора на действие другого фактора;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распространять экологические знания и участвовать в практических делах по защите окружающей среды;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выражать свое отношение к природе через рисунки, сочинения, модели, проектные работы.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10. Развитие мотивации к овладению культурой активного использования словарей и других поисковых систем.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необходимые ключевые поисковые слова и запросы;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осуществлять взаимодействие с электронными поисковыми системами, словарями;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формировать множественную выборку из поисковых источников для объективизации результатов поиска;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соотносить полученные результаты поиска со своей деятельностью.</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Информационно-коммуникативная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11.</w:t>
      </w:r>
      <w:r w:rsidRPr="001358B5">
        <w:rPr>
          <w:rFonts w:ascii="Times New Roman" w:eastAsia="@Arial Unicode MS" w:hAnsi="Times New Roman" w:cs="Times New Roman"/>
          <w:sz w:val="24"/>
          <w:lang w:eastAsia="ar-SA" w:bidi="ar-SA"/>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определять возможные роли в совместной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играть определенную роль в совместной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определять свои действия и действия партнера, которые способствовали или препятствовали продуктивной коммуникации;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строить позитивные отношения в процессе учебной и познавательной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критически относиться к собственному мнению, с достоинством признавать ошибочность своего мнения (если оно таково) и корректировать его;</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предлагать альтернативное решение в конфликтной ситуации;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выделять общую точку зрения в дискуссии;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договариваться о правилах и вопросах для обсуждения в соответствии с поставленной перед группой задачей;</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организовывать учебное взаимодействие в группе (определять общие цели, распределять роли, договариваться друг с другом и т. д.);</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w:t>
      </w:r>
      <w:r w:rsidRPr="001358B5">
        <w:rPr>
          <w:rFonts w:ascii="Times New Roman" w:eastAsia="@Arial Unicode MS" w:hAnsi="Times New Roman" w:cs="Times New Roman"/>
          <w:sz w:val="24"/>
          <w:lang w:eastAsia="ar-SA" w:bidi="ar-SA"/>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задачу коммуникации и в соответствии с ней отбирать речевые средства;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отбирать и использовать речевые средства в процессе коммуникации с другими людьми (диалог в паре, в малой группе и т. д.);</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представлять в устной или письменной форме развернутый план собственной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соблюдать нормы публичной речи, регламент в монологе и дискуссии в соответствии с коммуникативной задачей;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высказывать и обосновывать мнение (суждение) и запрашивать мнение партнера в рамках диалога;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принимать решение в ходе диалога и согласовывать его с собеседником;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письменные «клишированные» и оригинальные тексты с использованием необходимых речевых средств;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вербальные средства (средства логической связи) для выделения смысловых блоков своего выступления;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невербальные средства или наглядные материалы, подготовленные/отобранные под руководством учителя;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13.</w:t>
      </w:r>
      <w:r w:rsidRPr="001358B5">
        <w:rPr>
          <w:rFonts w:ascii="Times New Roman" w:eastAsia="@Arial Unicode MS" w:hAnsi="Times New Roman" w:cs="Times New Roman"/>
          <w:sz w:val="24"/>
          <w:lang w:eastAsia="ar-SA" w:bidi="ar-SA"/>
        </w:rPr>
        <w:tab/>
        <w:t>Формирование и развитие компетентности в области использования информационно-коммуникационных технологий (далее – ИКТ).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информационный аспект задачи, оперировать данными, использовать модель решения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информацию с учетом этических и правовых норм;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77801" w:rsidRPr="001358B5" w:rsidRDefault="00DE02BF" w:rsidP="00D24AC4">
      <w:pPr>
        <w:widowControl/>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t xml:space="preserve">Планируемые </w:t>
      </w:r>
      <w:r w:rsidR="006933FC" w:rsidRPr="001358B5">
        <w:rPr>
          <w:rFonts w:ascii="Times New Roman" w:eastAsia="Times New Roman" w:hAnsi="Times New Roman" w:cs="Times New Roman"/>
          <w:b/>
          <w:bCs/>
          <w:sz w:val="24"/>
          <w:lang w:eastAsia="ar-SA" w:bidi="ar-SA"/>
        </w:rPr>
        <w:t xml:space="preserve">предметные </w:t>
      </w:r>
      <w:r w:rsidRPr="001358B5">
        <w:rPr>
          <w:rFonts w:ascii="Times New Roman" w:eastAsia="Times New Roman" w:hAnsi="Times New Roman" w:cs="Times New Roman"/>
          <w:b/>
          <w:bCs/>
          <w:sz w:val="24"/>
          <w:lang w:eastAsia="ar-SA" w:bidi="ar-SA"/>
        </w:rPr>
        <w:t>результаты освоения обучающимися</w:t>
      </w:r>
      <w:r w:rsidR="00777801" w:rsidRPr="001358B5">
        <w:rPr>
          <w:rFonts w:ascii="Times New Roman" w:eastAsia="Times New Roman" w:hAnsi="Times New Roman" w:cs="Times New Roman"/>
          <w:b/>
          <w:bCs/>
          <w:sz w:val="24"/>
          <w:lang w:eastAsia="ar-SA" w:bidi="ar-SA"/>
        </w:rPr>
        <w:t xml:space="preserve"> с ОВЗ</w:t>
      </w:r>
      <w:r w:rsidRPr="001358B5">
        <w:rPr>
          <w:rFonts w:ascii="Times New Roman" w:eastAsia="Times New Roman" w:hAnsi="Times New Roman" w:cs="Times New Roman"/>
          <w:b/>
          <w:bCs/>
          <w:sz w:val="24"/>
          <w:lang w:eastAsia="ar-SA" w:bidi="ar-SA"/>
        </w:rPr>
        <w:t xml:space="preserve"> </w:t>
      </w:r>
      <w:r w:rsidR="00B318E3" w:rsidRPr="001358B5">
        <w:rPr>
          <w:rFonts w:ascii="Times New Roman" w:eastAsia="Times New Roman" w:hAnsi="Times New Roman" w:cs="Times New Roman"/>
          <w:b/>
          <w:bCs/>
          <w:sz w:val="24"/>
          <w:lang w:eastAsia="ar-SA" w:bidi="ar-SA"/>
        </w:rPr>
        <w:t>АООП ООО</w:t>
      </w:r>
    </w:p>
    <w:p w:rsidR="00B868AB" w:rsidRDefault="00B868AB" w:rsidP="00D24AC4">
      <w:pPr>
        <w:widowControl/>
        <w:spacing w:line="276" w:lineRule="auto"/>
        <w:ind w:right="75"/>
        <w:jc w:val="center"/>
        <w:rPr>
          <w:rFonts w:ascii="Times New Roman" w:eastAsia="Times New Roman" w:hAnsi="Times New Roman" w:cs="Times New Roman"/>
          <w:b/>
          <w:bCs/>
          <w:i/>
          <w:iCs/>
          <w:sz w:val="24"/>
          <w:lang w:eastAsia="ar-SA" w:bidi="ar-SA"/>
        </w:rPr>
      </w:pPr>
    </w:p>
    <w:p w:rsidR="00B868AB" w:rsidRDefault="00B868AB" w:rsidP="00D24AC4">
      <w:pPr>
        <w:widowControl/>
        <w:spacing w:line="276" w:lineRule="auto"/>
        <w:ind w:right="75"/>
        <w:jc w:val="center"/>
        <w:rPr>
          <w:rFonts w:ascii="Times New Roman" w:eastAsia="Times New Roman" w:hAnsi="Times New Roman" w:cs="Times New Roman"/>
          <w:b/>
          <w:bCs/>
          <w:i/>
          <w:iCs/>
          <w:sz w:val="24"/>
          <w:lang w:eastAsia="ar-SA" w:bidi="ar-SA"/>
        </w:rPr>
      </w:pP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lastRenderedPageBreak/>
        <w:t>Русский язык</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A508E5" w:rsidP="00D24AC4">
      <w:pPr>
        <w:widowControl/>
        <w:spacing w:line="276" w:lineRule="auto"/>
        <w:ind w:right="75"/>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Знать/ понимать: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навыками работы с учебной книгой, словарями и другими информационными источниками, включая СМИ и ресурсы Интернета;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знание алфавита при поиске информации;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различать значимые и незначимые единицы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фонетический и орфоэпический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классифицировать и группировать звуки речи по заданным признакам, слова по заданным параметрам их звукового состава;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членить слова на слоги и правильно их переносить;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морфемный и словообразовательный анализ слов;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лексический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лексические средства выразительности и основные виды тропов (метафора, эпитет, сравнение, гипербола, олицетворение);</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самостоятельные части речи и их формы, а также служебные части речи и междометия;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морфологический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применять знания и умения по морфемике и словообразованию при проведении морфологического анализа слов;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основные единицы синтаксиса (словосочетание, предложение, текст);</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w:t>
      </w:r>
      <w:r w:rsidRPr="001358B5">
        <w:rPr>
          <w:rFonts w:ascii="Times New Roman" w:eastAsia="Times New Roman" w:hAnsi="Times New Roman" w:cs="Times New Roman"/>
          <w:bCs/>
          <w:iCs/>
          <w:sz w:val="24"/>
          <w:lang w:eastAsia="ar-SA" w:bidi="ar-SA"/>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находить грамматическую основу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распознавать главные и второстепенные члены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предложения простые и сложные, предложения осложненной структуры;</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синтаксический анализ словосочетания и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соблюдать основные языковые нормы в устной и письменной речи;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опираться на фонетический, морфемный, словообразовательный и морфологический анализ в практике правописания;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опираться на грамматико-интонационный анализ при объяснении расстановки знаков препинания в предложении;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орфографические словари.</w:t>
      </w:r>
    </w:p>
    <w:p w:rsidR="00A508E5" w:rsidRPr="001358B5" w:rsidRDefault="00A508E5" w:rsidP="00D24AC4">
      <w:pPr>
        <w:widowControl/>
        <w:spacing w:line="276" w:lineRule="auto"/>
        <w:ind w:right="75"/>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Уметь: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оценивать собственную и чужую речь с точки зрения точного, уместного и выразительного словоупотребления;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 xml:space="preserve">опознавать различные выразительные средства языка; </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писать конспект, отзыв, тезисы, рефераты, статьи, рецензии, доклады, интервью, очерки, доверенности, резюме и другие жанры;</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характеризовать словообразовательные цепочки и словообразовательные гнезда;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этимологические данные для объяснения правописания и лексического значения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Литература</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В соответствии с </w:t>
      </w:r>
      <w:r w:rsidRPr="001358B5">
        <w:rPr>
          <w:rFonts w:ascii="Times New Roman" w:eastAsia="Times New Roman" w:hAnsi="Times New Roman" w:cs="Times New Roman"/>
          <w:kern w:val="0"/>
          <w:sz w:val="24"/>
          <w:lang w:eastAsia="ru-RU" w:bidi="ar-SA"/>
        </w:rPr>
        <w:t>федеральным компонентом государственного образовательного стандарта основного общего образования</w:t>
      </w:r>
      <w:r w:rsidRPr="001358B5">
        <w:rPr>
          <w:rFonts w:ascii="Times New Roman" w:eastAsia="MS Mincho" w:hAnsi="Times New Roman" w:cs="Times New Roman"/>
          <w:b/>
          <w:kern w:val="0"/>
          <w:sz w:val="24"/>
          <w:lang w:eastAsia="ru-RU" w:bidi="ar-SA"/>
        </w:rPr>
        <w:t xml:space="preserve"> предметными результатами</w:t>
      </w:r>
      <w:r w:rsidRPr="001358B5">
        <w:rPr>
          <w:rFonts w:ascii="Times New Roman" w:eastAsia="MS Mincho" w:hAnsi="Times New Roman" w:cs="Times New Roman"/>
          <w:kern w:val="0"/>
          <w:sz w:val="24"/>
          <w:lang w:eastAsia="ru-RU" w:bidi="ar-SA"/>
        </w:rPr>
        <w:t xml:space="preserve"> изучения предмета «Литература» являются:</w:t>
      </w:r>
    </w:p>
    <w:p w:rsidR="00A508E5" w:rsidRPr="001358B5" w:rsidRDefault="00A508E5" w:rsidP="003C6FF2">
      <w:pPr>
        <w:widowControl/>
        <w:numPr>
          <w:ilvl w:val="0"/>
          <w:numId w:val="14"/>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508E5" w:rsidRPr="001358B5" w:rsidRDefault="00A508E5" w:rsidP="003C6FF2">
      <w:pPr>
        <w:widowControl/>
        <w:numPr>
          <w:ilvl w:val="0"/>
          <w:numId w:val="14"/>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kern w:val="0"/>
          <w:sz w:val="24"/>
          <w:lang w:eastAsia="ru-RU" w:bidi="ar-SA"/>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развитие способности понимать литературные художественные произведения, воплощающие разные этнокультурные традиции;</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Конкретизируя эти общие результаты, обозначим наиболее важные </w:t>
      </w:r>
      <w:r w:rsidRPr="001358B5">
        <w:rPr>
          <w:rFonts w:ascii="Times New Roman" w:eastAsia="MS Mincho" w:hAnsi="Times New Roman" w:cs="Times New Roman"/>
          <w:b/>
          <w:kern w:val="0"/>
          <w:sz w:val="24"/>
          <w:lang w:eastAsia="ru-RU" w:bidi="ar-SA"/>
        </w:rPr>
        <w:t>предметные умения</w:t>
      </w:r>
      <w:r w:rsidRPr="001358B5">
        <w:rPr>
          <w:rFonts w:ascii="Times New Roman" w:eastAsia="MS Mincho" w:hAnsi="Times New Roman" w:cs="Times New Roman"/>
          <w:kern w:val="0"/>
          <w:sz w:val="24"/>
          <w:lang w:eastAsia="ru-RU" w:bidi="ar-SA"/>
        </w:rPr>
        <w:t xml:space="preserve">, формируемые у </w:t>
      </w:r>
      <w:r w:rsidRPr="001358B5">
        <w:rPr>
          <w:rFonts w:ascii="Times New Roman" w:eastAsia="Times New Roman" w:hAnsi="Times New Roman" w:cs="Times New Roman"/>
          <w:kern w:val="0"/>
          <w:sz w:val="24"/>
          <w:lang w:eastAsia="ru-RU" w:bidi="ar-SA"/>
        </w:rPr>
        <w:t xml:space="preserve">учащихся </w:t>
      </w:r>
      <w:r w:rsidRPr="001358B5">
        <w:rPr>
          <w:rFonts w:ascii="Times New Roman" w:eastAsia="MS Mincho" w:hAnsi="Times New Roman" w:cs="Times New Roman"/>
          <w:kern w:val="0"/>
          <w:sz w:val="24"/>
          <w:lang w:eastAsia="ru-RU" w:bidi="ar-SA"/>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определять тему и основную мысль произведения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владеть различными видами пересказа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 пересказывать сюжет; выявлять особенности композиции, основной конфликт, вычленять фабулу (6</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характеризовать героев-персонажей, давать их сравнительные характеристики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 оценивать систему персонажей (6</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 выявлять особенности языка и стиля писателя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определять родо-жанровую специфику художественного произведения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 xml:space="preserve">9 кл.);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объяснять свое понимание нравственно-философской, социально-исторической и эстетической проблематики произведений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выделять в произведениях элементы художественной формы и обнаруживать связи между ними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 постепенно переходя к анализу текста; анализировать литературные произведения разных жанров (8</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58B5">
        <w:rPr>
          <w:rFonts w:ascii="Times New Roman" w:eastAsia="MS Mincho" w:hAnsi="Times New Roman" w:cs="Times New Roman"/>
          <w:kern w:val="0"/>
          <w:sz w:val="24"/>
          <w:lang w:eastAsia="ru-RU" w:bidi="ar-SA"/>
        </w:rPr>
        <w:t xml:space="preserve"> (в каждом классе – на своем уровне);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suppressAutoHyphens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58B5">
        <w:rPr>
          <w:rFonts w:ascii="Times New Roman" w:eastAsia="Times New Roman" w:hAnsi="Times New Roman" w:cs="Times New Roman"/>
          <w:bCs/>
          <w:kern w:val="0"/>
          <w:sz w:val="24"/>
          <w:lang w:eastAsia="ru-RU" w:bidi="ar-SA"/>
        </w:rPr>
        <w:t xml:space="preserve">организации дискуссии </w:t>
      </w:r>
      <w:r w:rsidRPr="001358B5">
        <w:rPr>
          <w:rFonts w:ascii="Times New Roman" w:eastAsia="MS Mincho" w:hAnsi="Times New Roman" w:cs="Times New Roman"/>
          <w:kern w:val="0"/>
          <w:sz w:val="24"/>
          <w:lang w:eastAsia="ru-RU" w:bidi="ar-SA"/>
        </w:rPr>
        <w:t xml:space="preserve"> (в каждом классе – на своем уровне);</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выражать личное отношение к художественному произведению, аргументировать свою точку зрения (в каждом классе – на своем уровне);</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 пользоваться каталогами библиотек, библиографическими указателями, системой поиска в Интернете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 (в каждом классе – на своем уровне).</w:t>
      </w: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При планировании </w:t>
      </w:r>
      <w:r w:rsidRPr="001358B5">
        <w:rPr>
          <w:rFonts w:ascii="Times New Roman" w:eastAsia="MS Mincho" w:hAnsi="Times New Roman" w:cs="Times New Roman"/>
          <w:b/>
          <w:kern w:val="0"/>
          <w:sz w:val="24"/>
          <w:lang w:eastAsia="ru-RU" w:bidi="ar-SA"/>
        </w:rPr>
        <w:t xml:space="preserve">предметных </w:t>
      </w:r>
      <w:r w:rsidRPr="001358B5">
        <w:rPr>
          <w:rFonts w:ascii="Times New Roman" w:eastAsia="MS Mincho" w:hAnsi="Times New Roman" w:cs="Times New Roman"/>
          <w:kern w:val="0"/>
          <w:sz w:val="24"/>
          <w:lang w:eastAsia="ru-RU" w:bidi="ar-SA"/>
        </w:rPr>
        <w:t xml:space="preserve">результатов освоения программы учитывается, что формирование различных умений, навыков, компетенций происходит у разных </w:t>
      </w:r>
      <w:r w:rsidRPr="001358B5">
        <w:rPr>
          <w:rFonts w:ascii="Times New Roman" w:eastAsia="Times New Roman" w:hAnsi="Times New Roman" w:cs="Times New Roman"/>
          <w:kern w:val="0"/>
          <w:sz w:val="24"/>
          <w:lang w:eastAsia="ru-RU" w:bidi="ar-SA"/>
        </w:rPr>
        <w:t xml:space="preserve">учащихся </w:t>
      </w:r>
      <w:r w:rsidRPr="001358B5">
        <w:rPr>
          <w:rFonts w:ascii="Times New Roman" w:eastAsia="MS Mincho" w:hAnsi="Times New Roman" w:cs="Times New Roman"/>
          <w:kern w:val="0"/>
          <w:sz w:val="24"/>
          <w:lang w:eastAsia="ru-RU" w:bidi="ar-SA"/>
        </w:rPr>
        <w:t xml:space="preserve">с разной скоростью и в разной степени и не заканчивается в школе. </w:t>
      </w:r>
    </w:p>
    <w:p w:rsidR="00A508E5" w:rsidRPr="001358B5" w:rsidRDefault="00A508E5"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508E5" w:rsidRPr="001358B5" w:rsidRDefault="00A508E5" w:rsidP="00D24AC4">
      <w:pPr>
        <w:widowControl/>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358B5">
        <w:rPr>
          <w:rFonts w:ascii="Times New Roman" w:eastAsia="Times New Roman" w:hAnsi="Times New Roman" w:cs="Times New Roman"/>
          <w:b/>
          <w:kern w:val="0"/>
          <w:sz w:val="24"/>
          <w:lang w:eastAsia="ru-RU" w:bidi="ar-SA"/>
        </w:rPr>
        <w:t>5-6 классах</w:t>
      </w:r>
      <w:r w:rsidRPr="001358B5">
        <w:rPr>
          <w:rFonts w:ascii="Times New Roman" w:eastAsia="Times New Roman" w:hAnsi="Times New Roman" w:cs="Times New Roman"/>
          <w:kern w:val="0"/>
          <w:sz w:val="24"/>
          <w:lang w:eastAsia="ru-RU" w:bidi="ar-SA"/>
        </w:rPr>
        <w:t xml:space="preserve">, соответствует </w:t>
      </w:r>
      <w:r w:rsidRPr="001358B5">
        <w:rPr>
          <w:rFonts w:ascii="Times New Roman" w:eastAsia="Times New Roman" w:hAnsi="Times New Roman" w:cs="Times New Roman"/>
          <w:b/>
          <w:kern w:val="0"/>
          <w:sz w:val="24"/>
          <w:lang w:eastAsia="ru-RU" w:bidi="ar-SA"/>
        </w:rPr>
        <w:t>первому уровню</w:t>
      </w:r>
      <w:r w:rsidRPr="001358B5">
        <w:rPr>
          <w:rFonts w:ascii="Times New Roman" w:eastAsia="Times New Roman" w:hAnsi="Times New Roman" w:cs="Times New Roman"/>
          <w:kern w:val="0"/>
          <w:sz w:val="24"/>
          <w:lang w:eastAsia="ru-RU" w:bidi="ar-SA"/>
        </w:rPr>
        <w:t xml:space="preserve">; в процессе литературного образования учеников </w:t>
      </w:r>
      <w:r w:rsidRPr="001358B5">
        <w:rPr>
          <w:rFonts w:ascii="Times New Roman" w:eastAsia="Times New Roman" w:hAnsi="Times New Roman" w:cs="Times New Roman"/>
          <w:b/>
          <w:kern w:val="0"/>
          <w:sz w:val="24"/>
          <w:lang w:eastAsia="ru-RU" w:bidi="ar-SA"/>
        </w:rPr>
        <w:t>7</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b/>
          <w:kern w:val="0"/>
          <w:sz w:val="24"/>
          <w:lang w:eastAsia="ru-RU" w:bidi="ar-SA"/>
        </w:rPr>
        <w:t>8 классов</w:t>
      </w:r>
      <w:r w:rsidRPr="001358B5">
        <w:rPr>
          <w:rFonts w:ascii="Times New Roman" w:eastAsia="Times New Roman" w:hAnsi="Times New Roman" w:cs="Times New Roman"/>
          <w:kern w:val="0"/>
          <w:sz w:val="24"/>
          <w:lang w:eastAsia="ru-RU" w:bidi="ar-SA"/>
        </w:rPr>
        <w:t xml:space="preserve"> формируется </w:t>
      </w:r>
      <w:r w:rsidRPr="001358B5">
        <w:rPr>
          <w:rFonts w:ascii="Times New Roman" w:eastAsia="Times New Roman" w:hAnsi="Times New Roman" w:cs="Times New Roman"/>
          <w:b/>
          <w:kern w:val="0"/>
          <w:sz w:val="24"/>
          <w:lang w:eastAsia="ru-RU" w:bidi="ar-SA"/>
        </w:rPr>
        <w:t>второй</w:t>
      </w:r>
      <w:r w:rsidRPr="001358B5">
        <w:rPr>
          <w:rFonts w:ascii="Times New Roman" w:eastAsia="Times New Roman" w:hAnsi="Times New Roman" w:cs="Times New Roman"/>
          <w:kern w:val="0"/>
          <w:sz w:val="24"/>
          <w:lang w:eastAsia="ru-RU" w:bidi="ar-SA"/>
        </w:rPr>
        <w:t xml:space="preserve"> ее </w:t>
      </w:r>
      <w:r w:rsidRPr="001358B5">
        <w:rPr>
          <w:rFonts w:ascii="Times New Roman" w:eastAsia="Times New Roman" w:hAnsi="Times New Roman" w:cs="Times New Roman"/>
          <w:b/>
          <w:kern w:val="0"/>
          <w:sz w:val="24"/>
          <w:lang w:eastAsia="ru-RU" w:bidi="ar-SA"/>
        </w:rPr>
        <w:t>уровень</w:t>
      </w:r>
      <w:r w:rsidRPr="001358B5">
        <w:rPr>
          <w:rFonts w:ascii="Times New Roman" w:eastAsia="Times New Roman" w:hAnsi="Times New Roman" w:cs="Times New Roman"/>
          <w:kern w:val="0"/>
          <w:sz w:val="24"/>
          <w:lang w:eastAsia="ru-RU" w:bidi="ar-SA"/>
        </w:rPr>
        <w:t xml:space="preserve">; читательская культура учеников </w:t>
      </w:r>
      <w:r w:rsidRPr="001358B5">
        <w:rPr>
          <w:rFonts w:ascii="Times New Roman" w:eastAsia="Times New Roman" w:hAnsi="Times New Roman" w:cs="Times New Roman"/>
          <w:b/>
          <w:kern w:val="0"/>
          <w:sz w:val="24"/>
          <w:lang w:eastAsia="ru-RU" w:bidi="ar-SA"/>
        </w:rPr>
        <w:t>9 класса</w:t>
      </w:r>
      <w:r w:rsidRPr="001358B5">
        <w:rPr>
          <w:rFonts w:ascii="Times New Roman" w:eastAsia="Times New Roman" w:hAnsi="Times New Roman" w:cs="Times New Roman"/>
          <w:kern w:val="0"/>
          <w:sz w:val="24"/>
          <w:lang w:eastAsia="ru-RU" w:bidi="ar-SA"/>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508E5" w:rsidRPr="001358B5" w:rsidRDefault="00A508E5"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358B5">
        <w:rPr>
          <w:rFonts w:ascii="Times New Roman" w:eastAsia="Times New Roman" w:hAnsi="Times New Roman" w:cs="Times New Roman"/>
          <w:b/>
          <w:kern w:val="0"/>
          <w:sz w:val="24"/>
          <w:lang w:eastAsia="ru-RU" w:bidi="ar-SA"/>
        </w:rPr>
        <w:t>качество</w:t>
      </w:r>
      <w:r w:rsidRPr="001358B5">
        <w:rPr>
          <w:rFonts w:ascii="Times New Roman" w:eastAsia="Times New Roman" w:hAnsi="Times New Roman" w:cs="Times New Roman"/>
          <w:kern w:val="0"/>
          <w:sz w:val="24"/>
          <w:lang w:eastAsia="ru-RU" w:bidi="ar-SA"/>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B868AB" w:rsidRDefault="00B868AB">
      <w:pPr>
        <w:widowControl/>
        <w:suppressAutoHyphens w:val="0"/>
        <w:rPr>
          <w:rFonts w:ascii="Times New Roman" w:eastAsia="Times New Roman" w:hAnsi="Times New Roman" w:cs="Times New Roman"/>
          <w:b/>
          <w:bCs/>
          <w:i/>
          <w:iCs/>
          <w:sz w:val="24"/>
          <w:lang w:eastAsia="ar-SA" w:bidi="ar-SA"/>
        </w:rPr>
      </w:pPr>
      <w:r>
        <w:rPr>
          <w:rFonts w:ascii="Times New Roman" w:eastAsia="Times New Roman" w:hAnsi="Times New Roman" w:cs="Times New Roman"/>
          <w:b/>
          <w:bCs/>
          <w:i/>
          <w:iCs/>
          <w:sz w:val="24"/>
          <w:lang w:eastAsia="ar-SA" w:bidi="ar-SA"/>
        </w:rPr>
        <w:br w:type="page"/>
      </w: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lastRenderedPageBreak/>
        <w:t>Иностранный язык (английский язык)</w:t>
      </w:r>
    </w:p>
    <w:p w:rsidR="00A508E5" w:rsidRPr="001358B5" w:rsidRDefault="00A508E5" w:rsidP="00D24AC4">
      <w:pPr>
        <w:widowControl/>
        <w:spacing w:line="276" w:lineRule="auto"/>
        <w:ind w:right="75"/>
        <w:jc w:val="center"/>
        <w:rPr>
          <w:rFonts w:ascii="Times New Roman" w:eastAsia="Times New Roman" w:hAnsi="Times New Roman" w:cs="Times New Roman"/>
          <w:bCs/>
          <w:iCs/>
          <w:sz w:val="24"/>
          <w:lang w:eastAsia="ar-SA" w:bidi="ar-SA"/>
        </w:rPr>
      </w:pP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Коммуникативные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Говорение. Диалогическая речь</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18"/>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18"/>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вести диалог-обмен мнениями; </w:t>
      </w:r>
    </w:p>
    <w:p w:rsidR="00A508E5" w:rsidRPr="001358B5" w:rsidRDefault="00A508E5" w:rsidP="003C6FF2">
      <w:pPr>
        <w:widowControl/>
        <w:numPr>
          <w:ilvl w:val="0"/>
          <w:numId w:val="1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брать и давать интервью;</w:t>
      </w:r>
    </w:p>
    <w:p w:rsidR="00A508E5" w:rsidRPr="001358B5" w:rsidRDefault="00A508E5" w:rsidP="003C6FF2">
      <w:pPr>
        <w:widowControl/>
        <w:numPr>
          <w:ilvl w:val="0"/>
          <w:numId w:val="1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вести диалог-расспрос на основе нелинейного текста (таблицы, диаграммы и т. д.).</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Говорение. Монологическая речь</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события с опорой на зрительную наглядность и/или вербальную опору (ключевые слова, план, вопросы); </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давать краткую характеристику реальных людей и литературных персонажей; </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передавать основное содержание прочитанного текста с опорой или без опоры на текст, ключевые слова/ план/ вопросы;</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описывать картинку/ фото с опорой или без опоры на ключевые слова/ план/ вопросы.</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 xml:space="preserve">Уметь: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делать сообщение на заданную тему на основе прочитанного;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высказываться без предварительной подготовки на заданную тему в соответствии с предложенной ситуацией общения;</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высказываться с опорой на нелинейный текст (таблицы, диаграммы, расписание и т. п.);</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излагать результаты выполненной проектной работы.</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kern w:val="0"/>
          <w:sz w:val="24"/>
          <w:lang w:eastAsia="ru-RU" w:bidi="ar-SA"/>
        </w:rPr>
        <w:t>Аудирование</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1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508E5" w:rsidRPr="001358B5" w:rsidRDefault="00A508E5" w:rsidP="003C6FF2">
      <w:pPr>
        <w:widowControl/>
        <w:numPr>
          <w:ilvl w:val="0"/>
          <w:numId w:val="1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выделять основную тему в воспринимаемом на слух тексте;</w:t>
      </w:r>
    </w:p>
    <w:p w:rsidR="00A508E5" w:rsidRPr="001358B5" w:rsidRDefault="00A508E5" w:rsidP="003C6FF2">
      <w:pPr>
        <w:widowControl/>
        <w:numPr>
          <w:ilvl w:val="0"/>
          <w:numId w:val="2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использовать контекстуальную или языковую догадку при восприятии на слух текстов, содержащих незнакомые слова.</w:t>
      </w:r>
    </w:p>
    <w:p w:rsidR="00A508E5" w:rsidRPr="001358B5" w:rsidRDefault="00A508E5"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kern w:val="0"/>
          <w:sz w:val="24"/>
          <w:lang w:eastAsia="ru-RU" w:bidi="ar-SA"/>
        </w:rPr>
        <w:t xml:space="preserve">Чтение </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21"/>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читать и понимать основное содержание несложных аутентичных текстов, содержащие отдельные неизученные языковые явления;</w:t>
      </w:r>
    </w:p>
    <w:p w:rsidR="00A508E5" w:rsidRPr="001358B5" w:rsidRDefault="00A508E5" w:rsidP="003C6FF2">
      <w:pPr>
        <w:widowControl/>
        <w:numPr>
          <w:ilvl w:val="0"/>
          <w:numId w:val="21"/>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читать и полностью понимать несложные аутентичные тексты, построенные на изученном языковом материале;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508E5" w:rsidRPr="001358B5" w:rsidRDefault="00A508E5"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устанавливать причинно-следственную взаимосвязь фактов и событий, изложенных в несложном аутентичном тексте;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восстанавливать текст из разрозненных абзацев или путем добавления выпущенных фрагментов.</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Письменная речь </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заполнять анкеты и формуляры, сообщая о себе основные сведения (имя, фамилия, пол, возраст, гражданство, национальность, адрес и т. д.);</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небольшие письменные высказывания с опорой на образец/ план.</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делать краткие выписки из текста с целью их использования в собственных устных высказываниях;</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писать электронное письмо (</w:t>
      </w:r>
      <w:r w:rsidRPr="001358B5">
        <w:rPr>
          <w:rFonts w:ascii="Times New Roman" w:eastAsia="Times New Roman" w:hAnsi="Times New Roman" w:cs="Times New Roman"/>
          <w:i/>
          <w:kern w:val="0"/>
          <w:sz w:val="24"/>
          <w:lang w:val="en-US" w:eastAsia="ru-RU" w:bidi="ar-SA"/>
        </w:rPr>
        <w:t>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mail</w:t>
      </w:r>
      <w:r w:rsidRPr="001358B5">
        <w:rPr>
          <w:rFonts w:ascii="Times New Roman" w:eastAsia="Times New Roman" w:hAnsi="Times New Roman" w:cs="Times New Roman"/>
          <w:i/>
          <w:kern w:val="0"/>
          <w:sz w:val="24"/>
          <w:lang w:eastAsia="ru-RU" w:bidi="ar-SA"/>
        </w:rPr>
        <w:t>) зарубежному другу в ответ на электронное письмо-стимул;</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составлять план/ тезисы устного или письменного сообщения; </w:t>
      </w:r>
    </w:p>
    <w:p w:rsidR="00A508E5" w:rsidRPr="001358B5" w:rsidRDefault="00A508E5" w:rsidP="003C6FF2">
      <w:pPr>
        <w:widowControl/>
        <w:numPr>
          <w:ilvl w:val="0"/>
          <w:numId w:val="2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излагать в письменном виде результаты проектной деятельности;</w:t>
      </w:r>
    </w:p>
    <w:p w:rsidR="00A508E5" w:rsidRPr="001358B5" w:rsidRDefault="00A508E5" w:rsidP="003C6FF2">
      <w:pPr>
        <w:widowControl/>
        <w:numPr>
          <w:ilvl w:val="0"/>
          <w:numId w:val="2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писать небольшое письменное высказывание с опорой на нелинейный текст (таблицы, диаграммы и т. п.).</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Языковые навыки и средства оперирования ими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Орфография и пунктуация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правильно писать изученные слова;</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расставлять в личном письме знаки препинания, диктуемые его форматом, в соответствии с нормами, принятыми в стране изучаемого языка.</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3"/>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сравнивать и анализировать буквосочетания английского языка и их транскрипцию.</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Фонетическая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на слух и адекватно, без фонематических ошибок, ведущих к сбою коммуникации, произносить слова изучаемого иностранного языка;</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правильное ударение в изученных словах;</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коммуникативные типы предложений по их интонации;</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членить предложение на смысловые группы;</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выражать модальные значения, чувства и эмоции с помощью интонации;</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британские и американские варианты английского языка в прослушанных высказываниях.</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Лексическая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существующие в английском языке нормы лексической сочетаемости;</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глаголы при помощи аффиксов </w:t>
      </w:r>
      <w:r w:rsidRPr="001358B5">
        <w:rPr>
          <w:rFonts w:ascii="Times New Roman" w:eastAsia="Times New Roman" w:hAnsi="Times New Roman" w:cs="Times New Roman"/>
          <w:i/>
          <w:kern w:val="0"/>
          <w:sz w:val="24"/>
          <w:lang w:val="en-US" w:eastAsia="ru-RU" w:bidi="ar-SA"/>
        </w:rPr>
        <w:t>dis</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mis</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re</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ze</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ise</w:t>
      </w:r>
      <w:r w:rsidRPr="001358B5">
        <w:rPr>
          <w:rFonts w:ascii="Times New Roman" w:eastAsia="Times New Roman" w:hAnsi="Times New Roman" w:cs="Times New Roman"/>
          <w:kern w:val="0"/>
          <w:sz w:val="24"/>
          <w:lang w:eastAsia="ru-RU" w:bidi="ar-SA"/>
        </w:rPr>
        <w:t xml:space="preserve">;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val="en-US" w:eastAsia="ru-RU" w:bidi="ar-SA"/>
        </w:rPr>
      </w:pPr>
      <w:r w:rsidRPr="001358B5">
        <w:rPr>
          <w:rFonts w:ascii="Times New Roman" w:eastAsia="Times New Roman" w:hAnsi="Times New Roman" w:cs="Times New Roman"/>
          <w:kern w:val="0"/>
          <w:sz w:val="24"/>
          <w:lang w:eastAsia="ru-RU" w:bidi="ar-SA"/>
        </w:rPr>
        <w:t>именасуществительныеприпомощисуффиксов</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i/>
          <w:kern w:val="0"/>
          <w:sz w:val="24"/>
          <w:lang w:val="en-US" w:eastAsia="ru-RU" w:bidi="ar-SA"/>
        </w:rPr>
        <w:t>or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er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ist</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sion</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tion</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nce</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ence</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ment</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ity</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ness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ship</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ing</w:t>
      </w:r>
      <w:r w:rsidRPr="001358B5">
        <w:rPr>
          <w:rFonts w:ascii="Times New Roman" w:eastAsia="Times New Roman" w:hAnsi="Times New Roman" w:cs="Times New Roman"/>
          <w:kern w:val="0"/>
          <w:sz w:val="24"/>
          <w:lang w:val="en-US" w:eastAsia="ru-RU" w:bidi="ar-SA"/>
        </w:rPr>
        <w:t xml:space="preserve">;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val="en-US" w:eastAsia="ru-RU" w:bidi="ar-SA"/>
        </w:rPr>
      </w:pPr>
      <w:r w:rsidRPr="001358B5">
        <w:rPr>
          <w:rFonts w:ascii="Times New Roman" w:eastAsia="Times New Roman" w:hAnsi="Times New Roman" w:cs="Times New Roman"/>
          <w:kern w:val="0"/>
          <w:sz w:val="24"/>
          <w:lang w:eastAsia="ru-RU" w:bidi="ar-SA"/>
        </w:rPr>
        <w:lastRenderedPageBreak/>
        <w:t>именаприлагательныеприпомощиаффиксов</w:t>
      </w:r>
      <w:r w:rsidRPr="001358B5">
        <w:rPr>
          <w:rFonts w:ascii="Times New Roman" w:eastAsia="Times New Roman" w:hAnsi="Times New Roman" w:cs="Times New Roman"/>
          <w:i/>
          <w:kern w:val="0"/>
          <w:sz w:val="24"/>
          <w:lang w:val="en-US" w:eastAsia="ru-RU" w:bidi="ar-SA"/>
        </w:rPr>
        <w:t>inter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y</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ly</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ful</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al</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ic</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ian</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an</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ing</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ous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able</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ible</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less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ive</w:t>
      </w:r>
      <w:r w:rsidRPr="001358B5">
        <w:rPr>
          <w:rFonts w:ascii="Times New Roman" w:eastAsia="Times New Roman" w:hAnsi="Times New Roman" w:cs="Times New Roman"/>
          <w:kern w:val="0"/>
          <w:sz w:val="24"/>
          <w:lang w:val="en-US"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наречия при помощи суффикса -</w:t>
      </w:r>
      <w:r w:rsidRPr="001358B5">
        <w:rPr>
          <w:rFonts w:ascii="Times New Roman" w:eastAsia="Times New Roman" w:hAnsi="Times New Roman" w:cs="Times New Roman"/>
          <w:i/>
          <w:kern w:val="0"/>
          <w:sz w:val="24"/>
          <w:lang w:val="en-US" w:eastAsia="ru-RU" w:bidi="ar-SA"/>
        </w:rPr>
        <w:t>ly</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имена существительные, имена прилагательные, наречия при помощи отрицательных префиксов</w:t>
      </w:r>
      <w:r w:rsidRPr="001358B5">
        <w:rPr>
          <w:rFonts w:ascii="Times New Roman" w:eastAsia="Times New Roman" w:hAnsi="Times New Roman" w:cs="Times New Roman"/>
          <w:i/>
          <w:kern w:val="0"/>
          <w:sz w:val="24"/>
          <w:lang w:val="en-US" w:eastAsia="ru-RU" w:bidi="ar-SA"/>
        </w:rPr>
        <w:t>un</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im</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in</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числительные при помощи суффиксов -</w:t>
      </w:r>
      <w:r w:rsidRPr="001358B5">
        <w:rPr>
          <w:rFonts w:ascii="Times New Roman" w:eastAsia="Times New Roman" w:hAnsi="Times New Roman" w:cs="Times New Roman"/>
          <w:i/>
          <w:kern w:val="0"/>
          <w:sz w:val="24"/>
          <w:lang w:val="en-US" w:eastAsia="ru-RU" w:bidi="ar-SA"/>
        </w:rPr>
        <w:t>teen</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ty</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th</w:t>
      </w:r>
      <w:r w:rsidRPr="001358B5">
        <w:rPr>
          <w:rFonts w:ascii="Times New Roman" w:eastAsia="Times New Roman" w:hAnsi="Times New Roman" w:cs="Times New Roman"/>
          <w:kern w:val="0"/>
          <w:sz w:val="24"/>
          <w:lang w:eastAsia="ru-RU" w:bidi="ar-SA"/>
        </w:rPr>
        <w:t>.</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в нескольких значениях многозначные слова, изученные в пределах тематики основной школы;</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знать различия между явлениями синонимии и антонимии; употреблять в речи изученные синонимы и антонимы адекватно ситуации общения;</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наиболее распространенные фразовые глаголы;</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принадлежность слов к частям речи по аффиксам;</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различные средства связи в тексте для обеспечения его целостности (</w:t>
      </w:r>
      <w:r w:rsidRPr="001358B5">
        <w:rPr>
          <w:rFonts w:ascii="Times New Roman" w:eastAsia="Times New Roman" w:hAnsi="Times New Roman" w:cs="Times New Roman"/>
          <w:i/>
          <w:kern w:val="0"/>
          <w:sz w:val="24"/>
          <w:lang w:val="en-US" w:eastAsia="ru-RU" w:bidi="ar-SA"/>
        </w:rPr>
        <w:t>firstly</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tobeginwith</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however</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asforme</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finally</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atlast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etc</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Грамматическая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предложения с начальным </w:t>
      </w:r>
      <w:r w:rsidRPr="001358B5">
        <w:rPr>
          <w:rFonts w:ascii="Times New Roman" w:eastAsia="Times New Roman" w:hAnsi="Times New Roman" w:cs="Times New Roman"/>
          <w:i/>
          <w:kern w:val="0"/>
          <w:sz w:val="24"/>
          <w:lang w:eastAsia="ru-RU" w:bidi="ar-SA"/>
        </w:rPr>
        <w:t>It</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предложения с начальным </w:t>
      </w:r>
      <w:r w:rsidRPr="001358B5">
        <w:rPr>
          <w:rFonts w:ascii="Times New Roman" w:eastAsia="Times New Roman" w:hAnsi="Times New Roman" w:cs="Times New Roman"/>
          <w:i/>
          <w:kern w:val="0"/>
          <w:sz w:val="24"/>
          <w:lang w:eastAsia="ru-RU" w:bidi="ar-SA"/>
        </w:rPr>
        <w:t>There+</w:t>
      </w:r>
      <w:r w:rsidRPr="001358B5">
        <w:rPr>
          <w:rFonts w:ascii="Times New Roman" w:eastAsia="Times New Roman" w:hAnsi="Times New Roman" w:cs="Times New Roman"/>
          <w:i/>
          <w:kern w:val="0"/>
          <w:sz w:val="24"/>
          <w:lang w:val="en-US" w:eastAsia="ru-RU" w:bidi="ar-SA"/>
        </w:rPr>
        <w:t>tobe</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сложносочиненные предложения с сочинительными союзами </w:t>
      </w:r>
      <w:r w:rsidRPr="001358B5">
        <w:rPr>
          <w:rFonts w:ascii="Times New Roman" w:eastAsia="Times New Roman" w:hAnsi="Times New Roman" w:cs="Times New Roman"/>
          <w:i/>
          <w:kern w:val="0"/>
          <w:sz w:val="24"/>
          <w:lang w:eastAsia="ru-RU" w:bidi="ar-SA"/>
        </w:rPr>
        <w:t>and</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 xml:space="preserve"> but</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 xml:space="preserve"> or</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сложноподчиненные предложения с союзами и союзными словами </w:t>
      </w:r>
      <w:r w:rsidRPr="001358B5">
        <w:rPr>
          <w:rFonts w:ascii="Times New Roman" w:eastAsia="Times New Roman" w:hAnsi="Times New Roman" w:cs="Times New Roman"/>
          <w:i/>
          <w:kern w:val="0"/>
          <w:sz w:val="24"/>
          <w:lang w:val="en-US" w:eastAsia="ru-RU" w:bidi="ar-SA"/>
        </w:rPr>
        <w:t>because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if</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that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who</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which</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what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when</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where</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how</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why</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косвенную речь в утвердительных и вопросительных предложениях в настоящем и прошедшем времени;</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val="en-US" w:eastAsia="ru-RU" w:bidi="ar-SA"/>
        </w:rPr>
      </w:pPr>
      <w:r w:rsidRPr="001358B5">
        <w:rPr>
          <w:rFonts w:ascii="Times New Roman" w:eastAsia="Times New Roman" w:hAnsi="Times New Roman" w:cs="Times New Roman"/>
          <w:kern w:val="0"/>
          <w:sz w:val="24"/>
          <w:lang w:eastAsia="ru-RU" w:bidi="ar-SA"/>
        </w:rPr>
        <w:t>распознавать</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употреблять</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в</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речи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условные</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предложения</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реального</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характера</w:t>
      </w:r>
      <w:r w:rsidRPr="001358B5">
        <w:rPr>
          <w:rFonts w:ascii="Times New Roman" w:eastAsia="Times New Roman" w:hAnsi="Times New Roman" w:cs="Times New Roman"/>
          <w:kern w:val="0"/>
          <w:sz w:val="24"/>
          <w:lang w:val="en-US" w:eastAsia="ru-RU" w:bidi="ar-SA"/>
        </w:rPr>
        <w:t xml:space="preserve"> (Conditional I – </w:t>
      </w:r>
      <w:r w:rsidRPr="001358B5">
        <w:rPr>
          <w:rFonts w:ascii="Times New Roman" w:eastAsia="Times New Roman" w:hAnsi="Times New Roman" w:cs="Times New Roman"/>
          <w:i/>
          <w:kern w:val="0"/>
          <w:sz w:val="24"/>
          <w:lang w:val="en-US" w:eastAsia="ru-RU" w:bidi="ar-SA"/>
        </w:rPr>
        <w:t>If I see Jim, I’ll invite him to our school party</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не</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реального</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характера</w:t>
      </w:r>
      <w:r w:rsidRPr="001358B5">
        <w:rPr>
          <w:rFonts w:ascii="Times New Roman" w:eastAsia="Times New Roman" w:hAnsi="Times New Roman" w:cs="Times New Roman"/>
          <w:kern w:val="0"/>
          <w:sz w:val="24"/>
          <w:lang w:val="en-US" w:eastAsia="ru-RU" w:bidi="ar-SA"/>
        </w:rPr>
        <w:t xml:space="preserve"> (Conditional II</w:t>
      </w:r>
      <w:r w:rsidRPr="001358B5">
        <w:rPr>
          <w:rFonts w:ascii="Times New Roman" w:eastAsia="Times New Roman" w:hAnsi="Times New Roman" w:cs="Times New Roman"/>
          <w:i/>
          <w:kern w:val="0"/>
          <w:sz w:val="24"/>
          <w:lang w:val="en-US" w:eastAsia="ru-RU" w:bidi="ar-SA"/>
        </w:rPr>
        <w:t xml:space="preserve"> – If I were you, I would start learning French);</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распознавать и употреблять в речи существительные с определенным/ неопределенным/нулевым артиклем;</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наречия времени и образа действия и слова, выражающие количество (</w:t>
      </w:r>
      <w:r w:rsidRPr="001358B5">
        <w:rPr>
          <w:rFonts w:ascii="Times New Roman" w:eastAsia="Times New Roman" w:hAnsi="Times New Roman" w:cs="Times New Roman"/>
          <w:i/>
          <w:kern w:val="0"/>
          <w:sz w:val="24"/>
          <w:lang w:val="en-US" w:eastAsia="ru-RU" w:bidi="ar-SA"/>
        </w:rPr>
        <w:t>many</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much</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few</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afew</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little</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alittle</w:t>
      </w:r>
      <w:r w:rsidRPr="001358B5">
        <w:rPr>
          <w:rFonts w:ascii="Times New Roman" w:eastAsia="Times New Roman" w:hAnsi="Times New Roman" w:cs="Times New Roman"/>
          <w:kern w:val="0"/>
          <w:sz w:val="24"/>
          <w:lang w:eastAsia="ru-RU" w:bidi="ar-SA"/>
        </w:rPr>
        <w:t>); наречия в положительной, сравнительной и превосходной степенях,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количественные и порядковые числительные;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различные грамматические средства для выражения будущего времени: Simple Future</w:t>
      </w:r>
      <w:r w:rsidRPr="001358B5">
        <w:rPr>
          <w:rFonts w:ascii="Times New Roman" w:eastAsia="Times New Roman" w:hAnsi="Times New Roman" w:cs="Times New Roman"/>
          <w:i/>
          <w:kern w:val="0"/>
          <w:sz w:val="24"/>
          <w:lang w:eastAsia="ru-RU" w:bidi="ar-SA"/>
        </w:rPr>
        <w:t xml:space="preserve">, to be going to, </w:t>
      </w:r>
      <w:r w:rsidRPr="001358B5">
        <w:rPr>
          <w:rFonts w:ascii="Times New Roman" w:eastAsia="Times New Roman" w:hAnsi="Times New Roman" w:cs="Times New Roman"/>
          <w:kern w:val="0"/>
          <w:sz w:val="24"/>
          <w:lang w:eastAsia="ru-RU" w:bidi="ar-SA"/>
        </w:rPr>
        <w:t>Present Continuous</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модальные глаголы и их эквиваленты (</w:t>
      </w:r>
      <w:r w:rsidRPr="001358B5">
        <w:rPr>
          <w:rFonts w:ascii="Times New Roman" w:eastAsia="Times New Roman" w:hAnsi="Times New Roman" w:cs="Times New Roman"/>
          <w:i/>
          <w:kern w:val="0"/>
          <w:sz w:val="24"/>
          <w:lang w:val="en-US" w:eastAsia="ru-RU" w:bidi="ar-SA"/>
        </w:rPr>
        <w:t>may</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can</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could</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beableto</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must</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haveto</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should</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глаголы в следующих формах страдательного залога: </w:t>
      </w:r>
      <w:r w:rsidRPr="001358B5">
        <w:rPr>
          <w:rFonts w:ascii="Times New Roman" w:eastAsia="Times New Roman" w:hAnsi="Times New Roman" w:cs="Times New Roman"/>
          <w:kern w:val="0"/>
          <w:sz w:val="24"/>
          <w:lang w:val="en-US" w:eastAsia="ru-RU" w:bidi="ar-SA"/>
        </w:rPr>
        <w:t>Present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Simple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Passive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Simple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Passive</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предлоги места, времени, направления; предлоги, употребляемые при глаголах в страдательном залоге.</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сложноподчиненные предложения с придаточными: времени с союзом </w:t>
      </w:r>
      <w:r w:rsidRPr="001358B5">
        <w:rPr>
          <w:rFonts w:ascii="Times New Roman" w:eastAsia="Times New Roman" w:hAnsi="Times New Roman" w:cs="Times New Roman"/>
          <w:i/>
          <w:kern w:val="0"/>
          <w:sz w:val="24"/>
          <w:lang w:val="en-US" w:eastAsia="ru-RU" w:bidi="ar-SA"/>
        </w:rPr>
        <w:t>since</w:t>
      </w:r>
      <w:r w:rsidRPr="001358B5">
        <w:rPr>
          <w:rFonts w:ascii="Times New Roman" w:eastAsia="Times New Roman" w:hAnsi="Times New Roman" w:cs="Times New Roman"/>
          <w:i/>
          <w:kern w:val="0"/>
          <w:sz w:val="24"/>
          <w:lang w:eastAsia="ru-RU" w:bidi="ar-SA"/>
        </w:rPr>
        <w:t xml:space="preserve">; цели с союзом </w:t>
      </w:r>
      <w:r w:rsidRPr="001358B5">
        <w:rPr>
          <w:rFonts w:ascii="Times New Roman" w:eastAsia="Times New Roman" w:hAnsi="Times New Roman" w:cs="Times New Roman"/>
          <w:i/>
          <w:kern w:val="0"/>
          <w:sz w:val="24"/>
          <w:lang w:val="en-US" w:eastAsia="ru-RU" w:bidi="ar-SA"/>
        </w:rPr>
        <w:t>sothat</w:t>
      </w:r>
      <w:r w:rsidRPr="001358B5">
        <w:rPr>
          <w:rFonts w:ascii="Times New Roman" w:eastAsia="Times New Roman" w:hAnsi="Times New Roman" w:cs="Times New Roman"/>
          <w:i/>
          <w:kern w:val="0"/>
          <w:sz w:val="24"/>
          <w:lang w:eastAsia="ru-RU" w:bidi="ar-SA"/>
        </w:rPr>
        <w:t xml:space="preserve">; условия с союзом </w:t>
      </w:r>
      <w:r w:rsidRPr="001358B5">
        <w:rPr>
          <w:rFonts w:ascii="Times New Roman" w:eastAsia="Times New Roman" w:hAnsi="Times New Roman" w:cs="Times New Roman"/>
          <w:i/>
          <w:kern w:val="0"/>
          <w:sz w:val="24"/>
          <w:lang w:val="en-US" w:eastAsia="ru-RU" w:bidi="ar-SA"/>
        </w:rPr>
        <w:t>unless</w:t>
      </w:r>
      <w:r w:rsidRPr="001358B5">
        <w:rPr>
          <w:rFonts w:ascii="Times New Roman" w:eastAsia="Times New Roman" w:hAnsi="Times New Roman" w:cs="Times New Roman"/>
          <w:i/>
          <w:kern w:val="0"/>
          <w:sz w:val="24"/>
          <w:lang w:eastAsia="ru-RU" w:bidi="ar-SA"/>
        </w:rPr>
        <w:t xml:space="preserve">; определительными с союзами </w:t>
      </w:r>
      <w:r w:rsidRPr="001358B5">
        <w:rPr>
          <w:rFonts w:ascii="Times New Roman" w:eastAsia="Times New Roman" w:hAnsi="Times New Roman" w:cs="Times New Roman"/>
          <w:i/>
          <w:kern w:val="0"/>
          <w:sz w:val="24"/>
          <w:lang w:val="en-US" w:eastAsia="ru-RU" w:bidi="ar-SA"/>
        </w:rPr>
        <w:t>who</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which</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that</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сложноподчиненные предложения с союзами whoever, whatever, however, whenever;</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предложения с конструкциями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notso</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either</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or</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neither</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nor</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предложения с конструкцией I wish;</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конструкции с глаголами на -ing: to love/hate doing something; Stop talking;</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val="en-US" w:eastAsia="ru-RU" w:bidi="ar-SA"/>
        </w:rPr>
      </w:pPr>
      <w:r w:rsidRPr="001358B5">
        <w:rPr>
          <w:rFonts w:ascii="Times New Roman" w:eastAsia="Times New Roman" w:hAnsi="Times New Roman" w:cs="Times New Roman"/>
          <w:i/>
          <w:kern w:val="0"/>
          <w:sz w:val="24"/>
          <w:lang w:eastAsia="ru-RU" w:bidi="ar-SA"/>
        </w:rPr>
        <w:t>распознавать</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и</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употреблять</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в</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речи</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конструкции</w:t>
      </w:r>
      <w:r w:rsidRPr="001358B5">
        <w:rPr>
          <w:rFonts w:ascii="Times New Roman" w:eastAsia="Times New Roman" w:hAnsi="Times New Roman" w:cs="Times New Roman"/>
          <w:i/>
          <w:kern w:val="0"/>
          <w:sz w:val="24"/>
          <w:lang w:val="en-US" w:eastAsia="ru-RU" w:bidi="ar-SA"/>
        </w:rPr>
        <w:t xml:space="preserve"> It takes me …to do something; to look / feel / be happy;</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определения, выраженные прилагательными, в правильном порядке их следования;</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глаголы во временных формах действительного залога:</w:t>
      </w:r>
      <w:r w:rsidRPr="001358B5">
        <w:rPr>
          <w:rFonts w:ascii="Times New Roman" w:eastAsia="Times New Roman" w:hAnsi="Times New Roman" w:cs="Times New Roman"/>
          <w:i/>
          <w:kern w:val="0"/>
          <w:sz w:val="24"/>
          <w:lang w:val="en-US" w:eastAsia="ru-RU" w:bidi="ar-SA"/>
        </w:rPr>
        <w:t>Past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de-DE" w:eastAsia="ru-RU" w:bidi="ar-SA"/>
        </w:rPr>
        <w:t xml:space="preserve">Present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Continuous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Future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in</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the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Past</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глаголы в формах страдательного залога Future Simple Passive, </w:t>
      </w:r>
      <w:r w:rsidRPr="001358B5">
        <w:rPr>
          <w:rFonts w:ascii="Times New Roman" w:eastAsia="Times New Roman" w:hAnsi="Times New Roman" w:cs="Times New Roman"/>
          <w:i/>
          <w:kern w:val="0"/>
          <w:sz w:val="24"/>
          <w:lang w:val="en-US" w:eastAsia="ru-RU" w:bidi="ar-SA"/>
        </w:rPr>
        <w:t>Present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Passive;</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модальные глаголы </w:t>
      </w:r>
      <w:r w:rsidRPr="001358B5">
        <w:rPr>
          <w:rFonts w:ascii="Times New Roman" w:eastAsia="Times New Roman" w:hAnsi="Times New Roman" w:cs="Times New Roman"/>
          <w:i/>
          <w:kern w:val="0"/>
          <w:sz w:val="24"/>
          <w:lang w:val="en-US" w:eastAsia="ru-RU" w:bidi="ar-SA"/>
        </w:rPr>
        <w:t>need</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shall</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might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would</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распознавать по формальным признакам и понимать значение неличных форм глагола (инфинитива, герундия, причастия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 xml:space="preserve">и </w:t>
      </w:r>
      <w:r w:rsidRPr="001358B5">
        <w:rPr>
          <w:rFonts w:ascii="Times New Roman" w:eastAsia="Times New Roman" w:hAnsi="Times New Roman" w:cs="Times New Roman"/>
          <w:i/>
          <w:kern w:val="0"/>
          <w:sz w:val="24"/>
          <w:lang w:val="en-US" w:eastAsia="ru-RU" w:bidi="ar-SA"/>
        </w:rPr>
        <w:t>II</w:t>
      </w:r>
      <w:r w:rsidRPr="001358B5">
        <w:rPr>
          <w:rFonts w:ascii="Times New Roman" w:eastAsia="Times New Roman" w:hAnsi="Times New Roman" w:cs="Times New Roman"/>
          <w:i/>
          <w:kern w:val="0"/>
          <w:sz w:val="24"/>
          <w:lang w:eastAsia="ru-RU" w:bidi="ar-SA"/>
        </w:rPr>
        <w:t>, отглагольного существительного) без различения их функций и употреблять их в речи;</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словосочетания «Причастие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+существительное» (</w:t>
      </w:r>
      <w:r w:rsidRPr="001358B5">
        <w:rPr>
          <w:rFonts w:ascii="Times New Roman" w:eastAsia="Times New Roman" w:hAnsi="Times New Roman" w:cs="Times New Roman"/>
          <w:i/>
          <w:kern w:val="0"/>
          <w:sz w:val="24"/>
          <w:lang w:val="en-US" w:eastAsia="ru-RU" w:bidi="ar-SA"/>
        </w:rPr>
        <w:t>aplayingchild</w:t>
      </w:r>
      <w:r w:rsidRPr="001358B5">
        <w:rPr>
          <w:rFonts w:ascii="Times New Roman" w:eastAsia="Times New Roman" w:hAnsi="Times New Roman" w:cs="Times New Roman"/>
          <w:i/>
          <w:kern w:val="0"/>
          <w:sz w:val="24"/>
          <w:lang w:eastAsia="ru-RU" w:bidi="ar-SA"/>
        </w:rPr>
        <w:t xml:space="preserve">) и «Причастие </w:t>
      </w:r>
      <w:r w:rsidRPr="001358B5">
        <w:rPr>
          <w:rFonts w:ascii="Times New Roman" w:eastAsia="Times New Roman" w:hAnsi="Times New Roman" w:cs="Times New Roman"/>
          <w:i/>
          <w:kern w:val="0"/>
          <w:sz w:val="24"/>
          <w:lang w:val="en-US" w:eastAsia="ru-RU" w:bidi="ar-SA"/>
        </w:rPr>
        <w:t>II</w:t>
      </w:r>
      <w:r w:rsidRPr="001358B5">
        <w:rPr>
          <w:rFonts w:ascii="Times New Roman" w:eastAsia="Times New Roman" w:hAnsi="Times New Roman" w:cs="Times New Roman"/>
          <w:i/>
          <w:kern w:val="0"/>
          <w:sz w:val="24"/>
          <w:lang w:eastAsia="ru-RU" w:bidi="ar-SA"/>
        </w:rPr>
        <w:t>+существительное» (</w:t>
      </w:r>
      <w:r w:rsidRPr="001358B5">
        <w:rPr>
          <w:rFonts w:ascii="Times New Roman" w:eastAsia="Times New Roman" w:hAnsi="Times New Roman" w:cs="Times New Roman"/>
          <w:i/>
          <w:kern w:val="0"/>
          <w:sz w:val="24"/>
          <w:lang w:val="en-US" w:eastAsia="ru-RU" w:bidi="ar-SA"/>
        </w:rPr>
        <w:t>awrittenpoem</w:t>
      </w:r>
      <w:r w:rsidRPr="001358B5">
        <w:rPr>
          <w:rFonts w:ascii="Times New Roman" w:eastAsia="Times New Roman" w:hAnsi="Times New Roman" w:cs="Times New Roman"/>
          <w:i/>
          <w:kern w:val="0"/>
          <w:sz w:val="24"/>
          <w:lang w:eastAsia="ru-RU" w:bidi="ar-SA"/>
        </w:rPr>
        <w:t>).</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Социокультурные знания и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представлять родную страну и культуру на английском языке;</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понимать социокультурные реалии при чтении и аудировании в рамках изученного материала.</w:t>
      </w:r>
    </w:p>
    <w:p w:rsidR="00A508E5" w:rsidRPr="001358B5" w:rsidRDefault="00A508E5" w:rsidP="00D24AC4">
      <w:pPr>
        <w:widowControl/>
        <w:spacing w:line="276" w:lineRule="auto"/>
        <w:ind w:firstLine="709"/>
        <w:jc w:val="both"/>
        <w:rPr>
          <w:rFonts w:ascii="Times New Roman" w:eastAsia="Arial Unicode MS" w:hAnsi="Times New Roman" w:cs="Times New Roman"/>
          <w:i/>
          <w:kern w:val="0"/>
          <w:sz w:val="24"/>
          <w:lang w:eastAsia="ar-SA"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5"/>
        </w:numPr>
        <w:tabs>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Arial Unicode MS" w:hAnsi="Times New Roman" w:cs="Times New Roman"/>
          <w:i/>
          <w:kern w:val="0"/>
          <w:sz w:val="24"/>
          <w:lang w:eastAsia="ar-SA" w:bidi="ar-SA"/>
        </w:rPr>
        <w:t>использовать социокультурные реалии при создании устных и письменных высказываний;</w:t>
      </w:r>
    </w:p>
    <w:p w:rsidR="00A508E5" w:rsidRPr="001358B5" w:rsidRDefault="00A508E5" w:rsidP="003C6FF2">
      <w:pPr>
        <w:widowControl/>
        <w:numPr>
          <w:ilvl w:val="0"/>
          <w:numId w:val="35"/>
        </w:numPr>
        <w:tabs>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Arial Unicode MS" w:hAnsi="Times New Roman" w:cs="Times New Roman"/>
          <w:i/>
          <w:kern w:val="0"/>
          <w:sz w:val="24"/>
          <w:lang w:eastAsia="ar-SA" w:bidi="ar-SA"/>
        </w:rPr>
        <w:t>находить сходство и различие в традициях родной страны и страны/стран изучаемого языка.</w:t>
      </w:r>
    </w:p>
    <w:p w:rsidR="00A508E5" w:rsidRPr="001358B5" w:rsidRDefault="00A508E5" w:rsidP="00D24AC4">
      <w:pPr>
        <w:widowControl/>
        <w:spacing w:line="276" w:lineRule="auto"/>
        <w:ind w:firstLine="709"/>
        <w:jc w:val="both"/>
        <w:rPr>
          <w:rFonts w:ascii="Times New Roman" w:eastAsia="Arial Unicode MS" w:hAnsi="Times New Roman" w:cs="Times New Roman"/>
          <w:b/>
          <w:kern w:val="0"/>
          <w:sz w:val="24"/>
          <w:lang w:eastAsia="ar-SA" w:bidi="ar-SA"/>
        </w:rPr>
      </w:pPr>
      <w:r w:rsidRPr="001358B5">
        <w:rPr>
          <w:rFonts w:ascii="Times New Roman" w:eastAsia="Arial Unicode MS" w:hAnsi="Times New Roman" w:cs="Times New Roman"/>
          <w:b/>
          <w:kern w:val="0"/>
          <w:sz w:val="24"/>
          <w:lang w:eastAsia="ar-SA" w:bidi="ar-SA"/>
        </w:rPr>
        <w:t>Компенсаторные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Arial Unicode MS" w:hAnsi="Times New Roman" w:cs="Times New Roman"/>
          <w:kern w:val="0"/>
          <w:sz w:val="24"/>
          <w:lang w:eastAsia="ar-SA" w:bidi="ar-SA"/>
        </w:rPr>
        <w:t>выходить из положения при дефиците языковых средств: использовать переспрос при говорении.</w:t>
      </w:r>
    </w:p>
    <w:p w:rsidR="00A508E5" w:rsidRPr="001358B5" w:rsidRDefault="00A508E5" w:rsidP="00D24AC4">
      <w:pPr>
        <w:widowControl/>
        <w:spacing w:line="276" w:lineRule="auto"/>
        <w:ind w:firstLine="709"/>
        <w:jc w:val="both"/>
        <w:rPr>
          <w:rFonts w:ascii="Times New Roman" w:eastAsia="Arial Unicode MS" w:hAnsi="Times New Roman" w:cs="Times New Roman"/>
          <w:i/>
          <w:kern w:val="0"/>
          <w:sz w:val="24"/>
          <w:lang w:eastAsia="ar-SA"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Arial Unicode MS" w:hAnsi="Times New Roman" w:cs="Times New Roman"/>
          <w:i/>
          <w:kern w:val="0"/>
          <w:sz w:val="24"/>
          <w:lang w:eastAsia="ar-SA" w:bidi="ar-SA"/>
        </w:rPr>
      </w:pPr>
      <w:r w:rsidRPr="001358B5">
        <w:rPr>
          <w:rFonts w:ascii="Times New Roman" w:eastAsia="Arial Unicode MS" w:hAnsi="Times New Roman" w:cs="Times New Roman"/>
          <w:i/>
          <w:kern w:val="0"/>
          <w:sz w:val="24"/>
          <w:lang w:eastAsia="ar-SA" w:bidi="ar-SA"/>
        </w:rPr>
        <w:t>использовать перифраз, синонимические и антонимические средства при говорении;</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Arial Unicode MS" w:hAnsi="Times New Roman" w:cs="Times New Roman"/>
          <w:i/>
          <w:kern w:val="0"/>
          <w:sz w:val="24"/>
          <w:lang w:eastAsia="ar-SA" w:bidi="ar-SA"/>
        </w:rPr>
        <w:t>пользоваться языковой и контекстуальной догадкой при аудировании и чтении.</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России. Всеобщая история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Предметные результаты</w:t>
      </w:r>
      <w:r w:rsidRPr="001358B5">
        <w:rPr>
          <w:rFonts w:ascii="Times New Roman" w:eastAsia="Times New Roman" w:hAnsi="Times New Roman" w:cs="Times New Roman"/>
          <w:kern w:val="0"/>
          <w:sz w:val="24"/>
          <w:lang w:eastAsia="ru-RU" w:bidi="ar-SA"/>
        </w:rPr>
        <w:t xml:space="preserve"> освоения курса истории на уровне основного общего образования предполагают, что у учащегося сформированы:</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базовые исторические знания об основных этапах и закономерностях развития человеческого общества с древности до наших дней;</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способность применять исторические знания для осмысления общественных событий и явлений прошлого и современности;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1358B5">
        <w:rPr>
          <w:rFonts w:ascii="Times New Roman" w:eastAsia="Times New Roman" w:hAnsi="Times New Roman" w:cs="Times New Roman"/>
          <w:kern w:val="0"/>
          <w:sz w:val="24"/>
          <w:lang w:eastAsia="ru-RU" w:bidi="ar-SA"/>
        </w:rPr>
        <w:lastRenderedPageBreak/>
        <w:t>социальную принадлежность и познавательную ценность; способность определять и аргументировать свое отношение к ней;</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История Древнего мира (5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проводить поиск информации в отрывках исторических текстов, материальных памятниках Древнего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раскрывать характерные, существенные черты: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 положения основных групп населения в древневосточных и античных обществах (правители и подданные, свободные и рабы); </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в) религиозных верований людей в древности;</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давать оценку наиболее значительным событиям и личностям древней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давать характеристику общественного строя древних государств;</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сопоставлять свидетельства различных исторических источников, выявляя в них общее и различия;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видеть проявления влияния античного искусства в окружающей среде;</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высказывать суждения о значении и месте исторического и культурного наследия древних обществ в мировой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 xml:space="preserve">История Средних веков. </w:t>
      </w:r>
      <w:r w:rsidRPr="001358B5">
        <w:rPr>
          <w:rFonts w:ascii="Times New Roman" w:eastAsia="Times New Roman" w:hAnsi="Times New Roman" w:cs="Times New Roman"/>
          <w:b/>
          <w:bCs/>
          <w:kern w:val="0"/>
          <w:sz w:val="24"/>
          <w:lang w:eastAsia="ru-RU" w:bidi="ar-SA"/>
        </w:rPr>
        <w:t>От Древней Руси к Российскому государству (</w:t>
      </w:r>
      <w:r w:rsidRPr="001358B5">
        <w:rPr>
          <w:rFonts w:ascii="Times New Roman" w:eastAsia="Times New Roman" w:hAnsi="Times New Roman" w:cs="Times New Roman"/>
          <w:b/>
          <w:kern w:val="0"/>
          <w:sz w:val="24"/>
          <w:lang w:val="en-US" w:eastAsia="ru-RU" w:bidi="ar-SA"/>
        </w:rPr>
        <w:t>VIII</w:t>
      </w:r>
      <w:r w:rsidRPr="001358B5">
        <w:rPr>
          <w:rFonts w:ascii="Times New Roman" w:eastAsia="Times New Roman" w:hAnsi="Times New Roman" w:cs="Times New Roman"/>
          <w:b/>
          <w:kern w:val="0"/>
          <w:sz w:val="24"/>
          <w:lang w:eastAsia="ru-RU" w:bidi="ar-SA"/>
        </w:rPr>
        <w:t xml:space="preserve"> –</w:t>
      </w:r>
      <w:r w:rsidRPr="001358B5">
        <w:rPr>
          <w:rFonts w:ascii="Times New Roman" w:eastAsia="Times New Roman" w:hAnsi="Times New Roman" w:cs="Times New Roman"/>
          <w:b/>
          <w:kern w:val="0"/>
          <w:sz w:val="24"/>
          <w:lang w:val="en-US" w:eastAsia="ru-RU" w:bidi="ar-SA"/>
        </w:rPr>
        <w:t>XV</w:t>
      </w:r>
      <w:r w:rsidRPr="001358B5">
        <w:rPr>
          <w:rFonts w:ascii="Times New Roman" w:eastAsia="Times New Roman" w:hAnsi="Times New Roman" w:cs="Times New Roman"/>
          <w:b/>
          <w:kern w:val="0"/>
          <w:sz w:val="24"/>
          <w:lang w:eastAsia="ru-RU" w:bidi="ar-SA"/>
        </w:rPr>
        <w:t xml:space="preserve"> вв.) (6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1358B5">
        <w:rPr>
          <w:rFonts w:ascii="Times New Roman" w:eastAsia="Times New Roman" w:hAnsi="Times New Roman" w:cs="Times New Roman"/>
          <w:kern w:val="0"/>
          <w:sz w:val="24"/>
          <w:lang w:eastAsia="ru-RU" w:bidi="ar-SA"/>
        </w:rPr>
        <w:lastRenderedPageBreak/>
        <w:t>направлениях крупнейших передвижений людей – походов, завоеваний, колонизаций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проводить поиск информации в исторических текстах, материальных исторических памятниках Средневековья;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объяснять причины и следствия ключевых событий отечественной и всеобщей истории Средних веков;</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давать оценку событиям и личностям отечественной и всеобщей истории Средних веков.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давать сопоставительную характеристику политического устройства государств Средневековья (Русь, Запад, Восток);</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сравнивать свидетельства различных исторических источников, выявляя в них общее и различия;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kern w:val="0"/>
          <w:sz w:val="24"/>
          <w:lang w:eastAsia="ru-RU" w:bidi="ar-SA"/>
        </w:rPr>
        <w:t xml:space="preserve">История Нового времени. </w:t>
      </w:r>
      <w:r w:rsidRPr="001358B5">
        <w:rPr>
          <w:rFonts w:ascii="Times New Roman" w:eastAsia="Times New Roman" w:hAnsi="Times New Roman" w:cs="Times New Roman"/>
          <w:b/>
          <w:bCs/>
          <w:kern w:val="0"/>
          <w:sz w:val="24"/>
          <w:lang w:eastAsia="ru-RU" w:bidi="ar-SA"/>
        </w:rPr>
        <w:t>Россия в XVI – Х</w:t>
      </w:r>
      <w:r w:rsidRPr="001358B5">
        <w:rPr>
          <w:rFonts w:ascii="Times New Roman" w:eastAsia="Times New Roman" w:hAnsi="Times New Roman" w:cs="Times New Roman"/>
          <w:b/>
          <w:bCs/>
          <w:kern w:val="0"/>
          <w:sz w:val="24"/>
          <w:lang w:val="en-US" w:eastAsia="ru-RU" w:bidi="ar-SA"/>
        </w:rPr>
        <w:t>I</w:t>
      </w:r>
      <w:r w:rsidRPr="001358B5">
        <w:rPr>
          <w:rFonts w:ascii="Times New Roman" w:eastAsia="Times New Roman" w:hAnsi="Times New Roman" w:cs="Times New Roman"/>
          <w:b/>
          <w:bCs/>
          <w:kern w:val="0"/>
          <w:sz w:val="24"/>
          <w:lang w:eastAsia="ru-RU" w:bidi="ar-SA"/>
        </w:rPr>
        <w:t>Х веках</w:t>
      </w:r>
      <w:r w:rsidRPr="001358B5">
        <w:rPr>
          <w:rFonts w:ascii="Times New Roman" w:eastAsia="Times New Roman" w:hAnsi="Times New Roman" w:cs="Times New Roman"/>
          <w:b/>
          <w:kern w:val="0"/>
          <w:sz w:val="24"/>
          <w:lang w:eastAsia="ru-RU" w:bidi="ar-SA"/>
        </w:rPr>
        <w:t xml:space="preserve"> (7</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b/>
          <w:kern w:val="0"/>
          <w:sz w:val="24"/>
          <w:lang w:eastAsia="ru-RU" w:bidi="ar-SA"/>
        </w:rPr>
        <w:t>9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анализировать информацию различных источников по отечественной и всеобщей истории Нового времени;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раскрывать характерные, существенные черты: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 xml:space="preserve">а) экономического и социального развития России и других стран в Новое время;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 эволюции политического строя (включая понятия «монархия», «самодержавие», «абсолютизм» и др.);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 развития общественного движения («консерватизм», «либерализм», «социализм»);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г) представлений о мире и общественных ценностях;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 художественной культуры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сопоставлять развитие России и других стран в Новое время, сравнивать исторические ситуации и события;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давать оценку событиям и личностям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используя историческую карту, характеризовать социально-экономическое и политическое развитие России, других государств в Новое время;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 xml:space="preserve">сравнивать развитие России и других стран в Новое время, объяснять, в чем заключались общие черты и особенности; </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Default="00F213E7"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Обществознание</w:t>
      </w:r>
    </w:p>
    <w:p w:rsidR="00B868AB" w:rsidRPr="001358B5" w:rsidRDefault="00B868AB"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Человек. Деятельность человека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биологическом и социальном в человеке для характеристики его природы;</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основные возрастные периоды жизни человека, особенности подросткового возраста;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и иллюстрировать конкретными примерами группы потребностей человека;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основных видов деятельности человека;</w:t>
      </w:r>
    </w:p>
    <w:p w:rsidR="00F213E7" w:rsidRPr="001358B5" w:rsidRDefault="00F213E7" w:rsidP="003C6FF2">
      <w:pPr>
        <w:widowControl/>
        <w:numPr>
          <w:ilvl w:val="0"/>
          <w:numId w:val="57"/>
        </w:numPr>
        <w:shd w:val="clear" w:color="auto" w:fill="FFFFFF"/>
        <w:tabs>
          <w:tab w:val="left" w:pos="993"/>
          <w:tab w:val="left" w:pos="102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213E7" w:rsidRPr="001358B5" w:rsidRDefault="00F213E7" w:rsidP="00D24AC4">
      <w:pPr>
        <w:widowControl/>
        <w:tabs>
          <w:tab w:val="left" w:pos="1023"/>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0"/>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выполнять несложные практические задания, основанные на ситуациях, связанных с деятельностью человека;</w:t>
      </w:r>
    </w:p>
    <w:p w:rsidR="00F213E7" w:rsidRPr="001358B5" w:rsidRDefault="00F213E7" w:rsidP="003C6FF2">
      <w:pPr>
        <w:widowControl/>
        <w:numPr>
          <w:ilvl w:val="0"/>
          <w:numId w:val="40"/>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роль деятельности в жизни человека и общества;</w:t>
      </w:r>
    </w:p>
    <w:p w:rsidR="00F213E7" w:rsidRPr="001358B5" w:rsidRDefault="00F213E7" w:rsidP="003C6FF2">
      <w:pPr>
        <w:widowControl/>
        <w:numPr>
          <w:ilvl w:val="0"/>
          <w:numId w:val="40"/>
        </w:numPr>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213E7" w:rsidRPr="001358B5" w:rsidRDefault="00F213E7" w:rsidP="003C6FF2">
      <w:pPr>
        <w:widowControl/>
        <w:numPr>
          <w:ilvl w:val="0"/>
          <w:numId w:val="40"/>
        </w:numPr>
        <w:shd w:val="clear" w:color="auto" w:fill="FFFFFF"/>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элементы причинно-следственного анализа при характеристике межличностных конфликтов;</w:t>
      </w:r>
    </w:p>
    <w:p w:rsidR="00F213E7" w:rsidRPr="001358B5" w:rsidRDefault="00F213E7" w:rsidP="003C6FF2">
      <w:pPr>
        <w:widowControl/>
        <w:numPr>
          <w:ilvl w:val="0"/>
          <w:numId w:val="40"/>
        </w:numPr>
        <w:shd w:val="clear" w:color="auto" w:fill="FFFFFF"/>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моделировать возможные последствия позитивного и негативного воздействия группы на человека, делать выводы.</w:t>
      </w:r>
    </w:p>
    <w:p w:rsidR="00F213E7" w:rsidRPr="001358B5" w:rsidRDefault="00F213E7" w:rsidP="00D24AC4">
      <w:pPr>
        <w:widowControl/>
        <w:shd w:val="clear" w:color="auto" w:fill="FFFFFF"/>
        <w:tabs>
          <w:tab w:val="left" w:pos="993"/>
          <w:tab w:val="left" w:pos="1023"/>
        </w:tabs>
        <w:suppressAutoHyphens w:val="0"/>
        <w:spacing w:line="276" w:lineRule="auto"/>
        <w:ind w:left="709"/>
        <w:jc w:val="both"/>
        <w:rPr>
          <w:rFonts w:ascii="Times New Roman" w:eastAsia="Times New Roman" w:hAnsi="Times New Roman" w:cs="Times New Roman"/>
          <w:i/>
          <w:kern w:val="0"/>
          <w:sz w:val="24"/>
          <w:lang w:eastAsia="ru-RU" w:bidi="ar-SA"/>
        </w:rPr>
      </w:pPr>
    </w:p>
    <w:p w:rsidR="00F213E7" w:rsidRPr="001358B5" w:rsidRDefault="00B868AB" w:rsidP="00B868AB">
      <w:pPr>
        <w:widowControl/>
        <w:spacing w:line="276" w:lineRule="auto"/>
        <w:ind w:firstLine="709"/>
        <w:rPr>
          <w:rFonts w:ascii="Times New Roman" w:eastAsia="Times New Roman" w:hAnsi="Times New Roman" w:cs="Times New Roman"/>
          <w:b/>
          <w:bCs/>
          <w:kern w:val="0"/>
          <w:sz w:val="24"/>
          <w:shd w:val="clear" w:color="auto" w:fill="FFFFFF"/>
          <w:lang w:eastAsia="ru-RU" w:bidi="ar-SA"/>
        </w:rPr>
      </w:pPr>
      <w:r>
        <w:rPr>
          <w:rFonts w:ascii="Times New Roman" w:eastAsia="Times New Roman" w:hAnsi="Times New Roman" w:cs="Times New Roman"/>
          <w:b/>
          <w:bCs/>
          <w:kern w:val="0"/>
          <w:sz w:val="24"/>
          <w:shd w:val="clear" w:color="auto" w:fill="FFFFFF"/>
          <w:lang w:eastAsia="ru-RU" w:bidi="ar-SA"/>
        </w:rPr>
        <w:t>Общество</w:t>
      </w:r>
    </w:p>
    <w:p w:rsidR="00F213E7" w:rsidRPr="001358B5" w:rsidRDefault="00F213E7" w:rsidP="00D24AC4">
      <w:pPr>
        <w:widowControl/>
        <w:shd w:val="clear" w:color="auto" w:fill="FFFFFF"/>
        <w:tabs>
          <w:tab w:val="left" w:pos="102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Cs/>
          <w:kern w:val="0"/>
          <w:sz w:val="24"/>
          <w:lang w:eastAsia="ru-RU" w:bidi="ar-SA"/>
        </w:rPr>
        <w:t>демонстрировать на примерах взаимосвязь природы и общества, раскрывать роль природы в жизни человека;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на основе приведенных данных основные типы обществ;</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движение от одних форм общественной жизни к другим; оценивать социальные явления с позиций общественного прогресса;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экономические, социальные, политические, культурные явления и процессы общественной жизни;</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экологический кризис как глобальную проблему человечества, раскрывать причины экологического кризиса;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 xml:space="preserve">раскрывать влияние современных средств массовой коммуникации на общество и личность; </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конкретизировать примерами опасность международного терроризма.</w:t>
      </w:r>
    </w:p>
    <w:p w:rsidR="00F213E7" w:rsidRPr="001358B5" w:rsidRDefault="00F213E7" w:rsidP="00D24AC4">
      <w:pPr>
        <w:widowControl/>
        <w:shd w:val="clear" w:color="auto" w:fill="FFFFFF"/>
        <w:tabs>
          <w:tab w:val="left" w:pos="0"/>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наблюдать и характеризовать явления и события, происходящие в различных сферах общественной жизни;</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выявлять причинно-следственные связи общественных явлений и характеризовать основные направления общественного развития;</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осознанно содействовать защите природы.</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Социальные нормы</w:t>
      </w:r>
    </w:p>
    <w:p w:rsidR="00F213E7" w:rsidRPr="001358B5" w:rsidRDefault="00F213E7" w:rsidP="00D24AC4">
      <w:pPr>
        <w:widowControl/>
        <w:shd w:val="clear" w:color="auto" w:fill="FFFFFF"/>
        <w:tabs>
          <w:tab w:val="left" w:pos="102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социальных норм как регуляторов общественной жизни и поведения человека;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различать отдельные виды социальных норм;</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характеризовать основные нормы морали;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сущность патриотизма, гражданственности; приводить примеры проявления этих качеств из истории и жизни современного общества;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характеризовать специфику норм права;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нормы морали и права, выявлять их общие черты и особенности;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сущность процесса социализации личности;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причины отклоняющегося поведения;</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негативные последствия наиболее опасных форм отклоняющегося поведения.</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элементы причинно-следственного анализа для понимания влияния моральных устоев на развитие общества и человека;</w:t>
      </w:r>
    </w:p>
    <w:p w:rsidR="00F213E7" w:rsidRPr="001358B5" w:rsidRDefault="00F213E7" w:rsidP="003C6FF2">
      <w:pPr>
        <w:widowControl/>
        <w:numPr>
          <w:ilvl w:val="0"/>
          <w:numId w:val="4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социальную значимость здорового образа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Сфера духовной культуры</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развитие отдельных областей и форм культуры, выражать свое мнение о явлениях культуры;</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явления духовной культуры;</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причины возрастания роли науки в современном мире;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оценивать роль образования в современном обществе;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различать уровни общего образования в России;</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находить и извлекать социальную информацию о достижениях и проблемах развития культуры из адаптированных источников различного типа;</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духовные ценности российского народа и выражать собственное отношение к ним;</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необходимость непрерывного образования в современных условиях;</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учитывать общественные потребности при выборе направления своей будущей профессиональной деятельности;</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раскрывать роль религии в современном обществе;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особенности искусства как формы духовной культуры</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описывать процессы создания, сохранения, трансляции и усвоения достижений культуры;</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характеризовать основные направления развития отечественной культуры в современных условиях;</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критически воспринимать сообщения и рекламу в СМИ и Интернете о таких направлениях массовой культуры, как шоу-бизнес и мода.</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Социальная сфера</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социальную структуру в обществах разного типа, характеризовать основные социальные общности и группы;</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взаимодействие социальных общностей и групп;</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ведущие направления социальной политики Российского государства;</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выделять параметры, определяющие социальный статус личности;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приводить примеры предписанных и достигаемых статусов;</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основные социальные роли подростка;</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lastRenderedPageBreak/>
        <w:t>конкретизировать примерами процесс социальной мобильности;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межнациональные отношения в современном мире;</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 xml:space="preserve">объяснять причины межнациональных конфликтов и основные пути их разрешения; </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раскрывать на конкретных примерах основные функции семьи в обществе;</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 xml:space="preserve">раскрывать основные роли членов семьи; </w:t>
      </w:r>
    </w:p>
    <w:p w:rsidR="00F213E7" w:rsidRPr="001358B5" w:rsidRDefault="00F213E7" w:rsidP="003C6FF2">
      <w:pPr>
        <w:widowControl/>
        <w:numPr>
          <w:ilvl w:val="0"/>
          <w:numId w:val="47"/>
        </w:numPr>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основные слагаемые здорового образа жизни; осознанно выбирать верные критерии для оценки безопасных условий жизни;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раскрывать понятия «равенство» и «социальная справедливость» с позиций историзма;</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выражать и обосновывать собственную позицию по актуальным проблемам молодежи;</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213E7" w:rsidRPr="001358B5" w:rsidRDefault="00F213E7" w:rsidP="003C6FF2">
      <w:pPr>
        <w:widowControl/>
        <w:numPr>
          <w:ilvl w:val="0"/>
          <w:numId w:val="48"/>
        </w:numPr>
        <w:shd w:val="clear" w:color="auto" w:fill="FFFFFF"/>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213E7" w:rsidRPr="001358B5" w:rsidRDefault="00F213E7" w:rsidP="003C6FF2">
      <w:pPr>
        <w:widowControl/>
        <w:numPr>
          <w:ilvl w:val="0"/>
          <w:numId w:val="48"/>
        </w:numPr>
        <w:shd w:val="clear" w:color="auto" w:fill="FFFFFF"/>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использовать элементы причинно-следственного анализа при характеристике семейных конфликтов;</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находить и извлекать социальную информацию о государственной семейной политике из адаптированных источников различного типа</w:t>
      </w:r>
      <w:r w:rsidRPr="001358B5">
        <w:rPr>
          <w:rFonts w:ascii="Times New Roman" w:eastAsia="Times New Roman" w:hAnsi="Times New Roman" w:cs="Times New Roman"/>
          <w:b/>
          <w:bCs/>
          <w:i/>
          <w:kern w:val="0"/>
          <w:sz w:val="24"/>
          <w:shd w:val="clear" w:color="auto" w:fill="FFFFFF"/>
          <w:lang w:eastAsia="ru-RU" w:bidi="ar-SA"/>
        </w:rPr>
        <w:t>.</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Политическая сфера жизни общества</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роль политики в жизни общества;</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 сравнивать различные формы правления, иллюстрировать их примерами;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давать характеристику формам государственно-территориального устройства;</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различные типы политических режимов, раскрывать их основные признаки;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на конкретных примерах основные черты и принципы демократии;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признаки политической партии, раскрывать их на конкретных примерах;</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различные формы участия граждан в политической жизни.</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 xml:space="preserve">Уметь: </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значение гражданской активности и патриотической позиции в укреплении нашего государства;</w:t>
      </w:r>
    </w:p>
    <w:p w:rsidR="00F213E7" w:rsidRPr="001358B5" w:rsidRDefault="00F213E7" w:rsidP="003C6FF2">
      <w:pPr>
        <w:widowControl/>
        <w:numPr>
          <w:ilvl w:val="0"/>
          <w:numId w:val="50"/>
        </w:numPr>
        <w:tabs>
          <w:tab w:val="left" w:pos="1027"/>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соотносить различные оценки политических событий и процессов и делать обоснованные выводы.</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lastRenderedPageBreak/>
        <w:t>Гражданин и государство</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порядок формирования органов государственной власти РФ;</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раскрывать достижения российского народа;</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и конкретизировать примерами смысл понятия «гражданство»;</w:t>
      </w:r>
    </w:p>
    <w:p w:rsidR="00F213E7" w:rsidRPr="001358B5" w:rsidRDefault="00F213E7" w:rsidP="003C6FF2">
      <w:pPr>
        <w:widowControl/>
        <w:numPr>
          <w:ilvl w:val="0"/>
          <w:numId w:val="5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называть и иллюстрировать примерами основные права и свободы граждан, гарантированные Конституцией РФ;</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осознавать значение патриотической позиции в укреплении нашего государства;</w:t>
      </w:r>
    </w:p>
    <w:p w:rsidR="00F213E7" w:rsidRPr="001358B5" w:rsidRDefault="00F213E7" w:rsidP="003C6FF2">
      <w:pPr>
        <w:widowControl/>
        <w:numPr>
          <w:ilvl w:val="0"/>
          <w:numId w:val="51"/>
        </w:numPr>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конституционные обязанности гражданина.</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5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аргументировано обосновывать влияние происходящих в обществе изменений на положение России в мире;</w:t>
      </w:r>
    </w:p>
    <w:p w:rsidR="00F213E7" w:rsidRPr="001358B5" w:rsidRDefault="00F213E7" w:rsidP="003C6FF2">
      <w:pPr>
        <w:widowControl/>
        <w:numPr>
          <w:ilvl w:val="0"/>
          <w:numId w:val="56"/>
        </w:numPr>
        <w:tabs>
          <w:tab w:val="left" w:pos="993"/>
        </w:tabs>
        <w:suppressAutoHyphens w:val="0"/>
        <w:spacing w:line="276" w:lineRule="auto"/>
        <w:ind w:left="0"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использовать знания и умения для формирования способности уважать права других людей, выполнять свои обязанности гражданина РФ</w:t>
      </w:r>
      <w:r w:rsidRPr="001358B5">
        <w:rPr>
          <w:rFonts w:ascii="Times New Roman" w:eastAsia="Times New Roman" w:hAnsi="Times New Roman" w:cs="Times New Roman"/>
          <w:b/>
          <w:bCs/>
          <w:i/>
          <w:kern w:val="0"/>
          <w:sz w:val="24"/>
          <w:shd w:val="clear" w:color="auto" w:fill="FFFFFF"/>
          <w:lang w:eastAsia="ru-RU" w:bidi="ar-SA"/>
        </w:rPr>
        <w:t>.</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t>Основы российского законодательства</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систему российского законодательства;</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особенности гражданской дееспособности несовершеннолетних;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гражданские правоотношения;</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смысл права на труд;</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роль трудового договора;</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разъяснять на примерах особенности положения несовершеннолетних в трудовых отношениях;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права и обязанности супругов, родителей, детей;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особенности уголовного права и уголовных правоотношений;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конкретизировать примерами виды преступлений и наказания за 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специфику уголовной ответственности несовершеннолетних;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связь права на образование и обязанности получить образование;</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исследовать несложные практические ситуации, связанные с защитой прав и интересов детей, оставшихся без попечения родителей;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358B5">
        <w:rPr>
          <w:rFonts w:ascii="Times New Roman" w:eastAsia="Times New Roman" w:hAnsi="Times New Roman" w:cs="Times New Roman"/>
          <w:kern w:val="0"/>
          <w:sz w:val="24"/>
          <w:lang w:eastAsia="ru-RU" w:bidi="ar-SA"/>
        </w:rPr>
        <w:t>.</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lastRenderedPageBreak/>
        <w:t>оценивать сущность и значение правопорядка и законности, собственный возможный вклад в их становление и развитие;</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осознанно содействовать защите правопорядка в обществе правовыми способами и средствами.</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t>Экономика</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проблему ограниченности экономических ресурсов;</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факторы, влияющие на производительность труда;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механизм рыночного регулирования экономики; анализировать действие рыночных законов, выявлять роль конкуренции;</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роль государства в регулировании рыночной экономики; анализировать структуру бюджета государства;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называть и конкретизировать примерами виды налогов;</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функции денег и их роль в экономике;</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социально-экономическую роль и функции предпринимательства;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рациональное поведение субъектов экономической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экономику семьи; анализировать структуру семейного бюджета;</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kern w:val="0"/>
          <w:sz w:val="24"/>
          <w:lang w:eastAsia="ru-RU" w:bidi="ar-SA"/>
        </w:rPr>
        <w:t>использовать полученные знания при анализе фактов поведения участников экономической деятельности;</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обосновывать связь профессионализма и жизненного успеха.</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анализировать с опорой на полученные знания несложную экономическую информацию, получаемую из неадаптированных источников;</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выполнять практические задания, основанные на ситуациях, связанных с описанием состояния российской экономики;</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анализировать и оценивать с позиций экономических знаний сложившиеся практики и модели поведения потребителя;</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решать с опорой на полученные знания познавательные задачи, отражающие типичные ситуации в экономической сфере деятельности человека;</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сопоставлять свои потребности и возможности, оптимально распределять свои материальные и трудовые ресурсы, составлять семейный бюджет.</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2"/>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География</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по карте положение и взаиморасположение географических объектов;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объяснять особенности компонентов природы отдельных территорий;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взаимодействия природы и общества в пределах отдельных территорий;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географические процессы и явления, определяющие особенности природы России и ее отдельных регионов;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особенности взаимодействия природы и общества в пределах отдельных территорий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особенности компонентов природы отдельных частей страны;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оценивать природные условия и обеспеченность природными ресурсами отдельных территорий России;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(распознавать) показатели, характеризующие отраслевую; функциональную и территориальную структуру хозяйства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и сравнивать особенности природы, населения и хозяйства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особенности природы, населения и хозяйства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уметь ориентироваться при помощи компаса, определять стороны горизонта, использовать компас для определения азимута;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погоду своей местности;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расовые отличия разных народов мира;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давать характеристику рельефа своей местности;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уметь выделять в записках путешественников географические особенности территории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современных видов связи, применять  современные виды связи для решения  учебных и практических задач по географии;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место и роль России в мировом хозяйстве.</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простейшие географические карты различного содержания;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моделировать географические объекты и явления;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работать с записками, отчетами, дневниками путешественников как источниками географической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подготавливать сообщения (презентации) о выдающихся путешественниках, о современных исследованиях Земли;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на местности: в мегаполисе и в природе;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составлять описание природного комплекса;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гипотезы о связях и закономерностях событий, процессов, объектов, происходящих в географической оболочке;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сопоставлять существующие в науке точки зрения о причинах происходящих глобальных изменений климата;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положительные и негативные последствия глобальных изменений климата для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давать оценку и приводить примеры изменения значения границ во времени, оценивать границы с точки зрения их доступности;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делать прогнозы трансформации географических систем и комплексов в результате изменения их компонентов;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наносить на контурные карты основные формы рельефа;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давать характеристику климата своей области (края, республики);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показывать на карте артезианские бассейны и области распространения многолетней мерзлоты;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ситуацию на рынке труда и ее динамику;</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различия в обеспеченности трудовыми ресурсами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обосновывать возможные пути решения проблем развития хозяйства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выбирать критерии для сравнения, сопоставления, места страны в мировой экономике;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возможности России в решении современных глобальных проблем человечества;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социально-экономическое положение и перспективы развития России.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lastRenderedPageBreak/>
        <w:t>Математика. Алгебра. Геометрия</w:t>
      </w: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tabs>
          <w:tab w:val="left" w:pos="1134"/>
        </w:tabs>
        <w:suppressAutoHyphens w:val="0"/>
        <w:spacing w:line="276" w:lineRule="auto"/>
        <w:ind w:left="709"/>
        <w:jc w:val="both"/>
        <w:outlineLvl w:val="2"/>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Знать/понимать в 5-6 классах (для использования в повседневной жизни и обеспечения возможности успешного продолжения образования на базовом уровне)</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множество, элемент множества, подмножество, принадлежность;</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перечислением их элементов;</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пересечение, объединение, подмножество в простейших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логически некорректные высказывания.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чисел и правила действий с рациональными числами при выполнении вычислений;</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5, 3, 9, 10 при выполнении вычислений и решении несложных задач;</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в соответствии с правилами;</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рациональные числа</w:t>
      </w:r>
      <w:r w:rsidRPr="001358B5">
        <w:rPr>
          <w:rFonts w:ascii="Times New Roman" w:eastAsia="Times New Roman" w:hAnsi="Times New Roman" w:cs="Times New Roman"/>
          <w:b/>
          <w:kern w:val="0"/>
          <w:sz w:val="24"/>
          <w:lang w:eastAsia="en-US" w:bidi="ar-SA"/>
        </w:rPr>
        <w:t>.</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результаты вычислений при решении практических задач;</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сравнение чисел в реальных ситуациях;</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Статистика и теория вероятностей</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Представлять данные в виде таблиц, диаграмм, </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читать информацию, представленную в виде таблицы, диаграммы.</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сюжетные задачи разных типов на все арифметические действия;</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способ поиска решения задачи, в котором рассуждение строится от условия к требованию или от требования к условию;</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составлять план решения задачи; </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различие скоростей объекта в стоячей воде, против течения и по течению реки;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нахождение части числа и числа по его части;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разных типов (на работу, на покупки, на движение), связывающих три величины, выделять эти величины и отношения между ними;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логические задачи методом рассуждений.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выдвигать гипотезы о возможных предельных значениях искомых величин в задаче (делать прикидку)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Наглядная геометрия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80"/>
        </w:numPr>
        <w:tabs>
          <w:tab w:val="left" w:pos="0"/>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kern w:val="0"/>
          <w:sz w:val="24"/>
          <w:lang w:eastAsia="ru-RU" w:bidi="ar-SA"/>
        </w:rPr>
        <w:t xml:space="preserve">Оперировать на базовом уровне понятиями: фигура, </w:t>
      </w:r>
      <w:r w:rsidRPr="001358B5">
        <w:rPr>
          <w:rFonts w:ascii="Times New Roman" w:eastAsia="Times New Roman" w:hAnsi="Times New Roman" w:cs="Times New Roman"/>
          <w:bCs/>
          <w:kern w:val="0"/>
          <w:sz w:val="24"/>
          <w:lang w:eastAsia="ru-RU" w:bidi="ar-SA"/>
        </w:rPr>
        <w:t>т</w:t>
      </w:r>
      <w:r w:rsidRPr="001358B5">
        <w:rPr>
          <w:rFonts w:ascii="Times New Roman" w:eastAsia="Times New Roman" w:hAnsi="Times New Roman" w:cs="Times New Roman"/>
          <w:kern w:val="0"/>
          <w:sz w:val="24"/>
          <w:lang w:eastAsia="ru-RU" w:bidi="ar-SA"/>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213E7" w:rsidRPr="001358B5" w:rsidRDefault="00F213E7" w:rsidP="00D24AC4">
      <w:pPr>
        <w:widowControl/>
        <w:tabs>
          <w:tab w:val="left" w:pos="0"/>
          <w:tab w:val="left" w:pos="99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практические задачи с применением простейших свойств фигур.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81"/>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81"/>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вычислять площади прямоугольников.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6"/>
        </w:numPr>
        <w:tabs>
          <w:tab w:val="left" w:pos="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расстояния на местности в стандартных ситуациях, площади прямоугольников;</w:t>
      </w:r>
    </w:p>
    <w:p w:rsidR="00F213E7" w:rsidRPr="001358B5" w:rsidRDefault="00F213E7" w:rsidP="003C6FF2">
      <w:pPr>
        <w:widowControl/>
        <w:numPr>
          <w:ilvl w:val="0"/>
          <w:numId w:val="68"/>
        </w:numPr>
        <w:tabs>
          <w:tab w:val="left" w:pos="0"/>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простейшие построения и измерения на местности, необходимые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82"/>
        </w:numPr>
        <w:tabs>
          <w:tab w:val="left" w:pos="34"/>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отдельные выдающиеся результаты, полученные в ходе развития математики как науки;</w:t>
      </w:r>
    </w:p>
    <w:p w:rsidR="00F213E7" w:rsidRPr="001358B5" w:rsidRDefault="00F213E7" w:rsidP="003C6FF2">
      <w:pPr>
        <w:widowControl/>
        <w:numPr>
          <w:ilvl w:val="0"/>
          <w:numId w:val="8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примеры математических открытий и их авторов, в связи с отечественной и всемирной историей.</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i/>
          <w:kern w:val="0"/>
          <w:sz w:val="24"/>
          <w:lang w:eastAsia="ru-RU" w:bidi="ar-SA"/>
        </w:rPr>
      </w:pPr>
      <w:bookmarkStart w:id="7" w:name="_Toc284662720"/>
      <w:bookmarkStart w:id="8" w:name="_Toc284663346"/>
      <w:r w:rsidRPr="001358B5">
        <w:rPr>
          <w:rFonts w:ascii="Times New Roman" w:eastAsia="Times New Roman" w:hAnsi="Times New Roman" w:cs="Times New Roman"/>
          <w:b/>
          <w:bCs/>
          <w:i/>
          <w:kern w:val="0"/>
          <w:sz w:val="24"/>
          <w:lang w:eastAsia="ru-RU" w:bidi="ar-SA"/>
        </w:rPr>
        <w:t>Уметь в 5-6 классах (для обеспечения возможности успешного продолжения образования на базовом уровне)</w:t>
      </w:r>
      <w:bookmarkEnd w:id="7"/>
      <w:bookmarkEnd w:id="8"/>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8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213E7" w:rsidRPr="001358B5" w:rsidRDefault="00F213E7" w:rsidP="003C6FF2">
      <w:pPr>
        <w:widowControl/>
        <w:numPr>
          <w:ilvl w:val="0"/>
          <w:numId w:val="8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4"/>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распознавать логически некорректные высказывания; </w:t>
      </w:r>
    </w:p>
    <w:p w:rsidR="00F213E7" w:rsidRPr="001358B5" w:rsidRDefault="00F213E7" w:rsidP="003C6FF2">
      <w:pPr>
        <w:widowControl/>
        <w:numPr>
          <w:ilvl w:val="0"/>
          <w:numId w:val="84"/>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цепочки умозаключений на основе использования правил логики.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понимать и объяснять смысл позиционной записи натурального числа;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в том числе с использованием приемов рациональных вычислений, обосновывать алгоритмы выполнения действий;</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с заданной точностью;</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обыкновенных и десятичных дробей;</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и использовать их при решении зада;.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понятием модуль числа, геометрическая интерпретация модуля числа.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правила приближенных вычислений при решении практических задач и решении задач других учебных предметов;</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сравнение результатов вычислений при решении практических задач, в том числе приближенных вычислений;</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числовые выражения и оценивать их значения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Уравнения и неравенства </w:t>
      </w:r>
    </w:p>
    <w:p w:rsidR="00F213E7" w:rsidRPr="001358B5" w:rsidRDefault="00F213E7" w:rsidP="003C6FF2">
      <w:pPr>
        <w:widowControl/>
        <w:numPr>
          <w:ilvl w:val="0"/>
          <w:numId w:val="87"/>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равенство, числовое равенство, уравнение, корень уравнения, решение уравнения, числовое неравенство.</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Статистика и теория вероятностей</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столбчатые и круговые диаграммы, таблицы данных, среднее арифметическое, </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представленную в таблицах, на диаграммах;</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таблицы, строить диаграммы на основе данных.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разных типов, а также задачи повышенной трудности;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для построения поисковой схемы и решения задач;</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оба способа поиска решения задач (от требования к условию и от условия к требованию);</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моделировать рассуждения при поиске решения задач с помощью граф-схемы;</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w:t>
      </w:r>
      <w:r w:rsidRPr="001358B5">
        <w:rPr>
          <w:rFonts w:ascii="Times New Roman" w:eastAsia="Times New Roman" w:hAnsi="Times New Roman" w:cs="Times New Roman"/>
          <w:kern w:val="0"/>
          <w:sz w:val="24"/>
          <w:lang w:eastAsia="en-US" w:bidi="ar-SA"/>
        </w:rPr>
        <w:lastRenderedPageBreak/>
        <w:t>при решении задач на движение двух объектов как в одном, так и в противоположных направлениях;</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разнообразные задачи «на части», </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Наглядная геометрия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9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о геометрических фигурах, представленную на чертежах;</w:t>
      </w:r>
    </w:p>
    <w:p w:rsidR="00F213E7" w:rsidRPr="001358B5" w:rsidRDefault="00F213E7" w:rsidP="003C6FF2">
      <w:pPr>
        <w:widowControl/>
        <w:numPr>
          <w:ilvl w:val="0"/>
          <w:numId w:val="9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изучаемые фигуры от руки и с помощью компьютерных инструментов.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вычислять площади прямоугольников, квадратов, объемы прямоугольных параллелепипедов, кубов.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вычислять расстояния на местности в стандартных ситуациях, площади участков прямоугольной формы, объемы комнат;</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простейшие построения на местности, необходимые в реальной жизни; </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7"/>
        </w:numPr>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вклад выдающихся математиков в развитие математики и иных научных областей.</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bookmarkStart w:id="9" w:name="_Toc284662721"/>
      <w:bookmarkStart w:id="10" w:name="_Toc284663347"/>
      <w:r w:rsidRPr="001358B5">
        <w:rPr>
          <w:rFonts w:ascii="Times New Roman" w:eastAsia="Times New Roman" w:hAnsi="Times New Roman" w:cs="Times New Roman"/>
          <w:b/>
          <w:bCs/>
          <w:kern w:val="0"/>
          <w:sz w:val="24"/>
          <w:lang w:eastAsia="ru-RU" w:bidi="ar-SA"/>
        </w:rPr>
        <w:t>Знать/понимать в 7-9 классах (для использования в повседневной жизни и обеспечения возможности успешного продолжения образования на базовом уровне)</w:t>
      </w:r>
      <w:bookmarkEnd w:id="9"/>
      <w:bookmarkEnd w:id="10"/>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Оперировать на базовом уровне понятиями: множество, элемент множества, подмножество, принадлежность;</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перечислением их элементов;</w:t>
      </w:r>
    </w:p>
    <w:p w:rsidR="00F213E7" w:rsidRPr="001358B5" w:rsidRDefault="00F213E7" w:rsidP="003C6FF2">
      <w:pPr>
        <w:widowControl/>
        <w:numPr>
          <w:ilvl w:val="0"/>
          <w:numId w:val="63"/>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пересечение, объединение, подмножество в простейших ситуациях;</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определение, аксиома, теорема, доказательство;</w:t>
      </w:r>
    </w:p>
    <w:p w:rsidR="00F213E7" w:rsidRPr="001358B5" w:rsidRDefault="00F213E7" w:rsidP="003C6FF2">
      <w:pPr>
        <w:widowControl/>
        <w:numPr>
          <w:ilvl w:val="0"/>
          <w:numId w:val="63"/>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приводить примеры и контр примеры для подтверждения своих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графическое представление множеств для описания реальных процессов и явлений,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чисел и правила действий при выполнении вычислений;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5, 3, 9, 10 при выполнении вычислений и решении несложных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в соответствии с правилами;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оценивать значение квадратного корня из положительного целого числа;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рациональные и иррациональные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числа.</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результаты вычислений при решении практических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сравнение чисел в реальных ситуациях;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целых выражений: раскрывать скобки, приводить подобные слагаемые;</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дробно-линейных выражений и выражений с квадратными корнями.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понимать смысл записи числа в стандартном виде; </w:t>
      </w:r>
    </w:p>
    <w:p w:rsidR="00F213E7" w:rsidRPr="001358B5" w:rsidRDefault="00F213E7" w:rsidP="003C6FF2">
      <w:pPr>
        <w:widowControl/>
        <w:numPr>
          <w:ilvl w:val="0"/>
          <w:numId w:val="6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понятием «стандартная запись числа».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справедливость числовых равенств и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решать линейные неравенства и несложные неравенства, сводящиеся к линейным;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системы несложных линейных уравнений,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является ли данное число решением уравнения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квадратные уравнения по формуле корней квадратного уравнения;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изображать решения неравенств и их систем на числовой прямой.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и решать линейные уравнения при решении задач, возникающих в других учебных предметах.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Находить значение функции по заданному значению аргумента;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находить значение аргумента по заданному значению функции в несложных ситуациях;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положение точки по ее координатам, координаты точки по ее положению на координатной плоскости;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по графику находить область определения, множество значений, нули функции, промежутки знаков постоянства, промежутки возрастания и убывания, наибольшее и наименьшее значения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график линейной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является ли данный график графиком заданной функции (линейной, квадратичной, обратной пропорциональности);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приближенные значения координат точки пересечения графиков функций;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последовательность, арифметическая прогрессия, геометрическая прогрессия;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прогрессии, в которых ответ может быть получен непосредственным подсчетом без применения формул.</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линейной функции и ее график при решении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Иметь представление о статистических характеристиках, вероятности случайного события, комбинаторных задачах;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простейшие комбинаторные задачи методом прямого и организованного перебора;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представлять данные в виде таблиц, диаграмм, графиков;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читать информацию, представленную в виде таблицы, диаграммы, графика;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основные статистические характеристики числовых наборов;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события в простейших случаях;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иметь представление о роли закона больших чисел в массовых явлениях.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оценивать количество возможных вариантов методом перебора;</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иметь представление о роли практически достоверных и маловероятных событий;</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 в несложных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сюжетные задачи разных типов на все арифметические действия;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способ поиска решения задачи, в котором рассуждение строится от условия к требованию или от требования к условию;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составлять план решения задачи;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различие скоростей объекта в стоячей воде, против течения и по течению реки;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нахождение части числа и числа по его части;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разных типов (на работу, на покупки, на движение), связывающих три величины, выделять эти величины и отношения между ними;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процент от числа, число по проценту от него, находить процентное снижение или процентное повышение величины;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логические задачи методом рассуждений.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выдвигать гипотезы о возможных предельных значениях искомых в задаче величин (делать прикидку).</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геометрических фигур;</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о геометрических фигурах, представленную на чертежах в явном виде;</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для решения задач геометрические факты, если условия их применения заданы в явной форме;</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i/>
          <w:kern w:val="0"/>
          <w:sz w:val="24"/>
          <w:lang w:bidi="ar-SA"/>
        </w:rPr>
      </w:pPr>
      <w:r w:rsidRPr="001358B5">
        <w:rPr>
          <w:rFonts w:ascii="Times New Roman" w:eastAsia="Times New Roman" w:hAnsi="Times New Roman" w:cs="Times New Roman"/>
          <w:kern w:val="0"/>
          <w:sz w:val="24"/>
          <w:lang w:bidi="ar-SA"/>
        </w:rPr>
        <w:t xml:space="preserve">решать задачи на нахождение геометрических величин по образцам или алгоритмам. </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7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59"/>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lastRenderedPageBreak/>
        <w:t xml:space="preserve">В повседневной жизни и при изучении других предметов: </w:t>
      </w:r>
    </w:p>
    <w:p w:rsidR="00F213E7" w:rsidRPr="001358B5" w:rsidRDefault="00F213E7" w:rsidP="003C6FF2">
      <w:pPr>
        <w:widowControl/>
        <w:numPr>
          <w:ilvl w:val="0"/>
          <w:numId w:val="59"/>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отношения для решения простейших задач, возникающих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теорему Пифагора, базовые тригонометрические соотношения для вычисления длин, расстояний, площадей в простейших случаях.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8"/>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6"/>
        </w:numPr>
        <w:tabs>
          <w:tab w:val="left" w:pos="0"/>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Изображать типовые плоские фигуры и фигуры в пространстве от руки и с помощью инструментов.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66"/>
        </w:numPr>
        <w:tabs>
          <w:tab w:val="left" w:pos="0"/>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простейшие построения на местности, необходимые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фигуру, симметричную данной фигуре относительно оси и точки.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движение объектов в окружающем мире;</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симметричные фигуры в окружающем мире.</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вектор, сумма векторов</w:t>
      </w:r>
      <w:r w:rsidRPr="001358B5">
        <w:rPr>
          <w:rFonts w:ascii="Times New Roman" w:eastAsia="Times New Roman" w:hAnsi="Times New Roman" w:cs="Times New Roman"/>
          <w:i/>
          <w:kern w:val="0"/>
          <w:sz w:val="24"/>
          <w:lang w:bidi="ar-SA"/>
        </w:rPr>
        <w:t xml:space="preserve">, </w:t>
      </w:r>
      <w:r w:rsidRPr="001358B5">
        <w:rPr>
          <w:rFonts w:ascii="Times New Roman" w:eastAsia="Times New Roman" w:hAnsi="Times New Roman" w:cs="Times New Roman"/>
          <w:kern w:val="0"/>
          <w:sz w:val="24"/>
          <w:lang w:bidi="ar-SA"/>
        </w:rPr>
        <w:t>произведение вектора на число,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приближенно координаты точки по ее изображению на координатной плоскости.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векторы для решения простейших задач на определение скорости относительного движения.</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отдельные выдающиеся результаты, полученные в ходе развития математики как науки;</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примеры математических открытий и их авторов, в связи с отечественной и всемирной историей;</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Методы математики </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Выбирать подходящий изученный метод для решения изученных типов математических задач;</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математических закономерностей в окружающей действительности и произведениях искусства.</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bookmarkStart w:id="11" w:name="_Toc284662722"/>
      <w:bookmarkStart w:id="12" w:name="_Toc284663348"/>
      <w:r w:rsidRPr="001358B5">
        <w:rPr>
          <w:rFonts w:ascii="Times New Roman" w:eastAsia="Times New Roman" w:hAnsi="Times New Roman" w:cs="Times New Roman"/>
          <w:b/>
          <w:bCs/>
          <w:kern w:val="0"/>
          <w:sz w:val="24"/>
          <w:lang w:eastAsia="ru-RU" w:bidi="ar-SA"/>
        </w:rPr>
        <w:lastRenderedPageBreak/>
        <w:t>Уметь в 7-9 классах для обеспечения возможности успешного продолжения образования на базовом  уровн</w:t>
      </w:r>
      <w:bookmarkEnd w:id="11"/>
      <w:bookmarkEnd w:id="12"/>
      <w:r w:rsidRPr="001358B5">
        <w:rPr>
          <w:rFonts w:ascii="Times New Roman" w:eastAsia="Times New Roman" w:hAnsi="Times New Roman" w:cs="Times New Roman"/>
          <w:b/>
          <w:bCs/>
          <w:kern w:val="0"/>
          <w:sz w:val="24"/>
          <w:lang w:eastAsia="ru-RU" w:bidi="ar-SA"/>
        </w:rPr>
        <w:t>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множества и отношение множеств с помощью кругов Эйлера;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определять принадлежность элемента множеству, объединению и пересечению множеств; </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множество с помощью перечисления элементов, словесного описания;</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высказывания, отрицания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цепочки умозаключений на основе использования правил логики;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множества, операции с множествами, их графическое представление для описания реальных процессов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объяснять смысл позиционной записи натурального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в том числе с использованием приемов рациональных вычислений;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с заданной точностью;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рациональные и иррациональные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представлять рациональное число в виде десятичной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обыкновенной и десятичной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и использовать их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правила приближенных вычислений при решении практических задач 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сравнение результатов вычислений при решении практических задач, в том числе приближенных вычислений;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оценивать числовые выражения при решении практических задач и задач из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записывать и округлять числовые значения реальных величин с использованием разных систем измерения.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степени с натуральным показателем, степени с целым отрицательным показателем;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выделять квадрат суммы и разности одночленов;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раскладывать на множители квадратный   трехчлен;</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квадратные корни;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выделять квадрат суммы или разности двучлена в выражениях, содержащих квадратные корни;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модуль.</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и действия с числами, записанными в стандартном виде;</w:t>
      </w:r>
    </w:p>
    <w:p w:rsidR="00F213E7" w:rsidRPr="001358B5" w:rsidRDefault="00F213E7" w:rsidP="003C6FF2">
      <w:pPr>
        <w:widowControl/>
        <w:numPr>
          <w:ilvl w:val="0"/>
          <w:numId w:val="7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алгебраических выражений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линейные уравнения и уравнения, сводимые к линейным с помощью тождественных преобразований;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квадратные уравнения и уравнения, сводимые к квадратным с помощью тождественных преобразований;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дробно-линейные уравнения;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решать простейшие иррациональные уравнения вида </w:t>
      </w:r>
      <w:r w:rsidRPr="001358B5">
        <w:rPr>
          <w:rFonts w:ascii="Times New Roman" w:eastAsia="Times New Roman" w:hAnsi="Times New Roman" w:cs="Times New Roman"/>
          <w:kern w:val="0"/>
          <w:position w:val="-16"/>
          <w:sz w:val="24"/>
          <w:lang w:bidi="ar-SA"/>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12" o:title=""/>
          </v:shape>
          <o:OLEObject Type="Embed" ProgID="Msxml2.SAXXMLReader.5.0" ShapeID="_x0000_i1025" DrawAspect="Content" ObjectID="_1736938574" r:id="rId13"/>
        </w:object>
      </w:r>
      <w:r w:rsidRPr="001358B5">
        <w:rPr>
          <w:rFonts w:ascii="Times New Roman" w:eastAsia="Times New Roman" w:hAnsi="Times New Roman" w:cs="Times New Roman"/>
          <w:kern w:val="0"/>
          <w:sz w:val="24"/>
          <w:lang w:bidi="ar-SA"/>
        </w:rPr>
        <w:t xml:space="preserve">, </w:t>
      </w:r>
      <w:r w:rsidRPr="001358B5">
        <w:rPr>
          <w:rFonts w:ascii="Times New Roman" w:eastAsia="Times New Roman" w:hAnsi="Times New Roman" w:cs="Times New Roman"/>
          <w:noProof/>
          <w:kern w:val="0"/>
          <w:position w:val="-16"/>
          <w:sz w:val="24"/>
          <w:lang w:eastAsia="ru-RU" w:bidi="ar-SA"/>
        </w:rPr>
        <w:drawing>
          <wp:inline distT="0" distB="0" distL="0" distR="0">
            <wp:extent cx="1085850" cy="276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вида</w:t>
      </w:r>
      <w:r w:rsidRPr="001358B5">
        <w:rPr>
          <w:rFonts w:ascii="Times New Roman" w:eastAsia="Times New Roman" w:hAnsi="Times New Roman" w:cs="Times New Roman"/>
          <w:noProof/>
          <w:kern w:val="0"/>
          <w:position w:val="-6"/>
          <w:sz w:val="24"/>
          <w:lang w:eastAsia="ru-RU" w:bidi="ar-SA"/>
        </w:rPr>
        <w:drawing>
          <wp:inline distT="0" distB="0" distL="0" distR="0">
            <wp:extent cx="457200" cy="2762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способом разложения на множители и замены переменной;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интервалов для решения целых и дробно-рациональных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линейные уравнения и неравенства с параметрами;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квадратные уравнения с параметром;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системы линейных уравнений с параметрами;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уравнения в целых числах.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знаков постоянства, монотонность функции, четность/нечетность функции;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строить графики линейной, квадратичной функций, обратной пропорциональности, функции вида: </w:t>
      </w:r>
      <w:r w:rsidRPr="001358B5">
        <w:rPr>
          <w:rFonts w:ascii="Times New Roman" w:eastAsia="Times New Roman" w:hAnsi="Times New Roman" w:cs="Times New Roman"/>
          <w:noProof/>
          <w:kern w:val="0"/>
          <w:position w:val="-24"/>
          <w:sz w:val="24"/>
          <w:lang w:eastAsia="ru-RU" w:bidi="ar-SA"/>
        </w:rPr>
        <w:drawing>
          <wp:inline distT="0" distB="0" distL="0" distR="0">
            <wp:extent cx="819150" cy="361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819150" cy="361950"/>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r w:rsidRPr="001358B5">
        <w:rPr>
          <w:rFonts w:ascii="Times New Roman" w:eastAsia="Times New Roman" w:hAnsi="Times New Roman" w:cs="Times New Roman"/>
          <w:noProof/>
          <w:kern w:val="0"/>
          <w:position w:val="-10"/>
          <w:sz w:val="24"/>
          <w:lang w:eastAsia="ru-RU" w:bidi="ar-SA"/>
        </w:rPr>
        <w:drawing>
          <wp:inline distT="0" distB="0" distL="0" distR="0">
            <wp:extent cx="542925" cy="180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begin"/>
      </w:r>
      <w:r w:rsidRPr="001358B5">
        <w:rPr>
          <w:rFonts w:ascii="Times New Roman" w:eastAsia="Times New Roman" w:hAnsi="Times New Roman" w:cs="Times New Roman"/>
          <w:kern w:val="0"/>
          <w:sz w:val="24"/>
          <w:lang w:bidi="ar-SA"/>
        </w:rPr>
        <w:instrText xml:space="preserve"> QUOTE  </w:instrText>
      </w:r>
      <w:r w:rsidR="00DF282F" w:rsidRPr="001358B5">
        <w:rPr>
          <w:rFonts w:ascii="Times New Roman" w:eastAsia="Times New Roman" w:hAnsi="Times New Roman" w:cs="Times New Roman"/>
          <w:kern w:val="0"/>
          <w:sz w:val="24"/>
          <w:lang w:bidi="ar-SA"/>
        </w:rPr>
        <w:fldChar w:fldCharType="end"/>
      </w:r>
      <w:r w:rsidRPr="001358B5">
        <w:rPr>
          <w:rFonts w:ascii="Times New Roman" w:eastAsia="Times New Roman" w:hAnsi="Times New Roman" w:cs="Times New Roman"/>
          <w:b/>
          <w:bCs/>
          <w:kern w:val="0"/>
          <w:sz w:val="24"/>
          <w:lang w:bidi="ar-SA"/>
        </w:rPr>
        <w:t>,</w:t>
      </w:r>
      <w:r w:rsidRPr="001358B5">
        <w:rPr>
          <w:rFonts w:ascii="Times New Roman" w:eastAsia="Calibri" w:hAnsi="Times New Roman" w:cs="Times New Roman"/>
          <w:bCs/>
          <w:noProof/>
          <w:kern w:val="0"/>
          <w:position w:val="-10"/>
          <w:sz w:val="24"/>
          <w:lang w:eastAsia="ru-RU" w:bidi="ar-SA"/>
        </w:rPr>
        <w:drawing>
          <wp:inline distT="0" distB="0" distL="0" distR="0">
            <wp:extent cx="457200" cy="18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00573AA4">
        <w:fldChar w:fldCharType="begin"/>
      </w:r>
      <w:r w:rsidR="00573AA4">
        <w:fldChar w:fldCharType="separate"/>
      </w:r>
      <w:r w:rsidRPr="001358B5">
        <w:rPr>
          <w:rFonts w:ascii="Times New Roman" w:eastAsia="Times New Roman" w:hAnsi="Times New Roman" w:cs="Times New Roman"/>
          <w:noProof/>
          <w:kern w:val="0"/>
          <w:position w:val="-10"/>
          <w:sz w:val="24"/>
          <w:lang w:eastAsia="ru-RU" w:bidi="ar-SA"/>
        </w:rPr>
        <w:drawing>
          <wp:inline distT="0" distB="0" distL="0" distR="0">
            <wp:extent cx="476250" cy="247650"/>
            <wp:effectExtent l="19050" t="0" r="0" b="0"/>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573AA4">
        <w:rPr>
          <w:rFonts w:ascii="Times New Roman" w:eastAsia="Times New Roman" w:hAnsi="Times New Roman" w:cs="Times New Roman"/>
          <w:noProof/>
          <w:kern w:val="0"/>
          <w:position w:val="-10"/>
          <w:sz w:val="24"/>
          <w:lang w:eastAsia="ru-RU" w:bidi="ar-SA"/>
        </w:rPr>
        <w:fldChar w:fldCharType="end"/>
      </w:r>
      <w:r w:rsidRPr="001358B5">
        <w:rPr>
          <w:rFonts w:ascii="Times New Roman" w:eastAsia="Times New Roman" w:hAnsi="Times New Roman" w:cs="Times New Roman"/>
          <w:bCs/>
          <w:kern w:val="0"/>
          <w:sz w:val="24"/>
          <w:lang w:bidi="ar-SA"/>
        </w:rPr>
        <w:t xml:space="preserve">, </w:t>
      </w:r>
      <w:r w:rsidRPr="001358B5">
        <w:rPr>
          <w:rFonts w:ascii="Times New Roman" w:eastAsia="Times New Roman" w:hAnsi="Times New Roman" w:cs="Times New Roman"/>
          <w:bCs/>
          <w:noProof/>
          <w:kern w:val="0"/>
          <w:position w:val="-12"/>
          <w:sz w:val="24"/>
          <w:lang w:eastAsia="ru-RU" w:bidi="ar-SA"/>
        </w:rPr>
        <w:drawing>
          <wp:inline distT="0" distB="0" distL="0" distR="0">
            <wp:extent cx="361950" cy="1809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bCs/>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на примере квадратичной функции, использовать преобразования графика функции </w:t>
      </w:r>
      <w:r w:rsidRPr="001358B5">
        <w:rPr>
          <w:rFonts w:ascii="Times New Roman" w:eastAsia="Times New Roman" w:hAnsi="Times New Roman" w:cs="Times New Roman"/>
          <w:kern w:val="0"/>
          <w:sz w:val="24"/>
          <w:lang w:val="en-US" w:bidi="ar-SA"/>
        </w:rPr>
        <w:t>y</w:t>
      </w:r>
      <w:r w:rsidRPr="001358B5">
        <w:rPr>
          <w:rFonts w:ascii="Times New Roman" w:eastAsia="Times New Roman" w:hAnsi="Times New Roman" w:cs="Times New Roman"/>
          <w:kern w:val="0"/>
          <w:sz w:val="24"/>
          <w:lang w:bidi="ar-SA"/>
        </w:rPr>
        <w:t>=</w:t>
      </w:r>
      <w:r w:rsidRPr="001358B5">
        <w:rPr>
          <w:rFonts w:ascii="Times New Roman" w:eastAsia="Times New Roman" w:hAnsi="Times New Roman" w:cs="Times New Roman"/>
          <w:kern w:val="0"/>
          <w:sz w:val="24"/>
          <w:lang w:val="en-US" w:bidi="ar-SA"/>
        </w:rPr>
        <w:t>f</w:t>
      </w:r>
      <w:r w:rsidRPr="001358B5">
        <w:rPr>
          <w:rFonts w:ascii="Times New Roman" w:eastAsia="Times New Roman" w:hAnsi="Times New Roman" w:cs="Times New Roman"/>
          <w:kern w:val="0"/>
          <w:sz w:val="24"/>
          <w:lang w:bidi="ar-SA"/>
        </w:rPr>
        <w:t>(</w:t>
      </w:r>
      <w:r w:rsidRPr="001358B5">
        <w:rPr>
          <w:rFonts w:ascii="Times New Roman" w:eastAsia="Times New Roman" w:hAnsi="Times New Roman" w:cs="Times New Roman"/>
          <w:kern w:val="0"/>
          <w:sz w:val="24"/>
          <w:lang w:val="en-US" w:bidi="ar-SA"/>
        </w:rPr>
        <w:t>x</w:t>
      </w:r>
      <w:r w:rsidRPr="001358B5">
        <w:rPr>
          <w:rFonts w:ascii="Times New Roman" w:eastAsia="Times New Roman" w:hAnsi="Times New Roman" w:cs="Times New Roman"/>
          <w:kern w:val="0"/>
          <w:sz w:val="24"/>
          <w:lang w:bidi="ar-SA"/>
        </w:rPr>
        <w:t xml:space="preserve">) для построения графиков функций </w:t>
      </w:r>
      <w:r w:rsidRPr="001358B5">
        <w:rPr>
          <w:rFonts w:ascii="Times New Roman" w:eastAsia="Times New Roman" w:hAnsi="Times New Roman" w:cs="Times New Roman"/>
          <w:noProof/>
          <w:kern w:val="0"/>
          <w:position w:val="-12"/>
          <w:sz w:val="24"/>
          <w:lang w:eastAsia="ru-RU" w:bidi="ar-SA"/>
        </w:rPr>
        <w:drawing>
          <wp:inline distT="0" distB="0" distL="0" distR="0">
            <wp:extent cx="1085850" cy="180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10858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исследовать функцию по ее графику;</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находить множество значений, нули, промежутки знаков постоянства, монотонности квадратичной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последовательность, арифметическая прогрессия, геометрическая прогрессия;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задачи на арифметическую и геометрическую прогрессию.</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иллюстрировать с помощью графика реальную зависимость или процесс по их характеристикам;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свойства и график квадратичной функции при решении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разных типов, а также задачи повышенной трудности;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для построения поисковой схемы и решения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модель текста и модель решения задачи, конструировать к одной модели решения несложной задачи разные модели текста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оба способа поиска решения задач (от требования к условию и от условия к требованию);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моделировать рассуждения при поиске решения задач с помощью граф-схемы;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затруднения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различные преобразования предложенной задачи, конструировать новые задачи из данной, в том числе обратные;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разнообразные задачи «на части»,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основными методами решения задач на смеси, сплавы, концентрации;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проценты, в том числе, сложные проценты с обоснованием, используя разные способы;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логические задачи разными способами, в том числе, с двумя блоками и с тремя блоками данных с помощью таблиц;</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по комбинаторике и теории вероятностей на основе использования изученных методов и обосновывать решение;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задачи по математической статистике;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представленную в таблицах, на диаграммах, графиках;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таблицы, строить диаграммы и графики на основе данных;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факториал числа, перестановки и сочетания, треугольник Паскаля;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правило произведения при решении комбинаторных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представлять информацию с помощью кругов Эйлера;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вычисление вероятности с подсчетом количества вариантов с помощью комбинаторики.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геометрических фигур;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о геометрических фигурах, представленную на чертежах;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применять геометрические факты для решения задач, в том числе, предполагающих несколько шагов решения;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формулировать в простейших случаях свойства и признаки фигур;</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доказывать геометрические утверждения;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стандартной классификацией плоских фигур (треугольников и четырехугольников).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геометрических фигур для решения задач практического характера и задач из смежных дисциплин.</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теорему Фалеса и теорему о пропорциональных отрезках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взаимное расположение прямой и окружности, двух окружностей.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использовать отношения для решения задач, возникающих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простые вычисления на объемных телах;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b/>
          <w:kern w:val="0"/>
          <w:sz w:val="24"/>
          <w:lang w:eastAsia="en-US" w:bidi="ar-SA"/>
        </w:rPr>
      </w:pPr>
      <w:r w:rsidRPr="001358B5">
        <w:rPr>
          <w:rFonts w:ascii="Times New Roman" w:eastAsia="Times New Roman" w:hAnsi="Times New Roman" w:cs="Times New Roman"/>
          <w:kern w:val="0"/>
          <w:sz w:val="24"/>
          <w:lang w:eastAsia="en-US" w:bidi="ar-SA"/>
        </w:rPr>
        <w:t xml:space="preserve">формулировать задачи на вычисление длин, площадей и объемов и решать их. </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вычисления на местности;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формулы при вычислениях в смежных учебных предметах, в окружающей действительности.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геометрические фигуры по текстовому и символьному описанию;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чертежными инструментами в несложных случаях,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типовые плоские фигуры и объемные тела с помощью простейших компьютерных инструментов.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простейшие построения на местности, необходимые в реальной жизни;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фигуру, подобную данной, пользоваться свойствами подобия для обоснования свойств фигур;</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свойства движений для проведения простейших обоснований свойств фигур.</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свойства движений и применять подобие для построений и вычислений.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1358B5">
        <w:rPr>
          <w:rFonts w:ascii="Times New Roman" w:eastAsia="Times New Roman" w:hAnsi="Times New Roman" w:cs="Times New Roman"/>
          <w:kern w:val="0"/>
          <w:sz w:val="24"/>
          <w:lang w:eastAsia="en-US" w:bidi="ar-SA"/>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векторы и координаты для решения геометрических задач на вычисление длин, углов.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понятия векторов и координат для решения задач по физике, географии и другим учебным предметам.</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вклад выдающихся математиков в развитие математики и иных научных областей;</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Методы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Используя изученные методы, проводить доказательство, выполнять опровержение;</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выбирать изученные методы и их комбинации для решения математических задач;</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математические знания для описания закономерностей в окружающей действительности и произведениях искусства;</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простейшие программные средства и электронно-коммуникационные системы при решении математических задач.</w:t>
      </w:r>
    </w:p>
    <w:p w:rsidR="00F213E7" w:rsidRPr="001358B5" w:rsidRDefault="00F213E7" w:rsidP="003C6FF2">
      <w:pPr>
        <w:keepNext/>
        <w:widowControl/>
        <w:numPr>
          <w:ilvl w:val="0"/>
          <w:numId w:val="38"/>
        </w:numPr>
        <w:suppressAutoHyphens w:val="0"/>
        <w:spacing w:line="276" w:lineRule="auto"/>
        <w:ind w:left="0" w:firstLine="709"/>
        <w:jc w:val="both"/>
        <w:outlineLvl w:val="2"/>
        <w:rPr>
          <w:rFonts w:ascii="Times New Roman" w:eastAsia="Times New Roman" w:hAnsi="Times New Roman" w:cs="Times New Roman"/>
          <w:b/>
          <w:bCs/>
          <w:color w:val="C00000"/>
          <w:kern w:val="0"/>
          <w:sz w:val="24"/>
          <w:lang w:eastAsia="ru-RU" w:bidi="ar-SA"/>
        </w:rPr>
      </w:pPr>
      <w:bookmarkStart w:id="13" w:name="_Toc284662723"/>
      <w:bookmarkStart w:id="14" w:name="_Toc284663349"/>
      <w:r w:rsidRPr="001358B5">
        <w:rPr>
          <w:rFonts w:ascii="Times New Roman" w:eastAsia="Times New Roman" w:hAnsi="Times New Roman" w:cs="Times New Roman"/>
          <w:b/>
          <w:bCs/>
          <w:kern w:val="0"/>
          <w:sz w:val="24"/>
          <w:lang w:eastAsia="ru-RU" w:bidi="ar-SA"/>
        </w:rPr>
        <w:t xml:space="preserve">Уметь в 7-9 классах для успешного продолжения образования на </w:t>
      </w:r>
      <w:bookmarkEnd w:id="13"/>
      <w:bookmarkEnd w:id="14"/>
      <w:r w:rsidRPr="001358B5">
        <w:rPr>
          <w:rFonts w:ascii="Times New Roman" w:eastAsia="Times New Roman" w:hAnsi="Times New Roman" w:cs="Times New Roman"/>
          <w:b/>
          <w:bCs/>
          <w:kern w:val="0"/>
          <w:sz w:val="24"/>
          <w:lang w:eastAsia="ru-RU" w:bidi="ar-SA"/>
        </w:rPr>
        <w:t>базовом уровне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разными способами;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проверять выполнение характеристического свойства множества;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высказывания с использованием законов алгебры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рассуждения на основе использования правил логики;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1358B5">
        <w:rPr>
          <w:rFonts w:ascii="Times New Roman" w:eastAsia="Times New Roman" w:hAnsi="Times New Roman" w:cs="Times New Roman"/>
          <w:kern w:val="0"/>
          <w:sz w:val="24"/>
          <w:lang w:eastAsia="en-US" w:bidi="ar-SA"/>
        </w:rPr>
        <w:lastRenderedPageBreak/>
        <w:t>геометрическая интерпретация натуральных, целых, рациональных, действительных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объяснять разницу между позиционной и непозиционной системами записи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переводить числа из одной системы записи (системы счисления) в другую;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доказывать и использовать признаки делимости на 2, 4, 8, 5, 3, 6, 9, 10, 11 суммы и произведения чисел при выполнении вычислений 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и иррациональных чисел с заданной точностью;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действительные числа разными способами;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разными способами и использовать их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и преобразования выражений, содержащих действительные числа, в том числе корни натуральных степеней.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записывать, сравнивать, округлять числовые данные реальных величин с использованием разных систем измерения;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оценивать разными способами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оперировать понятиями степени с целым и дробным показателем;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доказательство свойств степени с целыми и дробными показателями;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владеть приемами преобразования целых и дробно-рациональных выражений;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разложение многочленов на множители разными способами, с использованием комбинаций различных приемов;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деление многочлена на многочлен с остатком;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доказывать свойства квадратных корней и корней степени n;</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выполнять преобразования выражений, содержащих квадратные корни, корни степени </w:t>
      </w:r>
      <w:r w:rsidRPr="001358B5">
        <w:rPr>
          <w:rFonts w:ascii="Times New Roman" w:eastAsia="Times New Roman" w:hAnsi="Times New Roman" w:cs="Times New Roman"/>
          <w:kern w:val="0"/>
          <w:sz w:val="24"/>
          <w:lang w:val="en-US" w:bidi="ar-SA"/>
        </w:rPr>
        <w:t>n</w:t>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свободно оперировать понятиями «тождество», «тождество на множестве», «тождественное преобразование»;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различные преобразования выражений, содержащих модули.</w:t>
      </w:r>
      <w:r w:rsidR="00DF282F" w:rsidRPr="001358B5">
        <w:rPr>
          <w:rFonts w:ascii="Times New Roman" w:eastAsia="Times New Roman" w:hAnsi="Times New Roman" w:cs="Times New Roman"/>
          <w:kern w:val="0"/>
          <w:sz w:val="24"/>
          <w:lang w:bidi="ar-SA"/>
        </w:rPr>
        <w:fldChar w:fldCharType="begin"/>
      </w:r>
      <w:r w:rsidRPr="001358B5">
        <w:rPr>
          <w:rFonts w:ascii="Times New Roman" w:eastAsia="Times New Roman" w:hAnsi="Times New Roman" w:cs="Times New Roman"/>
          <w:kern w:val="0"/>
          <w:sz w:val="24"/>
          <w:lang w:bidi="ar-SA"/>
        </w:rPr>
        <w:instrText xml:space="preserve"> QUOTE </w:instrText>
      </w:r>
      <w:r w:rsidRPr="001358B5">
        <w:rPr>
          <w:rFonts w:ascii="Times New Roman" w:eastAsia="Times New Roman" w:hAnsi="Times New Roman" w:cs="Times New Roman"/>
          <w:noProof/>
          <w:kern w:val="0"/>
          <w:sz w:val="24"/>
          <w:lang w:eastAsia="ru-RU" w:bidi="ar-SA"/>
        </w:rPr>
        <w:drawing>
          <wp:inline distT="0" distB="0" distL="0" distR="0">
            <wp:extent cx="762000" cy="266700"/>
            <wp:effectExtent l="19050" t="0" r="0" b="0"/>
            <wp:docPr id="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separate"/>
      </w:r>
      <w:r w:rsidRPr="001358B5">
        <w:rPr>
          <w:rFonts w:ascii="Times New Roman" w:eastAsia="Times New Roman" w:hAnsi="Times New Roman" w:cs="Times New Roman"/>
          <w:noProof/>
          <w:kern w:val="0"/>
          <w:sz w:val="24"/>
          <w:lang w:eastAsia="ru-RU" w:bidi="ar-SA"/>
        </w:rPr>
        <w:drawing>
          <wp:inline distT="0" distB="0" distL="0" distR="0">
            <wp:extent cx="762000" cy="266700"/>
            <wp:effectExtent l="1905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end"/>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и действия с буквенными выражениями, числовые коэффициенты которых записаны в стандартном виде;</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рациональных выражений при решении задач других учебных предметов;</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проверку правдоподобия физических и химических формул на основе сравнения размерностей и валентностей.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разные виды уравнений и неравенств и их систем, в том числе некоторые уравнения 3 и 4 степеней, дробно-рациональные и иррациональные;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знать теорему Виета для уравнений степени выше второй;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понимать смысл теорем о равносильных и неравносильных преобразованиях уравнений и уметь их доказывать;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разными методами решения уравнений, неравенств и их систем, уметь выбирать метод решения и обосновывать свой выбор;</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интервалов для решения неравенств, в том числе дробно-рациональных и включающих в себя иррациональные выражения;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алгебраические уравнения и неравенства и их системы с параметрами алгебраическим и графическим методами;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разными методами доказательства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в целых числах;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изображать множества на плоскости, задаваемые уравнениями, неравенствами и их системами.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уравнения, неравенства, их системы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уравнения и неравенства с параметрами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w:t>
      </w:r>
      <w:r w:rsidRPr="001358B5">
        <w:rPr>
          <w:rFonts w:ascii="Times New Roman" w:eastAsia="Times New Roman" w:hAnsi="Times New Roman" w:cs="Times New Roman"/>
          <w:kern w:val="0"/>
          <w:sz w:val="24"/>
          <w:lang w:bidi="ar-SA"/>
        </w:rPr>
        <w:lastRenderedPageBreak/>
        <w:t xml:space="preserve">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строить графики функций: линейной, квадратичной, дробно-линейной, степенной при разных значениях показателя степени, </w:t>
      </w:r>
      <w:r w:rsidRPr="001358B5">
        <w:rPr>
          <w:rFonts w:ascii="Times New Roman" w:eastAsia="Times New Roman" w:hAnsi="Times New Roman" w:cs="Times New Roman"/>
          <w:bCs/>
          <w:noProof/>
          <w:kern w:val="0"/>
          <w:position w:val="-12"/>
          <w:sz w:val="24"/>
          <w:lang w:eastAsia="ru-RU" w:bidi="ar-SA"/>
        </w:rPr>
        <w:drawing>
          <wp:inline distT="0" distB="0" distL="0" distR="0">
            <wp:extent cx="361950" cy="1809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bCs/>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использовать преобразования графика функции </w:t>
      </w:r>
      <w:r w:rsidRPr="001358B5">
        <w:rPr>
          <w:rFonts w:ascii="Times New Roman" w:eastAsia="Times New Roman" w:hAnsi="Times New Roman" w:cs="Times New Roman"/>
          <w:noProof/>
          <w:kern w:val="0"/>
          <w:position w:val="-12"/>
          <w:sz w:val="24"/>
          <w:lang w:eastAsia="ru-RU" w:bidi="ar-SA"/>
        </w:rPr>
        <w:drawing>
          <wp:inline distT="0" distB="0" distL="0" distR="0">
            <wp:extent cx="638175" cy="1809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для построения графиков функций </w:t>
      </w:r>
      <w:r w:rsidRPr="001358B5">
        <w:rPr>
          <w:rFonts w:ascii="Times New Roman" w:eastAsia="Times New Roman" w:hAnsi="Times New Roman" w:cs="Times New Roman"/>
          <w:noProof/>
          <w:kern w:val="0"/>
          <w:position w:val="-12"/>
          <w:sz w:val="24"/>
          <w:lang w:eastAsia="ru-RU" w:bidi="ar-SA"/>
        </w:rPr>
        <w:drawing>
          <wp:inline distT="0" distB="0" distL="0" distR="0">
            <wp:extent cx="1085850" cy="1809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10858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анализировать свойства функций и вид графика в зависимости от параметров;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математической индукции для вывода формул, доказательства равенств и неравенств, решения задач на делимость;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исследовать последовательности, заданные рекуррентно;</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комбинированные задачи на арифметическую и геометрическую прогрессии.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графики зависимостей для исследования реальных процессов и явлений;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выбирать наиболее удобный способ представления информации, адекватный ее свойствам и целям анализа;</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вычислять числовые характеристики выборки;</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факториал числа, перестановки, сочетания и размещения, треугольник Паскаля;</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1358B5">
        <w:rPr>
          <w:rFonts w:ascii="Times New Roman" w:eastAsia="Times New Roman" w:hAnsi="Times New Roman" w:cs="Times New Roman"/>
          <w:kern w:val="0"/>
          <w:sz w:val="24"/>
          <w:lang w:eastAsia="en-US" w:bidi="ar-SA"/>
        </w:rPr>
        <w:lastRenderedPageBreak/>
        <w:t>вероятности случайного события, операции над случайными событиями, основные комбинаторные формулы;</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примеры случайных величин, и вычислять их статистические характеристики;</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формулы комбинаторики при решении комбинаторных задач;</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задачи на вычисление вероятности в том числе с использованием формул.</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представлять информацию о реальных процессах и явлениях способом, адекватным ее свойствам и цели исследования;</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 в различных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а также задачи повышенной трудности и выделять их математическую основу;</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разные виды и типы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модель текста и модель решения задачи, конструировать к одной модели решения сложных задач разные модели текста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три способа поиска решения задач (от требования к условию и от условия к требованию, комбинированный);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моделировать рассуждения при поиске решения задач с помощью граф-схемы;</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затруднения при решении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различные преобразования предложенной задачи, конструировать новые задачи из данной, в том числе обратные;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изменять условие задач (количественные или качественные данные), исследовать измененное преобразованное;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решать разнообразные задачи «на части»;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решать задачи на проценты, в том числе, сложные проценты с обоснованием, используя разные способы;</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логические задачи разными способами, в том числе, с двумя блоками и с тремя блоками данных с помощью таблиц;</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по комбинаторике и теории вероятностей на основе использования изученных методов и обосновывать решение;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задачи по математической статистике;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конструировать задачные ситуации, приближенные к реальной действительности.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оперировать геометрическими понятиями при решении задач и проведении математических рассуждений;</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чертежи, включая комбинации фигур, извлекать, интерпретировать и преобразовывать информацию, представленную на чертежах;</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формулировать и доказывать геометрические утверждения.</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понятием отношения как метапредметным;</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подобия и равенства фигур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отношения для построения и исследования математических моделей объектов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самостоятельно формулировать гипотезы и проверять их достоверность.</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формулами при решении задач в других учебных предметах и при проведении необходимых вычислений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понятием набора элементов, определяющих геометрическую фигуру,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набором методов построений циркулем и линейкой;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проводить анализ и реализовывать этапы решения задач на построение.</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построения на местности;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движениями и преобразованиями как метапредметными понятиями;</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свойствами движений и преобразований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свойства движений и применять подобие для построений и вычислений.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векторным и координатным методом на плоскости для решения задач на вычисление и доказательства;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уравнения фигур для решения задач и самостоятельно составлять уравнения отдельных плоских фигур.</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понятия векторов и координат для решения задач по физике, географии и другим учебным предметам.</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рассматривать математику в контексте истории развития цивилизации и истории развития науки, 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Методы математики </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bCs/>
          <w:iCs/>
          <w:kern w:val="0"/>
          <w:sz w:val="24"/>
          <w:lang w:eastAsia="ru-RU" w:bidi="ar-SA"/>
        </w:rPr>
      </w:pPr>
      <w:r w:rsidRPr="001358B5">
        <w:rPr>
          <w:rFonts w:ascii="Times New Roman" w:eastAsia="Times New Roman" w:hAnsi="Times New Roman" w:cs="Times New Roman"/>
          <w:bCs/>
          <w:iCs/>
          <w:kern w:val="0"/>
          <w:sz w:val="24"/>
          <w:lang w:eastAsia="ru-RU" w:bidi="ar-SA"/>
        </w:rPr>
        <w:t>Владеть знаниями о различных методах обоснования и опровержения математических утверждений и самостоятельно применять их;</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b/>
          <w:iCs/>
          <w:kern w:val="0"/>
          <w:sz w:val="24"/>
          <w:lang w:eastAsia="ru-RU" w:bidi="ar-SA"/>
        </w:rPr>
      </w:pPr>
      <w:r w:rsidRPr="001358B5">
        <w:rPr>
          <w:rFonts w:ascii="Times New Roman" w:eastAsia="Times New Roman" w:hAnsi="Times New Roman" w:cs="Times New Roman"/>
          <w:kern w:val="0"/>
          <w:sz w:val="24"/>
          <w:lang w:eastAsia="ru-RU" w:bidi="ar-SA"/>
        </w:rPr>
        <w:t>владеть навыками анализа условия задачи и определения подходящих для решения задач изученных методов или их комбинаций</w:t>
      </w:r>
      <w:r w:rsidRPr="001358B5">
        <w:rPr>
          <w:rFonts w:ascii="Times New Roman" w:eastAsia="Times New Roman" w:hAnsi="Times New Roman" w:cs="Times New Roman"/>
          <w:bCs/>
          <w:iCs/>
          <w:kern w:val="0"/>
          <w:sz w:val="24"/>
          <w:lang w:eastAsia="ru-RU" w:bidi="ar-SA"/>
        </w:rPr>
        <w:t>;</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Информатика</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виды информации по способам ее восприятия человеком и по способам ее представления на материальных носителях;</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strike/>
          <w:kern w:val="0"/>
          <w:sz w:val="24"/>
          <w:lang w:eastAsia="en-US" w:bidi="ar-SA"/>
        </w:rPr>
      </w:pPr>
      <w:r w:rsidRPr="001358B5">
        <w:rPr>
          <w:rFonts w:ascii="Times New Roman" w:eastAsia="Times New Roman" w:hAnsi="Times New Roman" w:cs="Times New Roman"/>
          <w:kern w:val="0"/>
          <w:sz w:val="24"/>
          <w:lang w:eastAsia="en-US" w:bidi="ar-SA"/>
        </w:rPr>
        <w:t>раскрывать общие закономерности протекания информационных процессов в системах различной природы;</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средства ИКТ в соответствии с кругом выполняемых задач;</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определять качественные и количественные характеристики компонентов компьютера;</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узнает об истории и тенденциях развития компьютеров; о том как можно улучшить характеристики компьютеров; </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узнает о том, какие задачи решаются с помощью суперкомпьютеров.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5"/>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осознано подходить к выбору ИКТ–средств для своих учебных и иных целей;</w:t>
      </w:r>
    </w:p>
    <w:p w:rsidR="00F213E7" w:rsidRPr="001358B5" w:rsidRDefault="00F213E7" w:rsidP="003C6FF2">
      <w:pPr>
        <w:widowControl/>
        <w:numPr>
          <w:ilvl w:val="0"/>
          <w:numId w:val="95"/>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физических ограничениях на значения характеристик компьютера.</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Математические основы информатики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кодировать и декодировать тексты по заданной кодовой таблице;</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длину кодовой последовательности по длине исходного текста и кодовой таблице равномерного кода;</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213E7" w:rsidRPr="001358B5" w:rsidRDefault="00F213E7" w:rsidP="003C6FF2">
      <w:pPr>
        <w:widowControl/>
        <w:numPr>
          <w:ilvl w:val="0"/>
          <w:numId w:val="95"/>
        </w:numPr>
        <w:tabs>
          <w:tab w:val="left" w:pos="820"/>
          <w:tab w:val="left" w:pos="993"/>
          <w:tab w:val="left" w:pos="196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граф с помощью матрицы смежности с указанием длин ребер (знание термина «матрица смежности» не обязательно);</w:t>
      </w:r>
    </w:p>
    <w:p w:rsidR="00F213E7" w:rsidRPr="001358B5" w:rsidRDefault="00F213E7" w:rsidP="003C6FF2">
      <w:pPr>
        <w:widowControl/>
        <w:numPr>
          <w:ilvl w:val="0"/>
          <w:numId w:val="95"/>
        </w:numPr>
        <w:tabs>
          <w:tab w:val="left" w:pos="284"/>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познакомиться с двоичным кодированием текстов и с наиболее употребительными современными кодами;</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основные способы графического представления числовой информации, (графики, диаграммы).</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w:t>
      </w:r>
      <w:r w:rsidRPr="001358B5">
        <w:rPr>
          <w:rFonts w:ascii="Times New Roman" w:eastAsia="Times New Roman" w:hAnsi="Times New Roman" w:cs="Times New Roman"/>
          <w:i/>
          <w:kern w:val="0"/>
          <w:sz w:val="24"/>
          <w:lang w:eastAsia="en-US" w:bidi="ar-SA"/>
        </w:rPr>
        <w:lastRenderedPageBreak/>
        <w:t>моделью объекта и его натурной моделью, между математической моделью объекта/явления и словесным описанием;</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том, что любые дискретные данные можно описать, используя алфавит, содержащий только два символа, например, 0 и 1;</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тем, как информация (данные) представляется в современных компьютерах и робототехнических системах;</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примерами использования графов, деревьев и списков при описании реальных объектов и процессов;</w:t>
      </w:r>
    </w:p>
    <w:p w:rsidR="00F213E7" w:rsidRPr="001358B5" w:rsidRDefault="00F213E7" w:rsidP="003C6FF2">
      <w:pPr>
        <w:widowControl/>
        <w:numPr>
          <w:ilvl w:val="0"/>
          <w:numId w:val="96"/>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213E7" w:rsidRPr="001358B5" w:rsidRDefault="00F213E7" w:rsidP="003C6FF2">
      <w:pPr>
        <w:widowControl/>
        <w:numPr>
          <w:ilvl w:val="0"/>
          <w:numId w:val="96"/>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наличии кодов, которые исправляют ошибки искажения, возникающие при передаче информации.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Алгоритмы и элементы программирования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алгоритмы для решения учебных задач различных типов;</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результат выполнения заданного алгоритма или его фрагмента;</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213E7" w:rsidRPr="001358B5" w:rsidRDefault="00F213E7" w:rsidP="003C6FF2">
      <w:pPr>
        <w:widowControl/>
        <w:numPr>
          <w:ilvl w:val="0"/>
          <w:numId w:val="97"/>
        </w:numPr>
        <w:tabs>
          <w:tab w:val="left" w:pos="90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предложенный алгоритм, например, определять, какие результаты возможны при заданном множестве исходных значений;</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логические значения, операции и выражения с ними;</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на выбранном языке программирования арифметические и логические выражения и вычислять их значения.</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использованием в программах строковых величин и с операциями со строковыми величинами;</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lastRenderedPageBreak/>
        <w:t>создавать программы для решения задач, возникающих в процессе учебы и вне ее;</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задачами обработки данных и алгоритмами их решения;</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Использование программных систем и сервисов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файлы по типу и иным параметрам;</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основные операции с файлами (создавать, сохранять, редактировать, удалять, архивировать, «распаковывать» архивные файлы);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разбираться в иерархической структуре файловой системы;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поиск файлов средствами операционной системы;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213E7" w:rsidRPr="001358B5" w:rsidRDefault="00F213E7" w:rsidP="003C6FF2">
      <w:pPr>
        <w:widowControl/>
        <w:numPr>
          <w:ilvl w:val="0"/>
          <w:numId w:val="9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табличные (реляционные) базы данных, выполнять отбор строк таблицы, удовлетворяющих определенному условию;</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доменные имена компьютеров и адреса документов в Интернете;</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поиск информации в сети Интернет по запросам с использованием логических операций.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Выпускник овладеет (как результат применения программных систем и интернет-сервисов в данном курсе и во всем образовательном процессе):</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различными формами представления данных (таблицы, диаграммы, графики и т. д.);</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основами соблюдения норм информационной этики и права;</w:t>
      </w:r>
    </w:p>
    <w:p w:rsidR="00F213E7" w:rsidRPr="001358B5" w:rsidRDefault="00F213E7" w:rsidP="003C6FF2">
      <w:pPr>
        <w:widowControl/>
        <w:numPr>
          <w:ilvl w:val="0"/>
          <w:numId w:val="99"/>
        </w:numPr>
        <w:tabs>
          <w:tab w:val="left" w:pos="780"/>
          <w:tab w:val="left" w:pos="993"/>
        </w:tabs>
        <w:suppressAutoHyphens w:val="0"/>
        <w:spacing w:line="276" w:lineRule="auto"/>
        <w:ind w:left="0" w:firstLine="709"/>
        <w:jc w:val="both"/>
        <w:rPr>
          <w:rFonts w:ascii="Times New Roman" w:eastAsia="Times New Roman" w:hAnsi="Times New Roman" w:cs="Times New Roman"/>
          <w:w w:val="99"/>
          <w:kern w:val="0"/>
          <w:sz w:val="24"/>
          <w:lang w:eastAsia="en-US" w:bidi="ar-SA"/>
        </w:rPr>
      </w:pPr>
      <w:r w:rsidRPr="001358B5">
        <w:rPr>
          <w:rFonts w:ascii="Times New Roman" w:eastAsia="Times New Roman" w:hAnsi="Times New Roman" w:cs="Times New Roman"/>
          <w:kern w:val="0"/>
          <w:sz w:val="24"/>
          <w:lang w:eastAsia="en-US" w:bidi="ar-SA"/>
        </w:rPr>
        <w:t xml:space="preserve">познакомится с программными средствами для работы с </w:t>
      </w:r>
      <w:r w:rsidRPr="001358B5">
        <w:rPr>
          <w:rFonts w:ascii="Times New Roman" w:eastAsia="Times New Roman" w:hAnsi="Times New Roman" w:cs="Times New Roman"/>
          <w:w w:val="99"/>
          <w:kern w:val="0"/>
          <w:sz w:val="24"/>
          <w:lang w:eastAsia="en-US" w:bidi="ar-SA"/>
        </w:rPr>
        <w:t xml:space="preserve">аудиовизуальными </w:t>
      </w:r>
      <w:r w:rsidRPr="001358B5">
        <w:rPr>
          <w:rFonts w:ascii="Times New Roman" w:eastAsia="Times New Roman" w:hAnsi="Times New Roman" w:cs="Times New Roman"/>
          <w:kern w:val="0"/>
          <w:sz w:val="24"/>
          <w:lang w:eastAsia="en-US" w:bidi="ar-SA"/>
        </w:rPr>
        <w:t xml:space="preserve">данными и соответствующим понятийным </w:t>
      </w:r>
      <w:r w:rsidRPr="001358B5">
        <w:rPr>
          <w:rFonts w:ascii="Times New Roman" w:eastAsia="Times New Roman" w:hAnsi="Times New Roman" w:cs="Times New Roman"/>
          <w:w w:val="99"/>
          <w:kern w:val="0"/>
          <w:sz w:val="24"/>
          <w:lang w:eastAsia="en-US" w:bidi="ar-SA"/>
        </w:rPr>
        <w:t>аппаратом;</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узнает о дискретном представлении </w:t>
      </w:r>
      <w:r w:rsidRPr="001358B5">
        <w:rPr>
          <w:rFonts w:ascii="Times New Roman" w:eastAsia="Times New Roman" w:hAnsi="Times New Roman" w:cs="Times New Roman"/>
          <w:w w:val="99"/>
          <w:kern w:val="0"/>
          <w:sz w:val="24"/>
          <w:lang w:eastAsia="en-US" w:bidi="ar-SA"/>
        </w:rPr>
        <w:t>аудио</w:t>
      </w:r>
      <w:r w:rsidRPr="001358B5">
        <w:rPr>
          <w:rFonts w:ascii="Times New Roman" w:eastAsia="Times New Roman" w:hAnsi="Times New Roman" w:cs="Times New Roman"/>
          <w:kern w:val="0"/>
          <w:sz w:val="24"/>
          <w:lang w:eastAsia="en-US" w:bidi="ar-SA"/>
        </w:rPr>
        <w:t>визуальных данных.</w:t>
      </w:r>
    </w:p>
    <w:p w:rsidR="00F213E7" w:rsidRPr="001358B5" w:rsidRDefault="00F213E7" w:rsidP="00D24AC4">
      <w:pPr>
        <w:widowControl/>
        <w:tabs>
          <w:tab w:val="left" w:pos="1660"/>
          <w:tab w:val="left" w:pos="2900"/>
          <w:tab w:val="left" w:pos="4840"/>
          <w:tab w:val="left" w:pos="5300"/>
          <w:tab w:val="left" w:pos="6440"/>
          <w:tab w:val="left" w:pos="7320"/>
          <w:tab w:val="left" w:pos="7720"/>
          <w:tab w:val="left" w:pos="8520"/>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 (в данном курсе и иной учебной деятельности):</w:t>
      </w:r>
    </w:p>
    <w:p w:rsidR="00F213E7" w:rsidRPr="001358B5" w:rsidRDefault="00F213E7" w:rsidP="003C6FF2">
      <w:pPr>
        <w:widowControl/>
        <w:numPr>
          <w:ilvl w:val="0"/>
          <w:numId w:val="10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данных от датчиков, например, датчиков роботизированных устройств;</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lastRenderedPageBreak/>
        <w:t>познакомиться с примерами использования математического моделирования в современном мире;</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принципами функционирования Интернета и сетевого взаимодействия между компьютерами, с методами поиска в Интернете;</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том, что в сфере информатики и ИКТ существуют международные и национальные стандарты;</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структуре современных компьютеров и назначении их элементов;</w:t>
      </w:r>
    </w:p>
    <w:p w:rsidR="00F213E7" w:rsidRPr="001358B5" w:rsidRDefault="00F213E7" w:rsidP="003C6FF2">
      <w:pPr>
        <w:widowControl/>
        <w:numPr>
          <w:ilvl w:val="0"/>
          <w:numId w:val="100"/>
        </w:numPr>
        <w:tabs>
          <w:tab w:val="left" w:pos="78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получить представление об истории и тенденциях развития </w:t>
      </w:r>
      <w:r w:rsidRPr="001358B5">
        <w:rPr>
          <w:rFonts w:ascii="Times New Roman" w:eastAsia="Times New Roman" w:hAnsi="Times New Roman" w:cs="Times New Roman"/>
          <w:i/>
          <w:w w:val="99"/>
          <w:kern w:val="0"/>
          <w:sz w:val="24"/>
          <w:lang w:eastAsia="en-US" w:bidi="ar-SA"/>
        </w:rPr>
        <w:t>ИКТ;</w:t>
      </w:r>
    </w:p>
    <w:p w:rsidR="00F213E7" w:rsidRPr="001358B5" w:rsidRDefault="00F213E7" w:rsidP="003C6FF2">
      <w:pPr>
        <w:widowControl/>
        <w:numPr>
          <w:ilvl w:val="0"/>
          <w:numId w:val="10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примерами использования ИКТ в современном мире;</w:t>
      </w:r>
    </w:p>
    <w:p w:rsidR="00F213E7" w:rsidRPr="001358B5" w:rsidRDefault="00F213E7" w:rsidP="003C6FF2">
      <w:pPr>
        <w:widowControl/>
        <w:numPr>
          <w:ilvl w:val="0"/>
          <w:numId w:val="100"/>
        </w:numPr>
        <w:tabs>
          <w:tab w:val="left" w:pos="94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получить представления о роботизированных устройствах и их использовании на производстве и в научных исследованиях.</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Физика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и охраны труда при работе с учебным и лабораторным оборудованием;</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смысл основных физических терминов: физическое тело, физическое явление, физическая величина, единицы измерения;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u w:val="single"/>
          <w:lang w:eastAsia="ru-RU" w:bidi="ar-SA"/>
        </w:rPr>
        <w:t>Примечание</w:t>
      </w:r>
      <w:r w:rsidRPr="001358B5">
        <w:rPr>
          <w:rFonts w:ascii="Times New Roman" w:eastAsia="Times New Roman" w:hAnsi="Times New Roman" w:cs="Times New Roman"/>
          <w:b/>
          <w:kern w:val="0"/>
          <w:sz w:val="24"/>
          <w:lang w:eastAsia="ru-RU" w:bidi="ar-SA"/>
        </w:rPr>
        <w:t>.</w:t>
      </w:r>
      <w:r w:rsidRPr="001358B5">
        <w:rPr>
          <w:rFonts w:ascii="Times New Roman" w:eastAsia="Times New Roman" w:hAnsi="Times New Roman" w:cs="Times New Roman"/>
          <w:kern w:val="0"/>
          <w:sz w:val="24"/>
          <w:lang w:eastAsia="ru-RU" w:bidi="ar-SA"/>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эксперимента в получении научной информации;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u w:val="single"/>
          <w:lang w:eastAsia="ru-RU" w:bidi="ar-SA"/>
        </w:rPr>
        <w:t>Примечание</w:t>
      </w:r>
      <w:r w:rsidRPr="001358B5">
        <w:rPr>
          <w:rFonts w:ascii="Times New Roman" w:eastAsia="Times New Roman" w:hAnsi="Times New Roman" w:cs="Times New Roman"/>
          <w:b/>
          <w:kern w:val="0"/>
          <w:sz w:val="24"/>
          <w:lang w:eastAsia="ru-RU" w:bidi="ar-SA"/>
        </w:rPr>
        <w:t>.</w:t>
      </w:r>
      <w:r w:rsidRPr="001358B5">
        <w:rPr>
          <w:rFonts w:ascii="Times New Roman" w:eastAsia="Times New Roman" w:hAnsi="Times New Roman" w:cs="Times New Roman"/>
          <w:kern w:val="0"/>
          <w:sz w:val="24"/>
          <w:lang w:eastAsia="ru-RU" w:bidi="ar-SA"/>
        </w:rPr>
        <w:t xml:space="preserve"> Любая учебная программа должна обеспечивать овладение прямыми измерениями всех перечисленных физических величин.</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1358B5">
        <w:rPr>
          <w:rFonts w:ascii="Times New Roman" w:eastAsia="Times New Roman" w:hAnsi="Times New Roman" w:cs="Times New Roman"/>
          <w:kern w:val="0"/>
          <w:sz w:val="24"/>
          <w:lang w:eastAsia="ru-RU" w:bidi="ar-SA"/>
        </w:rPr>
        <w:lastRenderedPageBreak/>
        <w:t>полученной зависимости физических величин в виде таблиц и графиков, делать выводы по результатам исследования;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принципы действия машин, приборов и технических устройств, условия их безопасного использования в повседневной жизни;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при выполнении учебных задач научно-популярную литературу о физических явлениях, справочные материалы, ресурсы Интернет.</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сравнивать точность измерения физических величин по величине их относительной погрешности при проведении прямых измерений;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Механические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1358B5">
        <w:rPr>
          <w:rFonts w:ascii="Times New Roman" w:eastAsia="Times New Roman" w:hAnsi="Times New Roman" w:cs="Times New Roman"/>
          <w:kern w:val="0"/>
          <w:sz w:val="24"/>
          <w:lang w:eastAsia="ru-RU" w:bidi="ar-SA"/>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изученных физических моделей: материальная точка, инерциальная система отсчета;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Тепловые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w:t>
      </w:r>
      <w:r w:rsidRPr="001358B5">
        <w:rPr>
          <w:rFonts w:ascii="Times New Roman" w:eastAsia="Times New Roman" w:hAnsi="Times New Roman" w:cs="Times New Roman"/>
          <w:kern w:val="0"/>
          <w:sz w:val="24"/>
          <w:lang w:eastAsia="ru-RU" w:bidi="ar-SA"/>
        </w:rPr>
        <w:lastRenderedPageBreak/>
        <w:t>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изученных физических моделей строения газов, жидкостей и твердых тел;</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практического использования физических знаний о тепловых явлениях;</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Электрические и магнитные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w:t>
      </w:r>
      <w:r w:rsidRPr="001358B5">
        <w:rPr>
          <w:rFonts w:ascii="Times New Roman" w:eastAsia="Times New Roman" w:hAnsi="Times New Roman" w:cs="Times New Roman"/>
          <w:kern w:val="0"/>
          <w:sz w:val="24"/>
          <w:lang w:eastAsia="ru-RU" w:bidi="ar-SA"/>
        </w:rPr>
        <w:lastRenderedPageBreak/>
        <w:t>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оптические схемы для построения изображений в плоском зеркале и собирающей линзе.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практического использования физических знаний о электромагнитных явлениях</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Квантовые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планетарной модели атома, нуклонной модели атомного ядра;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213E7" w:rsidRPr="001358B5" w:rsidRDefault="00F213E7" w:rsidP="00D24AC4">
      <w:pPr>
        <w:widowControl/>
        <w:tabs>
          <w:tab w:val="left" w:pos="709"/>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соотносить энергию связи атомных ядер с дефектом массы;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Элементы астрономии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различия между гелиоцентрической и геоцентрической системами мира;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различать основные характеристики звезд (размер, цвет, температура) соотносить цвет звезды с ее температурой;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гипотезы о происхождении Солнечной системы.</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Биология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В результате изучения курса биологии в основной школе: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Cs/>
          <w:kern w:val="0"/>
          <w:sz w:val="24"/>
          <w:lang w:eastAsia="ru-RU" w:bidi="ar-SA"/>
        </w:rPr>
        <w:t xml:space="preserve">  и пользоваться научными методами для распознания биологических проблем; </w:t>
      </w:r>
      <w:r w:rsidRPr="001358B5">
        <w:rPr>
          <w:rFonts w:ascii="Times New Roman" w:eastAsia="Times New Roman" w:hAnsi="Times New Roman" w:cs="Times New Roman"/>
          <w:kern w:val="0"/>
          <w:sz w:val="24"/>
          <w:lang w:eastAsia="ru-RU" w:bidi="ar-SA"/>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Выпускник</w:t>
      </w:r>
      <w:r w:rsidRPr="001358B5">
        <w:rPr>
          <w:rFonts w:ascii="Times New Roman" w:eastAsia="Times New Roman" w:hAnsi="Times New Roman" w:cs="Times New Roman"/>
          <w:b/>
          <w:kern w:val="0"/>
          <w:sz w:val="24"/>
          <w:lang w:eastAsia="ru-RU" w:bidi="ar-SA"/>
        </w:rPr>
        <w:t xml:space="preserve"> овладеет </w:t>
      </w:r>
      <w:r w:rsidRPr="001358B5">
        <w:rPr>
          <w:rFonts w:ascii="Times New Roman" w:eastAsia="Times New Roman" w:hAnsi="Times New Roman" w:cs="Times New Roman"/>
          <w:kern w:val="0"/>
          <w:sz w:val="24"/>
          <w:lang w:eastAsia="ru-RU" w:bidi="ar-SA"/>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Выпускник </w:t>
      </w:r>
      <w:r w:rsidRPr="001358B5">
        <w:rPr>
          <w:rFonts w:ascii="Times New Roman" w:eastAsia="Times New Roman" w:hAnsi="Times New Roman" w:cs="Times New Roman"/>
          <w:b/>
          <w:kern w:val="0"/>
          <w:sz w:val="24"/>
          <w:lang w:eastAsia="ru-RU" w:bidi="ar-SA"/>
        </w:rPr>
        <w:t>освоит</w:t>
      </w:r>
      <w:r w:rsidRPr="001358B5">
        <w:rPr>
          <w:rFonts w:ascii="Times New Roman" w:eastAsia="Times New Roman" w:hAnsi="Times New Roman" w:cs="Times New Roman"/>
          <w:kern w:val="0"/>
          <w:sz w:val="24"/>
          <w:lang w:eastAsia="ru-RU" w:bidi="ar-SA"/>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iCs/>
          <w:kern w:val="0"/>
          <w:sz w:val="24"/>
          <w:lang w:eastAsia="ru-RU" w:bidi="ar-SA"/>
        </w:rPr>
        <w:t xml:space="preserve">Выпускник </w:t>
      </w:r>
      <w:r w:rsidRPr="001358B5">
        <w:rPr>
          <w:rFonts w:ascii="Times New Roman" w:eastAsia="Times New Roman" w:hAnsi="Times New Roman" w:cs="Times New Roman"/>
          <w:b/>
          <w:iCs/>
          <w:kern w:val="0"/>
          <w:sz w:val="24"/>
          <w:lang w:eastAsia="ru-RU" w:bidi="ar-SA"/>
        </w:rPr>
        <w:t>приобретет</w:t>
      </w:r>
      <w:r w:rsidRPr="001358B5">
        <w:rPr>
          <w:rFonts w:ascii="Times New Roman" w:eastAsia="Times New Roman" w:hAnsi="Times New Roman" w:cs="Times New Roman"/>
          <w:iCs/>
          <w:kern w:val="0"/>
          <w:sz w:val="24"/>
          <w:lang w:eastAsia="ru-RU" w:bidi="ar-SA"/>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осознанно использовать знания основных правил поведения в природе и основ здорового образа жизни в быту;</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D24AC4">
      <w:pPr>
        <w:widowControl/>
        <w:tabs>
          <w:tab w:val="center" w:pos="4904"/>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Живые организмы</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родства различных таксонов растений, животных, грибов и бактерий;</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различий растений, животных, грибов и бактерий;</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биологии в практической деятельности людей; роль различных организмов в жизни человека;</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примеры и раскрывать сущность приспособленности организмов к среде обитания;</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клеток и тканей, органов и систем органов;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аргументировать основные правила поведения в природе;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и оценивать последствия деятельности человека в природе;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выращивания и размножения культурных растений и домашних животных, ухода за ними;</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ru-RU" w:bidi="ar-SA"/>
        </w:rPr>
      </w:pPr>
      <w:r w:rsidRPr="001358B5">
        <w:rPr>
          <w:rFonts w:ascii="Times New Roman" w:eastAsia="Times New Roman" w:hAnsi="Times New Roman" w:cs="Times New Roman"/>
          <w:i/>
          <w:iCs/>
          <w:kern w:val="0"/>
          <w:sz w:val="24"/>
          <w:lang w:eastAsia="ru-RU" w:bidi="ar-SA"/>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1358B5">
        <w:rPr>
          <w:rFonts w:ascii="Times New Roman" w:eastAsia="Times New Roman" w:hAnsi="Times New Roman" w:cs="Times New Roman"/>
          <w:i/>
          <w:iCs/>
          <w:kern w:val="0"/>
          <w:sz w:val="24"/>
          <w:lang w:eastAsia="ru-RU" w:bidi="ar-SA"/>
        </w:rPr>
        <w:lastRenderedPageBreak/>
        <w:t>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Человек и его здоровье</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взаимосвязи человека и окружающей среды, родства человека с животными;</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отличий человека от животных;</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эволюцию вида Человек разумный на примерах сопоставления биологических объектов и других материальных артефактов;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клеток и тканей, органов и систем органов;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аргументировать основные принципы здорового образа жизни, рациональной организации труда и отдыха;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и оценивать влияние факторов риска на здоровье человека;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оказания первой помощи;</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ориентироваться в системе моральных норм и ценностей по отношению к собственному здоровью и здоровью других людей;</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Общие биологические закономерности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необходимости защиты окружающей среды;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зависимости здоровья человека от состояния окружающей среды;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общность происхождения и эволюции организмов на основе сопоставления особенностей их строения и функционирования;</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механизмы наследственности и изменчивости, возникновения приспособленности, процесс видообразования;</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сравнивать биологические объекты, процессы; делать выводы и умозаключения на основе сравнения;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органов и систем органов;</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выращивания и размножения культурных растений и домашних животных, ухода за ними в агроценозах;</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ru-RU" w:bidi="ar-SA"/>
        </w:rPr>
      </w:pPr>
      <w:r w:rsidRPr="001358B5">
        <w:rPr>
          <w:rFonts w:ascii="Times New Roman" w:eastAsia="Times New Roman" w:hAnsi="Times New Roman" w:cs="Times New Roman"/>
          <w:i/>
          <w:kern w:val="0"/>
          <w:sz w:val="24"/>
          <w:lang w:eastAsia="ru-RU" w:bidi="ar-SA"/>
        </w:rPr>
        <w:t>понимать экологические проблемы, возникающие в условиях нерационального природопользования, и пути решения этих проблем</w:t>
      </w:r>
      <w:r w:rsidRPr="001358B5">
        <w:rPr>
          <w:rFonts w:ascii="Times New Roman" w:eastAsia="Times New Roman" w:hAnsi="Times New Roman" w:cs="Times New Roman"/>
          <w:i/>
          <w:iCs/>
          <w:kern w:val="0"/>
          <w:sz w:val="24"/>
          <w:lang w:eastAsia="ru-RU" w:bidi="ar-SA"/>
        </w:rPr>
        <w:t>;</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15" w:name="_Toc409691642"/>
      <w:bookmarkStart w:id="16" w:name="_Toc410653965"/>
      <w:bookmarkStart w:id="17" w:name="_Toc414553151"/>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Химия</w:t>
      </w:r>
      <w:bookmarkEnd w:id="15"/>
      <w:bookmarkEnd w:id="16"/>
      <w:bookmarkEnd w:id="17"/>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lang w:eastAsia="ru-RU" w:bidi="ar-SA"/>
        </w:rPr>
        <w:t>:</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основные методы познания: наблюдение, измерение, эксперимент;</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свойства твердых, жидких, газообразных веществ, выделяя их существенные признаки;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законов сохранения массы веществ, постоянства состава, атомно-молекулярной теории;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химические и физические явления;</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химические элементы;</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состав веществ по их формулам;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валентность атома элемента в соединениях;</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тип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называть признаки и условия протекания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признаки, свидетельствующие о протекании химической реакции при выполнении химического опыта;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формулы бинарных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безопасной работы при проведении опытов;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пользоваться лабораторным оборудованием и посудой;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относительную молекулярную и молярную массы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массовую долю химического элемента по формуле соединения;</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количество, объем или массу вещества по количеству, объему, массе реагентов или продуктов реакции;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простых веществ: кислорода и водорода;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получать, собирать кислород и водород;</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газообразные вещества: кислород, водород;</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закона Авогадро;</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«тепловой эффект реакции», «молярный объем»;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воды;</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понятия «раствор»;</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массовую долю растворенного вещества в растворе;</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приготовлять растворы с определенной массовой долей растворенного вещества;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соединения изученных классов неорганических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основных классов неорганических веществ: оксидов, кислот, оснований, солей;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принадлежность веществ к определенному классу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формулы неорганических соединений изученных классов;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опыты, подтверждающие химические свойства изученных классов неорганических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растворы кислот и щелочей по изменению окраски индикатора;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классами неорганических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Периодического закона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закономерности изменения строения атомов, свойств элементов в пределах малых периодов и главных подгрупп;</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схемы строения атомов первых 20 элементов периодической системы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«химическая связь», «электроотрицательность»;</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характеризовать зависимость физических свойств веществ от типа кристаллической решетки;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вид химической связи в неорганических соединениях;</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изображать схемы строения молекул веществ, образованных разными видами химических связей;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степень окисления атома элемента в соединении;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теории электролитической диссоциации;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электролитической диссоциации кислот, щелочей, солей;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сущность процесса электролитической диссоциации и реакций ионного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полные и сокращенные ионные уравнения реакции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возможность протекания реакций ионного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реакции, подтверждающие качественный состав различных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окислитель и восстановитель;</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окислительно-восстановительных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факторы, влияющие на скорость химической реакции;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химические реакции по различным признакам;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составом, строением и свойствами неметаллов;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опыты по получению, собиранию и изучению химических свойств газообразных веществ: углекислого газа, аммиака;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газообразные вещества: углекислый газ и аммиак;</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составом, строением и свойствами металлов;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влияние химического загрязнения окружающей среды на организм человека;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грамотно обращаться с веществами в повседневной жизни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bCs/>
          <w:i/>
          <w:kern w:val="0"/>
          <w:sz w:val="24"/>
          <w:lang w:eastAsia="ru-RU" w:bidi="ar-SA"/>
        </w:rPr>
        <w:t>Уметь:</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составлять молекулярные и полные ионные уравнения по сокращенным ионным уравнениям;</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составлять уравнения реакций, соответствующих последовательности превращений неорганических веществ различных классов;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приобретенные знания для экологически грамотного поведения в окружающей среде;</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объективно оценивать информацию о веществах и химических процессах;</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критически относиться к псевдонаучной информации, недобросовестной рекламе в средствах массовой информации;</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значение теоретических знаний по химии для практической деятельности человека;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Изобразительное искусство</w:t>
      </w: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lang w:eastAsia="ru-RU" w:bidi="ar-SA"/>
        </w:rPr>
        <w:t>:</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раскрывать смысл народных праздников и обрядов и их отражение в народном искусстве и в современной жизни; </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эскизы декоративного убранства русской избы;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цветовую композицию внутреннего убранства избы;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специфику образного языка декоративно-прикладного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самостоятельные варианты орнаментального построения вышивки с опорой на народные традиции;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эскизы народного праздничного костюма, его отдельных элементов в цветовом решении;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основы народного орнамента; создавать орнаменты на основе народных традиций;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виды и материалы декоративно-прикладного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национальные особенности русского орнамента и орнаментов других народов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несколько народных художественных промыслов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пространственные и временные виды искусства и объяснять, в чем состоит различие временных и пространственных видов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разницу между предметом изображения, сюжетом и содержанием изображения;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композиционным навыкам работы, чувству ритма, работе с различными художественными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образы, используя все выразительные возможности художественных материалов;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простым навыкам изображения с помощью пятна и тональных отношений;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навыку плоскостного силуэтного изображения обычных, простых предметов (кухонная утварь);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сложную форму предмета (силуэт) как соотношение простых геометрических фигур, соблюдая их пропорции;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линейные изображения геометрических тел и натюрморт с натуры из геометрических тел;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изображения простых предметов по правилам линейной перспективы;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передавать с помощью света характер формы и эмоциональное напряжение в композиции натюрморта;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выполнения графического натюрморта и гравюры наклейками на картоне;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выражать цветом в натюрморте собственное настроение и переживания;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перспективу в практической творческой работе;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изображения перспективных сокращений в зарисовках наблюдаемого;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изображения уходящего вдаль пространства, применяя правила линейной и воздушной перспективы;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наблюдать и эстетически переживать изменчивость цветового состояния и настроения в природе;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создания пейзажных зарисовок;</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понятия: пространство, ракурс, воздушная перспектива;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правилами работы на пленэре;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композиции, наблюдательной перспективы и ритмической организации плоскости изображения;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основные средства художественной выразительности в изобразительном искусстве (линия, пятно, тон, цвет, форма, перспектива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понятия: эпический пейзаж, романтический пейзаж, пейзаж настроения, пленэр, импрессионизм;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виды портрета;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характеризовать основы изображения головы человека;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навыками работы с доступными скульптурными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конструктивную форму предмета, владеть первичными навыками плоского и объемного изображения предмета и группы предметов;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графические материалы в работе над портретом;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образные возможности освещения в портрете;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правилами схематического построения головы человека в рисунке;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выдающихся русских и зарубежных художников - портретистов и определять их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передачи в плоскостном изображении простых движений фигуры человека;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понимания особенностей восприятия скульптурного образа;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лепки и работы с пластилином или глиной;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понятия «тема», «содержание», «сюжет» в произведениях станковой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изобразительным и композиционным навыкам в процессе работы над эскизом;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объяснять понятия «тематическая картина», «станковая живопись»;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перечислять и характеризовать основные жанры сюжетно- тематической картины;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несколько классических произведений и называть имена великих русских мастеров исторической картины;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значение тематической картины XIX века в развитии русской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нескольких известных художников объединения «Мир искусства» и их наиболее известные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по разработке и созданию изобразительного образа на выбранный исторический сюжет;</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по разработке художественного проекта –разработки композиции на историческую тему;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создания композиции на основе библейских сюжетов;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великих европейских и русских художников, творивших на библейские темы;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произведения великих европейских и русских художников на библейские темы;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роль монументальных памятников в жизни общества;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об особенностях художественного образа советского народа в годы Великой Отечественной войны;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и характеризовать выдающиеся монументальные памятники и ансамбли, посвященные Великой Отечественной войне;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лепки памятника, посвященного значимому историческому событию или историческому герою;</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художественно-выразительные средства произведений изобразительного искусства XX 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культуре зрительского восприятия;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временные и пространственные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разницу между реальностью и художественным образом;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об искусстве иллюстрации и творчестве известных иллюстраторов книг. И.Я. Билибин. В.А. Милашевский. В.А. Фаворский;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опыту художественного иллюстрирования и навыкам работы графическими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собирать необходимый материал для иллюстрирования (характер одежды героев, характер построек и помещений, характерные детали быта и т.д.);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об анималистическом жанре изобразительного искусства и творчестве художников-анималистов;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опыту художественного творчества по созданию стилизованных образов животных;</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систематизировать и характеризовать основные этапы развития и истории архитектуры и дизайна;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объект и пространство в конструктивных видах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сочетание различных объемов в здании;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единство художественного и функционального в вещи, форму и материал;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иметь общее представление и рассказывать об особенностях архитектурно-художественных стилей разных эпох;</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тенденции и перспективы развития современной архитектуры;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образно-стилевой язык архитектуры прошлого;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 различать малые формы архитектуры и дизайна в пространстве городской среды;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плоскостную композицию как возможное схематическое изображение объемов при взгляде на них сверху;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осознавать чертеж как плоскостное изображение объемов, когда точка – вертикаль, круг – цилиндр, шар и т. 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в создаваемых пространственных композициях доминантный объект и вспомогательные соединительные элементы;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навыки формообразования, использования объемов в дизайне и архитектуре (макеты из бумаги, картона, пластилина);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композиционные макеты объектов на предметной плоскости и в пространстве;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практические творческие композиции в технике коллажа, дизайн-проектов;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приобретать общее представление о традициях ландшафтно-парковой архитектуры;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основные школы садово-паркового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понимать основы краткой истории русской усадебной культуры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 раскрывать смысл основ искусства флористики;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основы краткой истории костюма;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 раскрывать смысл композиционно-конструктивных принципов дизайна одежды;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навыки сочинения объемно-пространственной композиции в формировании букета по принципам икебаны;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отражать в эскизном проекте дизайна сада образно-архитектурный композиционный замысел;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памятники архитектуры Древнего Киева. София Киевская. Фрески. Мозаики;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описывать памятники шатрового зодчества;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особенности церкви Вознесения в селе Коломенском и храма Покрова-на-Рву;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раскрывать особенности новых иконописных традиций в XVII веке. Отличать по характерным особенностям икону и парсуну;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работать над проектом (индивидуальным или коллективным), создавая разнообразные творческие композиции в материалах по различным темам;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стилевые особенности разных школ архитектуры Древней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с натуры и по воображению архитектурные образы графическими материалами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сопоставлять и анализировать произведения живописи Древней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 значении художественного образа древнерусской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ориентироваться в широком разнообразии стилей и направлений изобразительного искусства и архитектуры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в речи новые термины, связанные со стилями в изобразительном искусстве и архитектуре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выявлять и называть характерные особенности русской портретной живописи XVIII 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признаки и особенности московского барокко;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создавать разнообразные творческие работы (фантазийные конструкции) в материале.</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bCs/>
          <w:i/>
          <w:kern w:val="0"/>
          <w:sz w:val="24"/>
          <w:lang w:eastAsia="ru-RU" w:bidi="ar-SA"/>
        </w:rPr>
      </w:pPr>
      <w:r w:rsidRPr="001358B5">
        <w:rPr>
          <w:rFonts w:ascii="Times New Roman" w:eastAsia="Times New Roman" w:hAnsi="Times New Roman" w:cs="Times New Roman"/>
          <w:b/>
          <w:bCs/>
          <w:i/>
          <w:kern w:val="0"/>
          <w:sz w:val="24"/>
          <w:lang w:eastAsia="ru-RU" w:bidi="ar-SA"/>
        </w:rPr>
        <w:t>Уметь: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владеть диалогической формой коммуникации, уметь аргументировать свою точку зрения в процессе изучения изобразительного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выделять признаки для установления стилевых связей в процессе изучения изобразительного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специфику изображения в полиграфии;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формы полиграфической продукции: книги, журналы, плакаты, афиши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и характеризовать типы изображения в полиграфии (графическое, живописное, компьютерное, фотографическое);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проектировать обложку книги, рекламы открытки, визитки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художественную композицию макета книги, журнала;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великих русских живописцев и архитекторов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 характеризовать произведения изобразительного искусства и архитектуры русских художников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художников-ваятелей XVIII века и определять скульптурные памятники;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художников «Товарищества передвижников» и определять их произведения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художников-пейзажистов XIX века и определять произведения пейзажной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особенности исторического жанра, определять произведения исторической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определять «Русский стиль» в архитектуре модерна, называть памятники архитектуры модерна;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художников-ваятелей второй половины XIX века и определять памятники монументальной скульптуры;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разнообразные творческие работы (фантазийные конструкции) в материале;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узнавать основные художественные направления в искусстве XIX и XX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lastRenderedPageBreak/>
        <w:t>узнавать, называть основные художественные стили в европейском и русском искусстве и время их развития в истории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творческий опыт разработки художественного проекта – создания композиции на определенную тему;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смысл традиций и новаторства в изобразительном искусстве XX века. Модерн. Авангард. Сюрреализм;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стиль модерн в архитектуре. Ф.О. Шехтель. А. Гауди;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с натуры и по воображению архитектурные образы графическими материалами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работать над эскизом монументального произведения (витраж, мозаика, роспись, монументальная скульптура);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выразительный язык при моделировании архитектурного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крупнейшие художественные музеи мира и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получать представления об особенностях художественных коллекций крупнейших музеев мира;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навыки коллективной работы над объемно- пространственной композицией;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основы сценографии как вида художественного творчества;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роль костюма, маски и грима в искусстве актерского перевоплощения;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российских художников(А.Я. Головин, А.Н. Бенуа, М.В. Добужинский);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особенности художественной фотографии;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выразительные средства художественной фотографии (композиция, план, ракурс, свет, ритм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изобразительную природу экранных искусств;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принципы киномонтажа в создании художественного образа;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понятия: игровой и документальный фильм;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мастеров российского кинематографа. С.М. Эйзенштейн. А.А. Тарковский. С.Ф. Бондарчук. Н.С. Михалков;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основы искусства телевидения;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различия в творческой работе художника-живописца и сценографа;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полученные знания о типах оформления сцены при создании школьного спектакля;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добиваться в практической работе большей выразительности костюма и его стилевого единства со сценографией спектакля;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пользоваться компьютерной обработкой фотоснимка при исправлении отдельных недочетов и случайностей;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и объяснять синтетическую природу фильма;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первоначальные навыки в создании сценария и замысла фильма;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полученные ранее знания по композиции и построению кадра;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первоначальные навыки операторской грамоты, техники съемки и компьютерного монтажа;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смотреть и анализировать с точки зрения режиссерского, монтажно-операторского искусства фильмы мастеров кино;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опыт документальной съемки и тележурналистики для формирования школьного телевидения;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i/>
          <w:iCs/>
          <w:kern w:val="0"/>
          <w:sz w:val="24"/>
          <w:lang w:eastAsia="en-US" w:bidi="ar-SA"/>
        </w:rPr>
        <w:t>реализовывать сценарно-режиссерскую и операторскую грамоту в практике создания видео-этюда.</w:t>
      </w:r>
    </w:p>
    <w:p w:rsidR="00F213E7" w:rsidRPr="001358B5" w:rsidRDefault="00F213E7" w:rsidP="00D24AC4">
      <w:pPr>
        <w:widowControl/>
        <w:tabs>
          <w:tab w:val="left" w:pos="993"/>
        </w:tabs>
        <w:suppressAutoHyphens w:val="0"/>
        <w:autoSpaceDE w:val="0"/>
        <w:autoSpaceDN w:val="0"/>
        <w:adjustRightInd w:val="0"/>
        <w:spacing w:line="276" w:lineRule="auto"/>
        <w:ind w:left="709"/>
        <w:jc w:val="both"/>
        <w:rPr>
          <w:rFonts w:ascii="Times New Roman" w:eastAsia="Times New Roman" w:hAnsi="Times New Roman" w:cs="Times New Roman"/>
          <w:kern w:val="0"/>
          <w:sz w:val="24"/>
          <w:lang w:eastAsia="en-US"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bookmarkStart w:id="18" w:name="_Toc409691644"/>
      <w:bookmarkStart w:id="19" w:name="_Toc410653967"/>
      <w:bookmarkStart w:id="20" w:name="_Toc414553153"/>
      <w:r w:rsidRPr="001358B5">
        <w:rPr>
          <w:rFonts w:ascii="Times New Roman" w:eastAsia="Times New Roman" w:hAnsi="Times New Roman" w:cs="Times New Roman"/>
          <w:b/>
          <w:bCs/>
          <w:kern w:val="0"/>
          <w:sz w:val="24"/>
          <w:lang w:eastAsia="ru-RU" w:bidi="ar-SA"/>
        </w:rPr>
        <w:t>Музыка</w:t>
      </w:r>
      <w:bookmarkEnd w:id="18"/>
      <w:bookmarkEnd w:id="19"/>
      <w:bookmarkEnd w:id="20"/>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значение интонации в музыке как носителя образного смысла;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средства музыкальной выразительности: мелодию, ритм, темп, динамику, лад;</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 музыкальных образов (лирических, драматических, героических, романтических, эпических);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общее и особенное при сравнении музыкальных произведений на основе полученных знаний об интонационной природе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жизненно-образное содержание музыкальных произведений разных жанров;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 характеризовать приемы взаимодействия и развития образов музыкальных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многообразие музыкальных образов и способов их развития;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производить интонационно-образный анализ музыкального произведения;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основной принцип построения и развития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взаимосвязь жизненного содержания музыки и музыкальных образов;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значение устного народного музыкального творчества в развитии общей культуры народа;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жанры русской народной музыки: былины, лирические песни, частушки, разновидности обрядовых песен;</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понимать специфику перевоплощения народной музыки в произведениях композиторов;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взаимосвязь профессиональной композиторской музыки и народного музыкального творчества;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признаки исторических эпох, стилевых направлений и национальных школ в западноевропейской музыке;</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характерные черты и образцы творчества крупнейших русских и зарубежных композиторов;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общее и особенное при сравнении музыкальных произведений на основе полученных знаний о стилевых направлениях;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жанры вокальной, инструментальной, вокально-инструментальной, камерно-инструментальной, симфонической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формы построения музыки (двухчастную, трехчастную, вариации, рондо);</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тембры музыкальных инструментов;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и определять звучание музыкальных инструментов: духовых, струнных, ударных, современных электронных;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виды оркестров: симфонического, духового, камерного, оркестра народных инструментов, эстрадно-джазового оркестра;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владеть музыкальными терминами в пределах изучаемой темы;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характерные особенности музыкального языка;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эмоционально-образно воспринимать и характеризовать музыкальные произведения;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произведения выдающихся композиторов прошлого и современности;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единство жизненного содержания и художественной формы в различных музыкальных образах;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творчески интерпретировать содержание музыкальных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выявлять особенности интерпретации одной и той же художественной идеи, сюжета в творчестве различных композиторов;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различные трактовки одного и того же произведения, аргументируя исполнительскую интерпретацию замысла композитора;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интерпретацию классической музыки в современных обработках;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характерные признаки современной популярной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называть стили рок-музыки и ее отдельных направлений: рок-оперы, рок-н-ролла и др.;</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творчество исполнителей авторской песни;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особенности взаимодействия музыки с другими видами искусства;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находить жанровые параллели между музыкой и другими видами искусств;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интонации музыкального, живописного и литературного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взаимодействие музыки, изобразительного искусства и литературы на основе осознания специфики языка каждого из них;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находить ассоциативные связи между художественными образами музыки, изобразительного искусства и литературы;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значимость музыки в творчестве писателей и поэтов;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и определять на слух мужские (тенор, баритон, бас) и женские (сопрано, меццо-сопрано, контральто) певческие голоса;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разновидности хоровых коллективов по стилю (манере) исполнения: народные, академические;</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владеть навыками вокально-хорового музицирования;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навыки вокально-хоровой работы при пении с музыкальным сопровождением и без сопровождения (</w:t>
      </w:r>
      <w:r w:rsidRPr="001358B5">
        <w:rPr>
          <w:rFonts w:ascii="Times New Roman" w:eastAsia="Times New Roman" w:hAnsi="Times New Roman" w:cs="Times New Roman"/>
          <w:kern w:val="0"/>
          <w:sz w:val="24"/>
          <w:lang w:val="en-US" w:eastAsia="ru-RU" w:bidi="ar-SA"/>
        </w:rPr>
        <w:t>acappella</w:t>
      </w:r>
      <w:r w:rsidRPr="001358B5">
        <w:rPr>
          <w:rFonts w:ascii="Times New Roman" w:eastAsia="Times New Roman" w:hAnsi="Times New Roman" w:cs="Times New Roman"/>
          <w:kern w:val="0"/>
          <w:sz w:val="24"/>
          <w:lang w:eastAsia="ru-RU" w:bidi="ar-SA"/>
        </w:rPr>
        <w:t>);</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творчески интерпретировать содержание музыкального произведения в пении;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участвовать в коллективной исполнительской деятельности, используя различные формы индивидуального и группового музицирования;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размышлять о знакомом музыкальном произведении, высказывать суждения об основной идее, о средствах и формах ее воплощения;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передавать свои музыкальные впечатления в устной или письменной форме;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проявлять творческую инициативу, участвуя в музыкально-эстетической деятельности;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специфику музыки как вида искусства и ее значение в жизни человека и общества;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эмоционально проживать исторические события и судьбы защитников Отечества, воплощаемые в музыкальных произведениях;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современные информационно-коммуникационные технологии для записи и воспроизведения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обосновывать собственные предпочтения, касающиеся музыкальных произведений различных стилей и жанров;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музыке и музыкантах, полученные на занятиях, при составлении домашней фонотеки, видеотеки;</w:t>
      </w:r>
    </w:p>
    <w:p w:rsidR="00F213E7" w:rsidRPr="001358B5" w:rsidRDefault="00F213E7" w:rsidP="00D24AC4">
      <w:pPr>
        <w:widowControl/>
        <w:tabs>
          <w:tab w:val="left" w:pos="993"/>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приобретенные знания и умения в практической деятельности и повседневной жизни (в том числе в творческой и сценической).</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истоки и интонационное своеобразие, характерные черты и признаки, традиций, обрядов музыкального фольклора разных стран мира;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понимать особенности языка западноевропейской музыки на примере мадригала, мотета, кантаты, прелюдии, фуги, мессы, реквиема;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особенности языка отечественной духовной и светской музыкальной культуры на примере канта, литургии, хорового концерта;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определять специфику духовной музыки в эпоху Средневековья;</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мелодику знаменного распева – основы древнерусской церковной музыки;</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выделять признаки для установления стилевых связей в процессе изучения музыкального искусства;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исполнять свою партию в хоре в простейших двухголосных произведениях, в том числе с ориентацией на нотную запись;</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21" w:name="_Toc409691645"/>
      <w:bookmarkStart w:id="22" w:name="_Toc410653968"/>
      <w:bookmarkStart w:id="23" w:name="_Toc414553154"/>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Технология</w:t>
      </w:r>
      <w:bookmarkEnd w:id="21"/>
      <w:bookmarkEnd w:id="22"/>
      <w:bookmarkEnd w:id="23"/>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 соответствии с требованиями федерального компонента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формирование умений устанавливать взаимосвязь знаний по разным учебным предметам для решения прикладных учебных задач;</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формирование представлений о мире профессий, связанных с изучаемыми технологиями, их востребованности на рынке труда.</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w:t>
      </w:r>
      <w:r w:rsidRPr="001358B5">
        <w:rPr>
          <w:rFonts w:ascii="Times New Roman" w:eastAsia="Times New Roman" w:hAnsi="Times New Roman" w:cs="Times New Roman"/>
          <w:kern w:val="0"/>
          <w:sz w:val="24"/>
          <w:lang w:eastAsia="ru-RU" w:bidi="ar-SA"/>
        </w:rPr>
        <w:lastRenderedPageBreak/>
        <w:t>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учащимися, и повышенного уровня (в списке выделены курсивом).</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Результаты, заявленные образовательной программой «Технология» по блокам содержания</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Современные материальные, информационные и гуманитарные технологии и перспективы их развития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Формирование технологической культуры и проектно-технологического мышления учащихся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следовать технологии, в том числе в процессе изготовления субъективно нового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оценивать условия применимости технологии, в том числе с позиций экологической защищенности;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оценку и испытание полученного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анализ потребностей в тех или иных материальных или информационных продуктах;</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lastRenderedPageBreak/>
        <w:t>описывать технологическое решение с помощью текста, рисунков, графического изображения;</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возможные технологические решения, определять их достоинства и недостатки в контексте заданной ситуации;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прикладных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определение характеристик и разработку материального продукта, включая его моделирование в информационной среде (конструкторе);</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встраивание созданного информационного продукта в заданную оболочку;</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изготовление информационного продукта по заданному алгоритму в заданной оболочке;</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технологических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оптимизацию заданного способа (технологии) получения требующегося материального продукта (после его применения в собственной практике);</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планирование (разработку) материального продукта на основе самостоятельно проведенных исследований потребительских интересов;</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разработку плана продвижения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213E7" w:rsidRPr="001358B5" w:rsidRDefault="00F213E7" w:rsidP="00D24AC4">
      <w:pPr>
        <w:widowControl/>
        <w:tabs>
          <w:tab w:val="left" w:pos="993"/>
        </w:tabs>
        <w:spacing w:line="276" w:lineRule="auto"/>
        <w:ind w:firstLine="709"/>
        <w:jc w:val="both"/>
        <w:rPr>
          <w:rFonts w:ascii="Times New Roman" w:eastAsia="Calibri" w:hAnsi="Times New Roman" w:cs="Times New Roman"/>
          <w:b/>
          <w:i/>
          <w:kern w:val="0"/>
          <w:sz w:val="24"/>
          <w:lang w:eastAsia="ru-RU" w:bidi="ar-SA"/>
        </w:rPr>
      </w:pPr>
      <w:r w:rsidRPr="001358B5">
        <w:rPr>
          <w:rFonts w:ascii="Times New Roman" w:eastAsia="Calibri" w:hAnsi="Times New Roman" w:cs="Times New Roman"/>
          <w:b/>
          <w:kern w:val="0"/>
          <w:sz w:val="24"/>
          <w:lang w:eastAsia="ru-RU" w:bidi="ar-SA"/>
        </w:rPr>
        <w:t>Уметь</w:t>
      </w:r>
      <w:r w:rsidRPr="001358B5">
        <w:rPr>
          <w:rFonts w:ascii="Times New Roman" w:eastAsia="Calibri" w:hAnsi="Times New Roman" w:cs="Times New Roman"/>
          <w:b/>
          <w:i/>
          <w:kern w:val="0"/>
          <w:sz w:val="24"/>
          <w:lang w:eastAsia="ru-RU" w:bidi="ar-SA"/>
        </w:rPr>
        <w:t>:</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выявлять и формулировать проблему, требующую технологического решения;</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i/>
          <w:kern w:val="0"/>
          <w:sz w:val="24"/>
          <w:lang w:eastAsia="en-US" w:bidi="ar-SA"/>
        </w:rPr>
        <w:t>оценивать коммерческий потенциал продукта и / или технологии</w:t>
      </w:r>
      <w:r w:rsidRPr="001358B5">
        <w:rPr>
          <w:rFonts w:ascii="Times New Roman" w:eastAsia="Calibri" w:hAnsi="Times New Roman" w:cs="Times New Roman"/>
          <w:kern w:val="0"/>
          <w:sz w:val="24"/>
          <w:lang w:eastAsia="en-US" w:bidi="ar-SA"/>
        </w:rPr>
        <w:t>.</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Построение образовательных траекторий и планов в области профессионального самоопределения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ситуацию на региональном рынке труда, называет тенденции ее развития,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разъяснять социальное значение групп профессий, востребованных на региональном рынке труда,</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группы предприятий региона проживания,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свои мотивы и причины принятия тех или иных решений,</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результаты и последствия своих решений, связанных с выбором и реализацией образовательной траектории,</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1"/>
          <w:numId w:val="113"/>
        </w:numPr>
        <w:tabs>
          <w:tab w:val="left" w:pos="284"/>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предлагать альтернативные варианты траекторий профессионального образования для занятия заданных должностей;</w:t>
      </w:r>
    </w:p>
    <w:p w:rsidR="00F213E7" w:rsidRPr="001358B5" w:rsidRDefault="00F213E7" w:rsidP="003C6FF2">
      <w:pPr>
        <w:widowControl/>
        <w:numPr>
          <w:ilvl w:val="1"/>
          <w:numId w:val="111"/>
        </w:numPr>
        <w:tabs>
          <w:tab w:val="left" w:pos="284"/>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i/>
          <w:kern w:val="0"/>
          <w:sz w:val="24"/>
          <w:lang w:eastAsia="en-US" w:bidi="ar-SA"/>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1358B5">
        <w:rPr>
          <w:rFonts w:ascii="Times New Roman" w:eastAsia="Calibri" w:hAnsi="Times New Roman" w:cs="Times New Roman"/>
          <w:kern w:val="0"/>
          <w:sz w:val="24"/>
          <w:lang w:eastAsia="en-US" w:bidi="ar-SA"/>
        </w:rPr>
        <w:t>.</w:t>
      </w:r>
    </w:p>
    <w:p w:rsidR="00F213E7" w:rsidRPr="001358B5" w:rsidRDefault="00F213E7" w:rsidP="00D24AC4">
      <w:pPr>
        <w:widowControl/>
        <w:spacing w:line="276" w:lineRule="auto"/>
        <w:ind w:firstLine="709"/>
        <w:jc w:val="both"/>
        <w:outlineLvl w:val="0"/>
        <w:rPr>
          <w:rFonts w:ascii="Times New Roman" w:eastAsia="Times New Roman" w:hAnsi="Times New Roman" w:cs="Times New Roman"/>
          <w:b/>
          <w:kern w:val="0"/>
          <w:sz w:val="24"/>
          <w:lang w:eastAsia="en-US" w:bidi="en-US"/>
        </w:rPr>
      </w:pPr>
      <w:bookmarkStart w:id="24" w:name="_Toc409691646"/>
      <w:bookmarkStart w:id="25" w:name="_Toc410653969"/>
      <w:bookmarkStart w:id="26" w:name="_Toc410702973"/>
      <w:bookmarkStart w:id="27" w:name="_Toc414553155"/>
      <w:r w:rsidRPr="001358B5">
        <w:rPr>
          <w:rFonts w:ascii="Times New Roman" w:eastAsia="Times New Roman" w:hAnsi="Times New Roman" w:cs="Times New Roman"/>
          <w:b/>
          <w:kern w:val="0"/>
          <w:sz w:val="24"/>
          <w:lang w:eastAsia="en-US" w:bidi="en-US"/>
        </w:rPr>
        <w:t>По годам обучения результаты могут быть структурированы и конкретизированы следующим образом:</w:t>
      </w:r>
      <w:bookmarkEnd w:id="24"/>
      <w:bookmarkEnd w:id="25"/>
      <w:bookmarkEnd w:id="26"/>
      <w:bookmarkEnd w:id="27"/>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5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рекламу как средство формирования потребностей;</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виды ресурсов, объясняет место ресурсов в проектировании и реализации технологического процесса;</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основания развития технологий, опираясь на произвольно избранную группу потребностей, которые удовлетворяют эти технологии;</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 произвольные примеры производственных технологий и технологий в сфере быта;</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приводя примеры, принципиальную технологическую схему, в том числе характеризуя негативные эффекты;</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составляет техническое задание, памятку, инструкцию, технологическую карту;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сборку моделей с помощью образовательного конструктора по инструкции;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выбор товара в модельной ситуации;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осуществляет сохранение информации в формах описания, схемы, эскиза, фотографии;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конструирует модель по заданному прототипу;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проведения испытания, анализа, модернизации модели;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изготовления информационного продукта по заданному алгоритму;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6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описывает жизненный цикл технологии, приводя примеры;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оперирует понятием «технологическая система» при описании средств удовлетворения потребностей человека;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морфологический и функциональный анализ технологической системы;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анализ технологической системы – надсистемы – подсистемы в процессе проектирования продукта;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читает элементарные чертежи и эскизы;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выполняет эскизы механизмов, интерьера;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освоил техники обработки материалов (по выбору обучающегося в соответствии с содержанием проектной деятельности);</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применяет простые механизмы для решения поставленных задач по модернизации / проектированию технологических систем;</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строит модель механизма, состоящего из нескольких простых механизмов по кинематической схеме;</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исследования способов жизнеобеспечения и состояния жилых зданий микрорайона / поселения;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решения задач на взаимодействие со службами ЖКХ;</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7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перечисляет, характеризует и распознает устройства для накопления энергии, для передачи энергии;</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объясняет понятие «машина», характеризует технологические системы, преобразующие энергию в вид, необходимый потребителю;</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сущность управления в технологических системах, характеризует автоматические и саморегулируемые системы;</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сборку электрических цепей по электрической схеме, проводит анализ неполадок электрической цепи;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выполняет базовые операции редактора компьютерного трехмерного проектирования (на выбор образовательной организации);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конструирует простые системы с обратной связью на основе технических конструкторов;</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следует технологии, в том числе, в процессе изготовления субъективно нового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8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современную индустрию питания, в том числе в регионе проживания, и перспективы ее развития;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транспорта;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ситуацию на региональном рынке труда, называет тенденции ее развития;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перечисляет и характеризует виды технической и технологической документации;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функции модели и принципы моделирования;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создает модель, адекватную практической задаче;</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отбирает материал в соответствии с техническим решением или по заданным критериям;</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составляет рацион питания, адекватный ситуации;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планирует продвижение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регламентирует заданный процесс в заданной форме;</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оценку и испытание полученного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описывает технологическое решение с помощью текста, рисунков, графического изображения;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лабораторного исследования продуктов питания;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организационного проекта и решения логистических задач;</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моделирования транспортных потоков;</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анализа объявлений, предлагающих работу;</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создания информационного продукта и его встраивания в заданную оболочку;</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9 класс </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называет и характеризует актуальные и перспективные медицинские технологии,  </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технологии в области электроники, тенденции их развития и новые продукты на их основе,</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закономерности технологического развития цивилизации,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социальное значение групп профессий, востребованных на региональном рынке труда,</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оценивает условия использования технологии в том числе с позиций экологической защищенности,</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анализирует результаты и последствия своих решений, связанных с выбором и реализацией собственной образовательной траектории,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предпрофессиональных проб,</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 / или реализации специализированного проекта.</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28" w:name="_Toc409691647"/>
      <w:bookmarkStart w:id="29" w:name="_Toc410653970"/>
      <w:bookmarkStart w:id="30" w:name="_Toc414553156"/>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Физическая культура</w:t>
      </w:r>
      <w:bookmarkEnd w:id="28"/>
      <w:bookmarkEnd w:id="29"/>
      <w:bookmarkEnd w:id="30"/>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тестовые упражнения для оценки уровня индивидуального развития основных физических качеств.</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проводить занятия физической культурой с использованием оздоровительной ходьбы и бег, обеспечивать их оздоровительную направленность;</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выполнять комплексы упражнений лечебной физической культуры с учетом имеющихся индивидуальных отклонений в показателях здоровья;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31" w:name="_Toc409691648"/>
      <w:bookmarkStart w:id="32" w:name="_Toc410653971"/>
      <w:bookmarkStart w:id="33" w:name="_Toc414553157"/>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Основы безопасности жизнедеятельности</w:t>
      </w:r>
      <w:bookmarkEnd w:id="31"/>
      <w:bookmarkEnd w:id="32"/>
      <w:bookmarkEnd w:id="33"/>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w:t>
      </w:r>
      <w:r w:rsidRPr="001358B5">
        <w:rPr>
          <w:rFonts w:ascii="Times New Roman" w:eastAsia="Times New Roman" w:hAnsi="Times New Roman" w:cs="Times New Roman"/>
          <w:iCs/>
          <w:kern w:val="0"/>
          <w:sz w:val="24"/>
          <w:lang w:eastAsia="ru-RU" w:bidi="ar-SA"/>
        </w:rPr>
        <w:t xml:space="preserve"> условия экологической безопасности;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iCs/>
          <w:kern w:val="0"/>
          <w:sz w:val="24"/>
          <w:lang w:eastAsia="ru-RU" w:bidi="ar-SA"/>
        </w:rPr>
        <w:t>использовать знания о предельно допустимых концентрациях вредных веществ в атмосфере, воде и почве;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iCs/>
          <w:kern w:val="0"/>
          <w:sz w:val="24"/>
          <w:lang w:eastAsia="ru-RU" w:bidi="ar-SA"/>
        </w:rPr>
      </w:pPr>
      <w:r w:rsidRPr="001358B5">
        <w:rPr>
          <w:rFonts w:ascii="Times New Roman" w:eastAsia="Times New Roman" w:hAnsi="Times New Roman" w:cs="Times New Roman"/>
          <w:iCs/>
          <w:kern w:val="0"/>
          <w:sz w:val="24"/>
          <w:lang w:eastAsia="ru-RU" w:bidi="ar-SA"/>
        </w:rPr>
        <w:t>использовать знания о способах контроля качества окружающей среды и продуктов питания с использованием бытовых приборов;</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бытовые приборы контроля качества окружающей среды и продуктов питания;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бытовые приборы;</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бытовой химии;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коммуникации;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опасные ситуации криминогенного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предвидеть причины возникновения возможных опасных ситуаций криминогенного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на улице;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подъезде;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лифте;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квартире;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при карманной краже;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при попытке мошенничества;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дорожного движения;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пожаре;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индивидуальной защиты при пожаре;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применять первичные средства пожаротушения;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пешехода;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велосипедиста;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пассажира транспортного средства;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причины и последствия опасных ситуаций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вести у воды и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средства и способы само- и взаимопомощи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классифицировать и характеризовать причины и последствия опасных ситуаций в туристических походах;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готовиться к туристическим походам;</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вести в туристических походах;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ориентироваться на местности;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поддерживать огонь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очищать воду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готовить пищу в автономных условиях; сооружать (обустраивать) временное жилище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подавать сигналы бедствия и отвечать на них;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причины и последствия чрезвычайных ситуаций природного характера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опасности и правильно действовать в случае чрезвычайных ситуаций природного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чрезвычайных ситуаций природного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безопасно использовать средства индивидуальной защиты; </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причины и последствия чрезвычайных ситуаций техногенного характера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опасности и правильно действовать в чрезвычайных ситуациях техногенного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чрезвычайных ситуаций техногенного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действовать по сигналу «Внимание всем!»;</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индивидуальной и коллективной защиты;</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комплектовать минимально необходимый набор вещей (документов, продуктов) в случае эвакуации;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терроризма, экстремизма, наркотизма;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опасные ситуации в местах большого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причины возникновения возможных опасных ситуаций в местах большого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в местах массового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оповещать (вызывать) экстренные службы при чрезвычайной ситуации;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безопасный и здоровый образ жизни, его составляющие и значение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и факторы, укрепляющие и разрушающие здоровье;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планировать профилактические мероприятия по сохранению и укреплению своего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нагрузку и профилактические занятия по укреплению здоровья; планировать распорядок дня с учетом нагрузок;</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выявлять мероприятия и факторы, потенциально опасные для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ресурсы интернета;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анализировать состояние своего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состояния оказания неотложной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использовать алгоритм действий по оказанию первой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 xml:space="preserve">классифицировать </w:t>
      </w:r>
      <w:r w:rsidRPr="001358B5">
        <w:rPr>
          <w:rFonts w:ascii="Times New Roman" w:eastAsia="Times New Roman" w:hAnsi="Times New Roman" w:cs="Times New Roman"/>
          <w:kern w:val="0"/>
          <w:sz w:val="24"/>
          <w:lang w:eastAsia="ru-RU" w:bidi="ar-SA"/>
        </w:rPr>
        <w:t>средства оказания первой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наружном и внутреннем кровотечении;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извлекать инородное тело из верхних дыхательных путей;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ушибах;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растяжениях;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вывихах;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переломах;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ожогах;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отморожениях и общем переохлаждении;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отравлениях;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тепловом (солнечном) ударе;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укусе насекомых и змей.</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безопасно использовать средства индивидуальной защиты велосипедиста;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классифицировать и характеризовать причины и последствия опасных ситуаций в туристических поездках;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готовиться к туристическим поездкам;</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адекватно оценивать ситуацию и безопасно вести в туристических поездках;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анализировать последствия возможных опасных ситуаций в местах большого скопления людей;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анализировать последствия возможных опасных ситуаций криминогенного характера;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безопасно вести и применять права покупателя;</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анализировать последствия проявления терроризма, экстремизма, наркотизма;</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i/>
          <w:kern w:val="0"/>
          <w:sz w:val="24"/>
          <w:lang w:eastAsia="ru-RU" w:bidi="ar-SA"/>
        </w:rPr>
        <w:t xml:space="preserve">предвидеть пути и средства возможного вовлечения в террористическую, экстремистскую и наркотическую деятельность; </w:t>
      </w:r>
      <w:r w:rsidRPr="001358B5">
        <w:rPr>
          <w:rFonts w:ascii="Times New Roman" w:eastAsia="Times New Roman" w:hAnsi="Times New Roman" w:cs="Times New Roman"/>
          <w:bCs/>
          <w:i/>
          <w:kern w:val="0"/>
          <w:sz w:val="24"/>
          <w:lang w:eastAsia="ru-RU" w:bidi="ar-SA"/>
        </w:rPr>
        <w:t xml:space="preserve">анализировать влияние вредных привычек и факторов и на состояние своего здоровья;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Cs/>
          <w:i/>
          <w:kern w:val="0"/>
          <w:sz w:val="24"/>
          <w:lang w:eastAsia="ru-RU" w:bidi="ar-SA"/>
        </w:rPr>
        <w:t xml:space="preserve">характеризовать </w:t>
      </w:r>
      <w:r w:rsidRPr="001358B5">
        <w:rPr>
          <w:rFonts w:ascii="Times New Roman" w:eastAsia="Times New Roman" w:hAnsi="Times New Roman" w:cs="Times New Roman"/>
          <w:i/>
          <w:kern w:val="0"/>
          <w:sz w:val="24"/>
          <w:lang w:eastAsia="ru-RU" w:bidi="ar-SA"/>
        </w:rPr>
        <w:t xml:space="preserve">роль семьи в жизни личности и общества и ее влияние на здоровье человека;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классифицировать основные правовые аспекты оказания первой помощи;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не инфекционных заболеваниях;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инфекционных заболеваниях;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оказывать первую помощь при остановке сердечной деятельности;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коме;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поражении электрическим током;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усваивать приемы действий в различных опасных и чрезвычайных ситуациях;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творчески решать моделируемые ситуации и практические задачи в области безопасности жизнедеятельности.</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F213E7"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Родной язык</w:t>
      </w:r>
    </w:p>
    <w:p w:rsidR="00F213E7" w:rsidRPr="001358B5" w:rsidRDefault="00F213E7" w:rsidP="00D24AC4">
      <w:pPr>
        <w:widowControl/>
        <w:spacing w:line="276" w:lineRule="auto"/>
        <w:ind w:right="75"/>
        <w:jc w:val="center"/>
        <w:rPr>
          <w:rFonts w:ascii="Times New Roman" w:eastAsia="Times New Roman" w:hAnsi="Times New Roman" w:cs="Times New Roman"/>
          <w:b/>
          <w:bCs/>
          <w:iCs/>
          <w:sz w:val="24"/>
          <w:lang w:eastAsia="ar-SA" w:bidi="ar-SA"/>
        </w:rPr>
      </w:pPr>
    </w:p>
    <w:p w:rsidR="00F213E7" w:rsidRPr="001358B5" w:rsidRDefault="00F213E7" w:rsidP="00D24AC4">
      <w:pPr>
        <w:widowControl/>
        <w:shd w:val="clear" w:color="auto" w:fill="FFFFFF"/>
        <w:suppressAutoHyphens w:val="0"/>
        <w:spacing w:line="276" w:lineRule="auto"/>
        <w:ind w:firstLine="56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i/>
          <w:iCs/>
          <w:color w:val="212121"/>
          <w:kern w:val="0"/>
          <w:sz w:val="24"/>
          <w:lang w:eastAsia="ru-RU" w:bidi="ar-SA"/>
        </w:rPr>
        <w:t>В результате изучения родного языка на базовом уровне ученик должен</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Знать</w:t>
      </w:r>
    </w:p>
    <w:p w:rsidR="00F213E7" w:rsidRPr="001358B5" w:rsidRDefault="00F213E7" w:rsidP="003C6FF2">
      <w:pPr>
        <w:pStyle w:val="aff"/>
        <w:widowControl/>
        <w:numPr>
          <w:ilvl w:val="0"/>
          <w:numId w:val="126"/>
        </w:numPr>
        <w:shd w:val="clear" w:color="auto" w:fill="FFFFFF"/>
        <w:suppressAutoHyphens w:val="0"/>
        <w:spacing w:line="276" w:lineRule="auto"/>
        <w:ind w:left="0" w:firstLine="426"/>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основные базовые знания по культуре речи, ключевые понятия (литературные нормы: орфоэпические, грамматические, синтаксические, лексические и лексико-фразеологические, стилистические), средства языка и уметь ими пользоваться;</w:t>
      </w:r>
    </w:p>
    <w:p w:rsidR="00F213E7" w:rsidRPr="001358B5" w:rsidRDefault="00F213E7" w:rsidP="003C6FF2">
      <w:pPr>
        <w:pStyle w:val="aff"/>
        <w:widowControl/>
        <w:numPr>
          <w:ilvl w:val="0"/>
          <w:numId w:val="126"/>
        </w:numPr>
        <w:shd w:val="clear" w:color="auto" w:fill="FFFFFF"/>
        <w:suppressAutoHyphens w:val="0"/>
        <w:spacing w:line="276" w:lineRule="auto"/>
        <w:ind w:left="0" w:firstLine="426"/>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коммуникативные качества речи и тенденции развития языка;</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 </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Уметь</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spacing w:val="-1"/>
          <w:kern w:val="0"/>
          <w:sz w:val="24"/>
          <w:lang w:eastAsia="ru-RU" w:bidi="ar-SA"/>
        </w:rPr>
        <w:t>правильно оценивать языковые факты и отбирать языковые сред</w:t>
      </w:r>
      <w:r w:rsidRPr="001358B5">
        <w:rPr>
          <w:rFonts w:ascii="Times New Roman" w:eastAsia="Times New Roman" w:hAnsi="Times New Roman" w:cs="Times New Roman"/>
          <w:color w:val="212121"/>
          <w:spacing w:val="-1"/>
          <w:kern w:val="0"/>
          <w:sz w:val="24"/>
          <w:lang w:eastAsia="ru-RU" w:bidi="ar-SA"/>
        </w:rPr>
        <w:softHyphen/>
      </w:r>
      <w:r w:rsidRPr="001358B5">
        <w:rPr>
          <w:rFonts w:ascii="Times New Roman" w:eastAsia="Times New Roman" w:hAnsi="Times New Roman" w:cs="Times New Roman"/>
          <w:color w:val="212121"/>
          <w:kern w:val="0"/>
          <w:sz w:val="24"/>
          <w:lang w:eastAsia="ru-RU" w:bidi="ar-SA"/>
        </w:rPr>
        <w:t>ства в зависимости от содержания, сферы и условий общения;</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понимать назначение стилей речи;</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правильно употреблять языковые средства в речи в соответствии с конкретным содержанием высказывания, целя</w:t>
      </w:r>
      <w:r w:rsidRPr="001358B5">
        <w:rPr>
          <w:rFonts w:ascii="Times New Roman" w:eastAsia="Times New Roman" w:hAnsi="Times New Roman" w:cs="Times New Roman"/>
          <w:color w:val="212121"/>
          <w:kern w:val="0"/>
          <w:sz w:val="24"/>
          <w:lang w:eastAsia="ru-RU" w:bidi="ar-SA"/>
        </w:rPr>
        <w:softHyphen/>
        <w:t>ми, которые ставит перед             собой говорящий (пишущий), ситуацией и сферой об</w:t>
      </w:r>
      <w:r w:rsidRPr="001358B5">
        <w:rPr>
          <w:rFonts w:ascii="Times New Roman" w:eastAsia="Times New Roman" w:hAnsi="Times New Roman" w:cs="Times New Roman"/>
          <w:color w:val="212121"/>
          <w:kern w:val="0"/>
          <w:sz w:val="24"/>
          <w:lang w:eastAsia="ru-RU" w:bidi="ar-SA"/>
        </w:rPr>
        <w:softHyphen/>
        <w:t>щения;</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анализировать тексты различной функционально-стилевой ориентации с </w:t>
      </w:r>
      <w:r w:rsidRPr="001358B5">
        <w:rPr>
          <w:rFonts w:ascii="Times New Roman" w:eastAsia="Times New Roman" w:hAnsi="Times New Roman" w:cs="Times New Roman"/>
          <w:color w:val="212121"/>
          <w:spacing w:val="-1"/>
          <w:kern w:val="0"/>
          <w:sz w:val="24"/>
          <w:lang w:eastAsia="ru-RU" w:bidi="ar-SA"/>
        </w:rPr>
        <w:t>целью выявления используемых языковых средств на всех уровнях структу</w:t>
      </w:r>
      <w:r w:rsidRPr="001358B5">
        <w:rPr>
          <w:rFonts w:ascii="Times New Roman" w:eastAsia="Times New Roman" w:hAnsi="Times New Roman" w:cs="Times New Roman"/>
          <w:color w:val="212121"/>
          <w:spacing w:val="-1"/>
          <w:kern w:val="0"/>
          <w:sz w:val="24"/>
          <w:lang w:eastAsia="ru-RU" w:bidi="ar-SA"/>
        </w:rPr>
        <w:softHyphen/>
      </w:r>
      <w:r w:rsidRPr="001358B5">
        <w:rPr>
          <w:rFonts w:ascii="Times New Roman" w:eastAsia="Times New Roman" w:hAnsi="Times New Roman" w:cs="Times New Roman"/>
          <w:color w:val="212121"/>
          <w:kern w:val="0"/>
          <w:sz w:val="24"/>
          <w:lang w:eastAsia="ru-RU" w:bidi="ar-SA"/>
        </w:rPr>
        <w:t>ры языка;</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spacing w:val="-1"/>
          <w:kern w:val="0"/>
          <w:sz w:val="24"/>
          <w:lang w:eastAsia="ru-RU" w:bidi="ar-SA"/>
        </w:rPr>
        <w:t>обнаруживать  ошибки на всех уровнях структуры языка;</w:t>
      </w:r>
    </w:p>
    <w:p w:rsidR="00F213E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составлять официальные документы;</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оформлять рефераты;</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овладеть способами исследовательской деятельности;</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владеть этикетными нормами и нормами  поведения в типичных ситуациях;</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lastRenderedPageBreak/>
        <w:t>владеть навыками публичного выступления</w:t>
      </w:r>
    </w:p>
    <w:p w:rsidR="00F213E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вести деловую беседу, участвовать в полемике.</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794CB7" w:rsidRPr="001358B5" w:rsidRDefault="00794CB7"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Родная литература</w:t>
      </w:r>
    </w:p>
    <w:p w:rsidR="00794CB7" w:rsidRPr="001358B5" w:rsidRDefault="00794CB7" w:rsidP="00D24AC4">
      <w:pPr>
        <w:widowControl/>
        <w:spacing w:line="276" w:lineRule="auto"/>
        <w:ind w:right="75"/>
        <w:jc w:val="center"/>
        <w:rPr>
          <w:rFonts w:ascii="Times New Roman" w:eastAsia="Times New Roman" w:hAnsi="Times New Roman" w:cs="Times New Roman"/>
          <w:b/>
          <w:bCs/>
          <w:iCs/>
          <w:sz w:val="24"/>
          <w:lang w:eastAsia="ar-SA" w:bidi="ar-SA"/>
        </w:rPr>
      </w:pP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 результате изучения родной литературы ученик должен</w:t>
      </w:r>
    </w:p>
    <w:p w:rsidR="00794CB7" w:rsidRPr="001358B5" w:rsidRDefault="00794CB7" w:rsidP="00D24AC4">
      <w:pPr>
        <w:widowControl/>
        <w:spacing w:line="276" w:lineRule="auto"/>
        <w:ind w:right="75" w:firstLine="709"/>
        <w:jc w:val="both"/>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Cs/>
          <w:iCs/>
          <w:sz w:val="24"/>
          <w:lang w:eastAsia="ar-SA" w:bidi="ar-SA"/>
        </w:rPr>
        <w:t xml:space="preserve"> </w:t>
      </w:r>
      <w:r w:rsidRPr="001358B5">
        <w:rPr>
          <w:rFonts w:ascii="Times New Roman" w:eastAsia="Times New Roman" w:hAnsi="Times New Roman" w:cs="Times New Roman"/>
          <w:b/>
          <w:bCs/>
          <w:iCs/>
          <w:sz w:val="24"/>
          <w:lang w:eastAsia="ar-SA" w:bidi="ar-SA"/>
        </w:rPr>
        <w:t>знать/понимать:</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-образную природу словесного искусства;</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-общую характеристику развития родной литературы (этапы развития, основные литературные направления);</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-авторов и содержание изученных произведений;</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-основные  теоретико-литературные понятия: литература как искусство слова,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понятии),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794CB7" w:rsidRPr="001358B5" w:rsidRDefault="00794CB7" w:rsidP="00D24AC4">
      <w:pPr>
        <w:widowControl/>
        <w:spacing w:line="276" w:lineRule="auto"/>
        <w:ind w:right="75" w:firstLine="709"/>
        <w:jc w:val="both"/>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уметь:</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-прослеживать темы родной литературы в их историческом изменении;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-определять индивидуальное и общее в эстетических принципах и стилях поэтов и писателей разных эпох;</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-определять идейную и эстетическую позицию писателя;</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произведение литературы с учетом художественных особенностей и жанровой специфики;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проблематику современной литературы;</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произведения с учетом преемственности литературных жанров и стилей;</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-различать героя, повествователя и автора в художественном произведении;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-осознавать своеобразие эмоционально-образного мира автора и откликаться на него;</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-выявлять авторскую позицию, отражать свое отношение к прочитанному;</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-строить устные и письменные высказывания в связи с изученным произведением.</w:t>
      </w:r>
    </w:p>
    <w:p w:rsidR="00A508E5" w:rsidRPr="001358B5" w:rsidRDefault="00A508E5" w:rsidP="00D24AC4">
      <w:pPr>
        <w:widowControl/>
        <w:spacing w:line="276" w:lineRule="auto"/>
        <w:ind w:right="75"/>
        <w:jc w:val="center"/>
        <w:rPr>
          <w:rFonts w:ascii="Times New Roman" w:eastAsia="Times New Roman" w:hAnsi="Times New Roman" w:cs="Times New Roman"/>
          <w:b/>
          <w:bCs/>
          <w:iCs/>
          <w:sz w:val="24"/>
          <w:lang w:eastAsia="ar-SA" w:bidi="ar-SA"/>
        </w:rPr>
      </w:pPr>
    </w:p>
    <w:p w:rsidR="00504424" w:rsidRPr="001358B5" w:rsidRDefault="00504424"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Основы духовно-нравственной культуры народов России</w:t>
      </w:r>
    </w:p>
    <w:p w:rsidR="00504424" w:rsidRPr="001358B5" w:rsidRDefault="00504424" w:rsidP="00D24AC4">
      <w:pPr>
        <w:widowControl/>
        <w:spacing w:line="276" w:lineRule="auto"/>
        <w:ind w:right="75"/>
        <w:rPr>
          <w:rFonts w:ascii="Times New Roman" w:eastAsia="Times New Roman" w:hAnsi="Times New Roman" w:cs="Times New Roman"/>
          <w:bCs/>
          <w:iCs/>
          <w:sz w:val="24"/>
          <w:lang w:eastAsia="ar-SA" w:bidi="ar-SA"/>
        </w:rPr>
      </w:pPr>
    </w:p>
    <w:p w:rsidR="00504424" w:rsidRPr="001358B5" w:rsidRDefault="00504424" w:rsidP="00D24AC4">
      <w:pPr>
        <w:widowControl/>
        <w:spacing w:line="276" w:lineRule="auto"/>
        <w:ind w:right="75" w:firstLine="709"/>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 результате изучения  курса «Основы духовно-нравственной культуры народов России»</w:t>
      </w:r>
    </w:p>
    <w:p w:rsidR="00504424" w:rsidRPr="001358B5" w:rsidRDefault="00504424" w:rsidP="00D24AC4">
      <w:pPr>
        <w:widowControl/>
        <w:spacing w:line="276" w:lineRule="auto"/>
        <w:ind w:right="75" w:firstLine="360"/>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 xml:space="preserve">Ученик будет </w:t>
      </w:r>
      <w:r w:rsidRPr="001358B5">
        <w:rPr>
          <w:rFonts w:ascii="Times New Roman" w:eastAsia="Times New Roman" w:hAnsi="Times New Roman" w:cs="Times New Roman"/>
          <w:b/>
          <w:bCs/>
          <w:iCs/>
          <w:sz w:val="24"/>
          <w:lang w:eastAsia="ar-SA" w:bidi="ar-SA"/>
        </w:rPr>
        <w:t>знать/уметь:</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понимать роль человека в обществе, принимать нормы нравственного поведения;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проявлять гуманное отношение, толерантность к людям, правильное заимодействие в совместной деятельности, независимо от возраста, национальности, вероисповедания участников диалога или деятельности;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стремиться к развитию интеллектуальных, нравственных, эстетических потребностей;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характеризовать понятие «духовно-нравственная культура»;</w:t>
      </w:r>
    </w:p>
    <w:p w:rsidR="00504424" w:rsidRPr="001358B5" w:rsidRDefault="00504424" w:rsidP="00D24AC4">
      <w:pPr>
        <w:widowControl/>
        <w:spacing w:line="276" w:lineRule="auto"/>
        <w:ind w:right="75"/>
        <w:jc w:val="both"/>
        <w:rPr>
          <w:rFonts w:ascii="Times New Roman" w:eastAsia="Times New Roman" w:hAnsi="Times New Roman" w:cs="Times New Roman"/>
          <w:bCs/>
          <w:iCs/>
          <w:sz w:val="24"/>
          <w:lang w:eastAsia="ar-SA" w:bidi="ar-SA"/>
        </w:rPr>
      </w:pP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сравнивать нравственные ценности разных народов, представленные в фольклоре, искусстве, религиозных учениях;</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различать культовые сооружения разных религий;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формулировать выводы и умозаключения на основе анализа учебных текстов;</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рассказывать о роли религий в развитии образования на Руси и в России;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кратко характеризовать нравственные ценности человека (патриотизм, трудолюбие, доброта, милосердие и др.);</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различные ситуации с позиций «нравственно», «безнравственно»;</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сравнивать главную мысль литературных, фольклорных и религиозных текстов;</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проводить аналогии между героями, сопоставлять их поведение с общечеловеческими духовно-нравственными ценностями;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участвовать в диалоге: высказывать свои суждения, анализировать высказывания участников беседы, добавлять, приводить доказательства;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создавать по изображениям (художественным полотнам, иконам, иллюстрациям) словесный портрет героя;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поступки реальных лиц, героев произведений, высказывания известных личностей;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работать с исторической картой: находить объекты в соответствии с учебной задачей;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использовать информацию, полученную из разных источников, для решения учебных и практических задач.</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высказывать предположения о последствиях неправильного (безнравственного) поведения человека;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свои поступки, соотнося их с правилами нравственности и этики;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намечать способы саморазвития;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работать с историческими источниками и документами;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04424" w:rsidRPr="001358B5" w:rsidRDefault="00504424" w:rsidP="00D24AC4">
      <w:pPr>
        <w:widowControl/>
        <w:spacing w:line="276" w:lineRule="auto"/>
        <w:ind w:right="75"/>
        <w:jc w:val="both"/>
        <w:rPr>
          <w:rFonts w:ascii="Times New Roman" w:eastAsia="Times New Roman" w:hAnsi="Times New Roman" w:cs="Times New Roman"/>
          <w:bCs/>
          <w:iCs/>
          <w:sz w:val="24"/>
          <w:lang w:eastAsia="ar-SA" w:bidi="ar-SA"/>
        </w:rPr>
      </w:pP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осуществлять информационный поиск для выполнения учебных заданий;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навыкам смыслового чтения текстов различных стилей и жанров, осознанного построения речевых высказываний в соответствии с задачами коммуникации;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излагать своё мнение и аргументировать свою точку зрения и давать оценку событиям;</w:t>
      </w:r>
    </w:p>
    <w:p w:rsidR="00032AD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Cs/>
          <w:iCs/>
          <w:sz w:val="24"/>
          <w:lang w:eastAsia="ar-SA" w:bidi="ar-SA"/>
        </w:rPr>
        <w:t>адекватно оценивать собственное поведение и поведение окружающих.</w:t>
      </w:r>
    </w:p>
    <w:p w:rsidR="00032AD4" w:rsidRPr="001358B5" w:rsidRDefault="00032AD4" w:rsidP="00D24AC4">
      <w:pPr>
        <w:widowControl/>
        <w:spacing w:line="276" w:lineRule="auto"/>
        <w:ind w:right="75"/>
        <w:rPr>
          <w:rFonts w:ascii="Times New Roman" w:eastAsia="Times New Roman" w:hAnsi="Times New Roman" w:cs="Times New Roman"/>
          <w:b/>
          <w:bCs/>
          <w:color w:val="000000"/>
          <w:sz w:val="24"/>
          <w:lang w:eastAsia="ar-SA" w:bidi="ar-SA"/>
        </w:rPr>
      </w:pPr>
    </w:p>
    <w:p w:rsidR="00592FD1" w:rsidRPr="001358B5" w:rsidRDefault="00BF61D5" w:rsidP="00D24AC4">
      <w:pPr>
        <w:widowControl/>
        <w:spacing w:line="276" w:lineRule="auto"/>
        <w:ind w:right="75"/>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Результаты освоения коррекционно-развивающей облас</w:t>
      </w:r>
      <w:r w:rsidR="00504424" w:rsidRPr="001358B5">
        <w:rPr>
          <w:rFonts w:ascii="Times New Roman" w:eastAsia="Times New Roman" w:hAnsi="Times New Roman" w:cs="Times New Roman"/>
          <w:b/>
          <w:bCs/>
          <w:color w:val="000000"/>
          <w:sz w:val="24"/>
          <w:lang w:eastAsia="ar-SA" w:bidi="ar-SA"/>
        </w:rPr>
        <w:t xml:space="preserve">ти </w:t>
      </w:r>
      <w:r w:rsidR="00D52682" w:rsidRPr="001358B5">
        <w:rPr>
          <w:rFonts w:ascii="Times New Roman" w:eastAsia="Times New Roman" w:hAnsi="Times New Roman" w:cs="Times New Roman"/>
          <w:b/>
          <w:bCs/>
          <w:color w:val="000000"/>
          <w:sz w:val="24"/>
          <w:lang w:eastAsia="ar-SA" w:bidi="ar-SA"/>
        </w:rPr>
        <w:t xml:space="preserve">адаптированной основной </w:t>
      </w:r>
      <w:r w:rsidR="00504424" w:rsidRPr="001358B5">
        <w:rPr>
          <w:rFonts w:ascii="Times New Roman" w:eastAsia="Times New Roman" w:hAnsi="Times New Roman" w:cs="Times New Roman"/>
          <w:b/>
          <w:bCs/>
          <w:color w:val="000000"/>
          <w:sz w:val="24"/>
          <w:lang w:eastAsia="ar-SA" w:bidi="ar-SA"/>
        </w:rPr>
        <w:t xml:space="preserve">образовательной программы </w:t>
      </w:r>
      <w:r w:rsidR="00B318E3" w:rsidRPr="001358B5">
        <w:rPr>
          <w:rFonts w:ascii="Times New Roman" w:eastAsia="Times New Roman" w:hAnsi="Times New Roman" w:cs="Times New Roman"/>
          <w:b/>
          <w:bCs/>
          <w:color w:val="000000"/>
          <w:sz w:val="24"/>
          <w:lang w:eastAsia="ar-SA" w:bidi="ar-SA"/>
        </w:rPr>
        <w:t>основного</w:t>
      </w:r>
      <w:r w:rsidRPr="001358B5">
        <w:rPr>
          <w:rFonts w:ascii="Times New Roman" w:eastAsia="Times New Roman" w:hAnsi="Times New Roman" w:cs="Times New Roman"/>
          <w:b/>
          <w:bCs/>
          <w:color w:val="000000"/>
          <w:sz w:val="24"/>
          <w:lang w:eastAsia="ar-SA" w:bidi="ar-SA"/>
        </w:rPr>
        <w:t xml:space="preserve"> общего образования</w:t>
      </w:r>
    </w:p>
    <w:p w:rsidR="00191E07" w:rsidRPr="001358B5" w:rsidRDefault="00191E07" w:rsidP="00D24AC4">
      <w:pPr>
        <w:widowControl/>
        <w:spacing w:line="276" w:lineRule="auto"/>
        <w:ind w:right="75"/>
        <w:jc w:val="center"/>
        <w:rPr>
          <w:rFonts w:ascii="Times New Roman" w:eastAsia="Times New Roman" w:hAnsi="Times New Roman" w:cs="Times New Roman"/>
          <w:b/>
          <w:bCs/>
          <w:color w:val="000000"/>
          <w:sz w:val="24"/>
          <w:lang w:eastAsia="ar-SA" w:bidi="ar-SA"/>
        </w:rPr>
      </w:pPr>
    </w:p>
    <w:p w:rsidR="00592FD1" w:rsidRPr="001358B5" w:rsidRDefault="00504424" w:rsidP="00D24AC4">
      <w:pPr>
        <w:widowControl/>
        <w:suppressAutoHyphens w:val="0"/>
        <w:autoSpaceDE w:val="0"/>
        <w:autoSpaceDN w:val="0"/>
        <w:adjustRightInd w:val="0"/>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Все обучение на уровне основного общего образования </w:t>
      </w:r>
      <w:r w:rsidR="00592FD1" w:rsidRPr="001358B5">
        <w:rPr>
          <w:rFonts w:ascii="Times New Roman" w:eastAsia="Times New Roman" w:hAnsi="Times New Roman" w:cs="Times New Roman"/>
          <w:b/>
          <w:bCs/>
          <w:kern w:val="0"/>
          <w:sz w:val="24"/>
          <w:lang w:eastAsia="ru-RU" w:bidi="ar-SA"/>
        </w:rPr>
        <w:t xml:space="preserve">имеет коррекционно-развивающую направленность. </w:t>
      </w:r>
    </w:p>
    <w:p w:rsidR="00592FD1" w:rsidRPr="001358B5" w:rsidRDefault="00592FD1" w:rsidP="00D24AC4">
      <w:pPr>
        <w:widowControl/>
        <w:suppressAutoHyphens w:val="0"/>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Содержание этого направления представлено коррекционно-развивающими занятиями (логопедическими и психокоррекционными занятиями) и ритмикой.</w:t>
      </w:r>
    </w:p>
    <w:p w:rsidR="007D25E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w:t>
      </w:r>
      <w:r w:rsidR="00BF61D5" w:rsidRPr="001358B5">
        <w:rPr>
          <w:rFonts w:ascii="Times New Roman" w:eastAsia="Times New Roman" w:hAnsi="Times New Roman" w:cs="Times New Roman"/>
          <w:bCs/>
          <w:color w:val="000000"/>
          <w:sz w:val="24"/>
          <w:lang w:eastAsia="ar-SA" w:bidi="ar-SA"/>
        </w:rPr>
        <w:t xml:space="preserve">Коррекционный курс </w:t>
      </w:r>
      <w:r w:rsidR="00BF61D5" w:rsidRPr="001358B5">
        <w:rPr>
          <w:rFonts w:ascii="Times New Roman" w:eastAsia="Times New Roman" w:hAnsi="Times New Roman" w:cs="Times New Roman"/>
          <w:b/>
          <w:bCs/>
          <w:color w:val="000000"/>
          <w:sz w:val="24"/>
          <w:lang w:eastAsia="ar-SA" w:bidi="ar-SA"/>
        </w:rPr>
        <w:t>«Коррекционно-развивающие занятия»</w:t>
      </w:r>
      <w:r w:rsidRPr="001358B5">
        <w:rPr>
          <w:rFonts w:ascii="Times New Roman" w:eastAsia="Times New Roman" w:hAnsi="Times New Roman" w:cs="Times New Roman"/>
          <w:b/>
          <w:bCs/>
          <w:color w:val="000000"/>
          <w:sz w:val="24"/>
          <w:lang w:eastAsia="ar-SA" w:bidi="ar-SA"/>
        </w:rPr>
        <w:t xml:space="preserve"> </w:t>
      </w:r>
      <w:r w:rsidRPr="001358B5">
        <w:rPr>
          <w:rFonts w:ascii="Times New Roman" w:eastAsia="Times New Roman" w:hAnsi="Times New Roman" w:cs="Times New Roman"/>
          <w:bCs/>
          <w:color w:val="000000"/>
          <w:sz w:val="24"/>
          <w:lang w:eastAsia="ar-SA" w:bidi="ar-SA"/>
        </w:rPr>
        <w:t>(логопедические и психокоррекционные занятия).</w:t>
      </w:r>
    </w:p>
    <w:p w:rsidR="007D25E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Логопедические занятия направлены на</w:t>
      </w:r>
      <w:r w:rsidR="00BF61D5" w:rsidRPr="001358B5">
        <w:rPr>
          <w:rFonts w:ascii="Times New Roman" w:eastAsia="Times New Roman" w:hAnsi="Times New Roman" w:cs="Times New Roman"/>
          <w:bCs/>
          <w:color w:val="000000"/>
          <w:sz w:val="24"/>
          <w:lang w:eastAsia="ar-SA" w:bidi="ar-SA"/>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w:t>
      </w:r>
      <w:r w:rsidRPr="001358B5">
        <w:rPr>
          <w:rFonts w:ascii="Times New Roman" w:eastAsia="Times New Roman" w:hAnsi="Times New Roman" w:cs="Times New Roman"/>
          <w:bCs/>
          <w:color w:val="000000"/>
          <w:sz w:val="24"/>
          <w:lang w:eastAsia="ar-SA" w:bidi="ar-SA"/>
        </w:rPr>
        <w:t>кцию</w:t>
      </w:r>
      <w:r w:rsidR="00BF61D5" w:rsidRPr="001358B5">
        <w:rPr>
          <w:rFonts w:ascii="Times New Roman" w:eastAsia="Times New Roman" w:hAnsi="Times New Roman" w:cs="Times New Roman"/>
          <w:bCs/>
          <w:color w:val="000000"/>
          <w:sz w:val="24"/>
          <w:lang w:eastAsia="ar-SA" w:bidi="ar-SA"/>
        </w:rPr>
        <w:t xml:space="preserve"> недостатков письменной речи (чтения и письма). </w:t>
      </w:r>
    </w:p>
    <w:p w:rsidR="006933F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Целью п</w:t>
      </w:r>
      <w:r w:rsidR="00BF61D5" w:rsidRPr="001358B5">
        <w:rPr>
          <w:rFonts w:ascii="Times New Roman" w:eastAsia="Times New Roman" w:hAnsi="Times New Roman" w:cs="Times New Roman"/>
          <w:bCs/>
          <w:color w:val="000000"/>
          <w:sz w:val="24"/>
          <w:lang w:eastAsia="ar-SA" w:bidi="ar-SA"/>
        </w:rPr>
        <w:t>сихо</w:t>
      </w:r>
      <w:r w:rsidRPr="001358B5">
        <w:rPr>
          <w:rFonts w:ascii="Times New Roman" w:eastAsia="Times New Roman" w:hAnsi="Times New Roman" w:cs="Times New Roman"/>
          <w:bCs/>
          <w:color w:val="000000"/>
          <w:sz w:val="24"/>
          <w:lang w:eastAsia="ar-SA" w:bidi="ar-SA"/>
        </w:rPr>
        <w:t>коррекционных занятий является</w:t>
      </w:r>
      <w:r w:rsidR="00BF61D5" w:rsidRPr="001358B5">
        <w:rPr>
          <w:rFonts w:ascii="Times New Roman" w:eastAsia="Times New Roman" w:hAnsi="Times New Roman" w:cs="Times New Roman"/>
          <w:bCs/>
          <w:color w:val="000000"/>
          <w:sz w:val="24"/>
          <w:lang w:eastAsia="ar-SA" w:bidi="ar-SA"/>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7D25EC" w:rsidRPr="001358B5" w:rsidRDefault="006933F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Коррекционный курс </w:t>
      </w:r>
      <w:r w:rsidRPr="001358B5">
        <w:rPr>
          <w:rFonts w:ascii="Times New Roman" w:eastAsia="Times New Roman" w:hAnsi="Times New Roman" w:cs="Times New Roman"/>
          <w:b/>
          <w:bCs/>
          <w:color w:val="000000"/>
          <w:sz w:val="24"/>
          <w:lang w:eastAsia="ar-SA" w:bidi="ar-SA"/>
        </w:rPr>
        <w:t>«Ритмика»,</w:t>
      </w:r>
      <w:r w:rsidRPr="001358B5">
        <w:rPr>
          <w:rFonts w:ascii="Times New Roman" w:eastAsia="Times New Roman" w:hAnsi="Times New Roman" w:cs="Times New Roman"/>
          <w:bCs/>
          <w:color w:val="000000"/>
          <w:sz w:val="24"/>
          <w:lang w:eastAsia="ar-SA" w:bidi="ar-SA"/>
        </w:rPr>
        <w:t xml:space="preserve"> направленный на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w:t>
      </w:r>
      <w:r w:rsidRPr="001358B5">
        <w:rPr>
          <w:rFonts w:ascii="Times New Roman" w:eastAsia="Times New Roman" w:hAnsi="Times New Roman" w:cs="Times New Roman"/>
          <w:bCs/>
          <w:color w:val="000000"/>
          <w:sz w:val="24"/>
          <w:lang w:eastAsia="ar-SA" w:bidi="ar-SA"/>
        </w:rPr>
        <w:lastRenderedPageBreak/>
        <w:t>(ритмичная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w:t>
      </w:r>
      <w:r w:rsidR="0024324E" w:rsidRPr="001358B5">
        <w:rPr>
          <w:rFonts w:ascii="Times New Roman" w:eastAsia="Times New Roman" w:hAnsi="Times New Roman" w:cs="Times New Roman"/>
          <w:bCs/>
          <w:color w:val="000000"/>
          <w:sz w:val="24"/>
          <w:lang w:eastAsia="ar-SA" w:bidi="ar-SA"/>
        </w:rPr>
        <w:t>ыражения; развитие мобильности.</w:t>
      </w:r>
    </w:p>
    <w:p w:rsidR="00D52682" w:rsidRPr="001358B5" w:rsidRDefault="00BF61D5" w:rsidP="00D24AC4">
      <w:pPr>
        <w:widowControl/>
        <w:spacing w:line="276" w:lineRule="auto"/>
        <w:ind w:right="75" w:firstLine="709"/>
        <w:jc w:val="both"/>
        <w:rPr>
          <w:rFonts w:ascii="Times New Roman" w:eastAsia="Times New Roman" w:hAnsi="Times New Roman" w:cs="Times New Roman"/>
          <w:bCs/>
          <w:i/>
          <w:color w:val="000000"/>
          <w:sz w:val="24"/>
          <w:lang w:eastAsia="ar-SA" w:bidi="ar-SA"/>
        </w:rPr>
      </w:pPr>
      <w:r w:rsidRPr="001358B5">
        <w:rPr>
          <w:rFonts w:ascii="Times New Roman" w:eastAsia="Times New Roman" w:hAnsi="Times New Roman" w:cs="Times New Roman"/>
          <w:bCs/>
          <w:i/>
          <w:color w:val="000000"/>
          <w:sz w:val="24"/>
          <w:lang w:eastAsia="ar-SA" w:bidi="ar-SA"/>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w:t>
      </w:r>
      <w:r w:rsidR="00592FD1" w:rsidRPr="001358B5">
        <w:rPr>
          <w:rFonts w:ascii="Times New Roman" w:eastAsia="Times New Roman" w:hAnsi="Times New Roman" w:cs="Times New Roman"/>
          <w:bCs/>
          <w:i/>
          <w:color w:val="000000"/>
          <w:sz w:val="24"/>
          <w:lang w:eastAsia="ar-SA" w:bidi="ar-SA"/>
        </w:rPr>
        <w:t xml:space="preserve">бразовательными потребностями. </w:t>
      </w:r>
    </w:p>
    <w:p w:rsidR="00DE02BF" w:rsidRPr="001358B5" w:rsidRDefault="009231A1" w:rsidP="00D24AC4">
      <w:pPr>
        <w:widowControl/>
        <w:spacing w:line="276" w:lineRule="auto"/>
        <w:ind w:right="75"/>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Планируемые результаты освоения обучающимися с</w:t>
      </w:r>
      <w:r w:rsidR="00DE02BF" w:rsidRPr="001358B5">
        <w:rPr>
          <w:rFonts w:ascii="Times New Roman" w:eastAsia="Times New Roman" w:hAnsi="Times New Roman" w:cs="Times New Roman"/>
          <w:b/>
          <w:bCs/>
          <w:color w:val="000000"/>
          <w:sz w:val="24"/>
          <w:lang w:eastAsia="ar-SA" w:bidi="ar-SA"/>
        </w:rPr>
        <w:t xml:space="preserve"> задержкой</w:t>
      </w:r>
    </w:p>
    <w:p w:rsidR="00DE02BF" w:rsidRPr="001358B5" w:rsidRDefault="00DE02BF" w:rsidP="00D24AC4">
      <w:pPr>
        <w:suppressAutoHyphens w:val="0"/>
        <w:autoSpaceDE w:val="0"/>
        <w:spacing w:line="276" w:lineRule="auto"/>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психического развития программы коррекционной работы</w:t>
      </w:r>
    </w:p>
    <w:p w:rsidR="00DE02BF" w:rsidRPr="001358B5" w:rsidRDefault="00DE02BF" w:rsidP="00D24AC4">
      <w:pPr>
        <w:suppressAutoHyphens w:val="0"/>
        <w:autoSpaceDE w:val="0"/>
        <w:spacing w:line="276" w:lineRule="auto"/>
        <w:rPr>
          <w:rFonts w:ascii="Times New Roman" w:eastAsia="Times New Roman" w:hAnsi="Times New Roman" w:cs="Times New Roman"/>
          <w:color w:val="000000"/>
          <w:sz w:val="24"/>
          <w:lang w:eastAsia="ar-SA" w:bidi="ar-SA"/>
        </w:rPr>
      </w:pPr>
    </w:p>
    <w:p w:rsidR="00DE02BF" w:rsidRPr="001358B5" w:rsidRDefault="00DE02BF" w:rsidP="00D24AC4">
      <w:pPr>
        <w:suppressAutoHyphens w:val="0"/>
        <w:overflowPunct w:val="0"/>
        <w:autoSpaceDE w:val="0"/>
        <w:spacing w:line="276" w:lineRule="auto"/>
        <w:ind w:firstLine="709"/>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w:t>
      </w:r>
      <w:r w:rsidR="00777801" w:rsidRPr="001358B5">
        <w:rPr>
          <w:rFonts w:ascii="Times New Roman" w:eastAsia="Times New Roman" w:hAnsi="Times New Roman" w:cs="Times New Roman"/>
          <w:color w:val="000000"/>
          <w:sz w:val="24"/>
          <w:lang w:eastAsia="ar-SA" w:bidi="ar-SA"/>
        </w:rPr>
        <w:t>ОВЗ</w:t>
      </w:r>
      <w:r w:rsidRPr="001358B5">
        <w:rPr>
          <w:rFonts w:ascii="Times New Roman" w:eastAsia="Times New Roman" w:hAnsi="Times New Roman" w:cs="Times New Roman"/>
          <w:color w:val="000000"/>
          <w:sz w:val="24"/>
          <w:lang w:eastAsia="ar-SA" w:bidi="ar-SA"/>
        </w:rPr>
        <w:t xml:space="preserve"> в различных средах:</w:t>
      </w:r>
    </w:p>
    <w:p w:rsidR="00DE02BF" w:rsidRPr="001358B5" w:rsidRDefault="009231A1" w:rsidP="003C6FF2">
      <w:pPr>
        <w:pStyle w:val="aff"/>
        <w:numPr>
          <w:ilvl w:val="0"/>
          <w:numId w:val="132"/>
        </w:numPr>
        <w:tabs>
          <w:tab w:val="left" w:pos="1400"/>
        </w:tabs>
        <w:suppressAutoHyphens w:val="0"/>
        <w:autoSpaceDE w:val="0"/>
        <w:spacing w:line="276" w:lineRule="auto"/>
        <w:ind w:left="0" w:firstLine="360"/>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Р</w:t>
      </w:r>
      <w:r w:rsidR="00DE02BF" w:rsidRPr="001358B5">
        <w:rPr>
          <w:rFonts w:ascii="Times New Roman" w:eastAsia="Times New Roman" w:hAnsi="Times New Roman" w:cs="Times New Roman"/>
          <w:color w:val="000000"/>
          <w:sz w:val="24"/>
          <w:u w:val="single"/>
          <w:lang w:eastAsia="ar-SA" w:bidi="ar-SA"/>
        </w:rPr>
        <w:t>азвитие адекватных представлений о собстве</w:t>
      </w:r>
      <w:r w:rsidR="00D52682" w:rsidRPr="001358B5">
        <w:rPr>
          <w:rFonts w:ascii="Times New Roman" w:eastAsia="Times New Roman" w:hAnsi="Times New Roman" w:cs="Times New Roman"/>
          <w:color w:val="000000"/>
          <w:sz w:val="24"/>
          <w:u w:val="single"/>
          <w:lang w:eastAsia="ar-SA" w:bidi="ar-SA"/>
        </w:rPr>
        <w:t xml:space="preserve">нных возможностях, о </w:t>
      </w:r>
      <w:r w:rsidR="00DE02BF" w:rsidRPr="001358B5">
        <w:rPr>
          <w:rFonts w:ascii="Times New Roman" w:eastAsia="Times New Roman" w:hAnsi="Times New Roman" w:cs="Times New Roman"/>
          <w:color w:val="000000"/>
          <w:sz w:val="24"/>
          <w:u w:val="single"/>
          <w:lang w:eastAsia="ar-SA" w:bidi="ar-SA"/>
        </w:rPr>
        <w:t>насущно необходимом жизнеобеспечении</w:t>
      </w:r>
      <w:r w:rsidR="00DE02BF" w:rsidRPr="001358B5">
        <w:rPr>
          <w:rFonts w:ascii="Times New Roman" w:eastAsia="Times New Roman" w:hAnsi="Times New Roman" w:cs="Times New Roman"/>
          <w:b/>
          <w:bCs/>
          <w:color w:val="000000"/>
          <w:sz w:val="24"/>
          <w:u w:val="single"/>
          <w:lang w:eastAsia="ar-SA" w:bidi="ar-SA"/>
        </w:rPr>
        <w:t>,</w:t>
      </w:r>
      <w:r w:rsidR="00D52682" w:rsidRPr="001358B5">
        <w:rPr>
          <w:rFonts w:ascii="Times New Roman" w:eastAsia="Times New Roman" w:hAnsi="Times New Roman" w:cs="Times New Roman"/>
          <w:color w:val="000000"/>
          <w:sz w:val="24"/>
          <w:u w:val="single"/>
          <w:lang w:eastAsia="ar-SA" w:bidi="ar-SA"/>
        </w:rPr>
        <w:t xml:space="preserve"> проявляющее</w:t>
      </w:r>
      <w:r w:rsidR="00DE02BF" w:rsidRPr="001358B5">
        <w:rPr>
          <w:rFonts w:ascii="Times New Roman" w:eastAsia="Times New Roman" w:hAnsi="Times New Roman" w:cs="Times New Roman"/>
          <w:color w:val="000000"/>
          <w:sz w:val="24"/>
          <w:u w:val="single"/>
          <w:lang w:eastAsia="ar-SA" w:bidi="ar-SA"/>
        </w:rPr>
        <w:t>ся:</w:t>
      </w:r>
    </w:p>
    <w:p w:rsidR="00DA7B8C"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w:t>
      </w:r>
      <w:r w:rsidR="00DE02BF" w:rsidRPr="001358B5">
        <w:rPr>
          <w:rFonts w:ascii="Times New Roman" w:eastAsia="Times New Roman" w:hAnsi="Times New Roman" w:cs="Times New Roman"/>
          <w:color w:val="000000"/>
          <w:sz w:val="24"/>
          <w:lang w:eastAsia="ar-SA" w:bidi="ar-SA"/>
        </w:rPr>
        <w:t xml:space="preserve"> в умении различать учебные ситуации, в которых необходима посторонняя помощь для её разрешения, с ситуациями, в котор</w:t>
      </w:r>
      <w:r w:rsidR="00DA7B8C" w:rsidRPr="001358B5">
        <w:rPr>
          <w:rFonts w:ascii="Times New Roman" w:eastAsia="Times New Roman" w:hAnsi="Times New Roman" w:cs="Times New Roman"/>
          <w:color w:val="000000"/>
          <w:sz w:val="24"/>
          <w:lang w:eastAsia="ar-SA" w:bidi="ar-SA"/>
        </w:rPr>
        <w:t xml:space="preserve">ых решение можно найти самому; </w:t>
      </w:r>
    </w:p>
    <w:p w:rsidR="00DE02BF"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в умении обратиться к учителю при затруднениях в учебном процессе, сформулировать запрос о специальной помощи;</w:t>
      </w:r>
    </w:p>
    <w:p w:rsidR="00DE02BF"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w:t>
      </w:r>
      <w:r w:rsidR="00DE02BF" w:rsidRPr="001358B5">
        <w:rPr>
          <w:rFonts w:ascii="Times New Roman" w:eastAsia="Times New Roman" w:hAnsi="Times New Roman" w:cs="Times New Roman"/>
          <w:color w:val="000000"/>
          <w:sz w:val="24"/>
          <w:lang w:eastAsia="ar-SA" w:bidi="ar-SA"/>
        </w:rPr>
        <w:t xml:space="preserve"> в умении использовать помощь взрослого для разрешения затруднения,</w:t>
      </w:r>
    </w:p>
    <w:p w:rsidR="00DE02BF" w:rsidRPr="001358B5" w:rsidRDefault="00DE02BF"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давать адекватную обратную связь учителю: понимаю или не понимаю;</w:t>
      </w:r>
    </w:p>
    <w:p w:rsidR="00DE02BF" w:rsidRPr="001358B5" w:rsidRDefault="009231A1"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умении написать при необходимости </w:t>
      </w:r>
      <w:r w:rsidR="00DE02BF" w:rsidRPr="001358B5">
        <w:rPr>
          <w:rFonts w:ascii="Times New Roman" w:eastAsia="Times New Roman" w:hAnsi="Times New Roman" w:cs="Times New Roman"/>
          <w:color w:val="000000"/>
          <w:sz w:val="24"/>
          <w:lang w:val="en-US" w:eastAsia="ar-SA" w:bidi="ar-SA"/>
        </w:rPr>
        <w:t>SMS</w:t>
      </w:r>
      <w:r w:rsidR="00DE02BF" w:rsidRPr="001358B5">
        <w:rPr>
          <w:rFonts w:ascii="Times New Roman" w:eastAsia="Times New Roman" w:hAnsi="Times New Roman" w:cs="Times New Roman"/>
          <w:color w:val="000000"/>
          <w:sz w:val="24"/>
          <w:lang w:eastAsia="ar-SA" w:bidi="ar-SA"/>
        </w:rPr>
        <w:t>-сообщение, правильно выбрать адресата (близкого человека), корректно и точно сформулировать возникшую проблему.</w:t>
      </w:r>
    </w:p>
    <w:p w:rsidR="00DE02BF" w:rsidRPr="001358B5" w:rsidRDefault="00C432C4" w:rsidP="003C6FF2">
      <w:pPr>
        <w:pStyle w:val="aff"/>
        <w:numPr>
          <w:ilvl w:val="0"/>
          <w:numId w:val="131"/>
        </w:numPr>
        <w:suppressAutoHyphens w:val="0"/>
        <w:overflowPunct w:val="0"/>
        <w:autoSpaceDE w:val="0"/>
        <w:spacing w:line="276" w:lineRule="auto"/>
        <w:ind w:left="0" w:firstLine="567"/>
        <w:jc w:val="both"/>
        <w:rPr>
          <w:rFonts w:ascii="Times New Roman" w:eastAsia="Times New Roman" w:hAnsi="Times New Roman" w:cs="Times New Roman"/>
          <w:b/>
          <w:bCs/>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О</w:t>
      </w:r>
      <w:r w:rsidR="00DE02BF" w:rsidRPr="001358B5">
        <w:rPr>
          <w:rFonts w:ascii="Times New Roman" w:eastAsia="Times New Roman" w:hAnsi="Times New Roman" w:cs="Times New Roman"/>
          <w:color w:val="000000"/>
          <w:sz w:val="24"/>
          <w:u w:val="single"/>
          <w:lang w:eastAsia="ar-SA" w:bidi="ar-SA"/>
        </w:rPr>
        <w:t>владение социально-бытовыми умениями, используемыми в повседневной жизни, проявляющееся</w:t>
      </w:r>
      <w:r w:rsidR="00DE02BF" w:rsidRPr="001358B5">
        <w:rPr>
          <w:rFonts w:ascii="Times New Roman" w:eastAsia="Times New Roman" w:hAnsi="Times New Roman" w:cs="Times New Roman"/>
          <w:b/>
          <w:bCs/>
          <w:color w:val="000000"/>
          <w:sz w:val="24"/>
          <w:u w:val="single"/>
          <w:lang w:eastAsia="ar-SA" w:bidi="ar-SA"/>
        </w:rPr>
        <w:t>:</w:t>
      </w:r>
    </w:p>
    <w:p w:rsidR="00DE02BF" w:rsidRPr="001358B5" w:rsidRDefault="00DE02BF" w:rsidP="00D24AC4">
      <w:pPr>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расширении   представлений   об   устройстве  </w:t>
      </w:r>
      <w:r w:rsidR="009231A1" w:rsidRPr="001358B5">
        <w:rPr>
          <w:rFonts w:ascii="Times New Roman" w:eastAsia="Times New Roman" w:hAnsi="Times New Roman" w:cs="Times New Roman"/>
          <w:color w:val="000000"/>
          <w:sz w:val="24"/>
          <w:lang w:eastAsia="ar-SA" w:bidi="ar-SA"/>
        </w:rPr>
        <w:t xml:space="preserve"> домашней   жизни, разнообразии </w:t>
      </w:r>
      <w:r w:rsidRPr="001358B5">
        <w:rPr>
          <w:rFonts w:ascii="Times New Roman" w:eastAsia="Times New Roman" w:hAnsi="Times New Roman" w:cs="Times New Roman"/>
          <w:color w:val="000000"/>
          <w:sz w:val="24"/>
          <w:lang w:eastAsia="ar-SA" w:bidi="ar-SA"/>
        </w:rPr>
        <w:t>повседневных   бытовых   дел,   понимании   предназначения окружающих в быту предметов и вещей;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sz w:val="24"/>
          <w:lang w:eastAsia="ar-SA" w:bidi="ar-SA"/>
        </w:rPr>
        <w:t xml:space="preserve">-    в  умении включаться в разнообразные повседневные дела, принимать </w:t>
      </w:r>
      <w:r w:rsidRPr="001358B5">
        <w:rPr>
          <w:rFonts w:ascii="Times New Roman" w:eastAsia="Times New Roman" w:hAnsi="Times New Roman" w:cs="Times New Roman"/>
          <w:color w:val="000000"/>
          <w:sz w:val="24"/>
          <w:lang w:eastAsia="ar-SA" w:bidi="ar-SA"/>
        </w:rPr>
        <w:t xml:space="preserve">посильное участие;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sz w:val="24"/>
          <w:lang w:eastAsia="ar-SA" w:bidi="ar-SA"/>
        </w:rPr>
      </w:pPr>
      <w:r w:rsidRPr="001358B5">
        <w:rPr>
          <w:rFonts w:ascii="Times New Roman" w:eastAsia="Times New Roman" w:hAnsi="Times New Roman" w:cs="Times New Roman"/>
          <w:color w:val="000000"/>
          <w:sz w:val="24"/>
          <w:lang w:eastAsia="ar-SA" w:bidi="ar-SA"/>
        </w:rPr>
        <w:t>-     в расширении представлений об устройстве школьной жизни, участии в</w:t>
      </w:r>
      <w:r w:rsidRPr="001358B5">
        <w:rPr>
          <w:rFonts w:ascii="Times New Roman" w:eastAsia="Times New Roman" w:hAnsi="Times New Roman" w:cs="Times New Roman"/>
          <w:sz w:val="24"/>
          <w:lang w:eastAsia="ar-SA" w:bidi="ar-SA"/>
        </w:rPr>
        <w:t xml:space="preserve"> повседневной </w:t>
      </w:r>
      <w:r w:rsidRPr="001358B5">
        <w:rPr>
          <w:rFonts w:ascii="Times New Roman" w:eastAsia="Times New Roman" w:hAnsi="Times New Roman" w:cs="Times New Roman"/>
          <w:color w:val="000000"/>
          <w:sz w:val="24"/>
          <w:lang w:eastAsia="ar-SA" w:bidi="ar-SA"/>
        </w:rPr>
        <w:t>жизни</w:t>
      </w:r>
      <w:r w:rsidRPr="001358B5">
        <w:rPr>
          <w:rFonts w:ascii="Times New Roman" w:eastAsia="Times New Roman" w:hAnsi="Times New Roman" w:cs="Times New Roman"/>
          <w:sz w:val="24"/>
          <w:lang w:eastAsia="ar-SA" w:bidi="ar-SA"/>
        </w:rPr>
        <w:t xml:space="preserve"> класса, принятии на себя обязанностей наряду с другими детьми;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ориентироваться в пространстве школы и просить помощи в случае затруднений, ориентироваться в расписании занятий;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умении  включаться  в  разнообразные  повседневные  школьные  дела, принимать посильное участие, брать на себя ответственность;</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стремлении участвовать в подготовке и проведении праздников дома и в школе.</w:t>
      </w:r>
    </w:p>
    <w:p w:rsidR="00DE02BF" w:rsidRPr="001358B5" w:rsidRDefault="00C432C4" w:rsidP="003C6FF2">
      <w:pPr>
        <w:pStyle w:val="aff"/>
        <w:numPr>
          <w:ilvl w:val="0"/>
          <w:numId w:val="130"/>
        </w:numPr>
        <w:suppressAutoHyphens w:val="0"/>
        <w:overflowPunct w:val="0"/>
        <w:autoSpaceDE w:val="0"/>
        <w:spacing w:line="276" w:lineRule="auto"/>
        <w:ind w:left="0" w:firstLine="426"/>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О</w:t>
      </w:r>
      <w:r w:rsidR="00DE02BF" w:rsidRPr="001358B5">
        <w:rPr>
          <w:rFonts w:ascii="Times New Roman" w:eastAsia="Times New Roman" w:hAnsi="Times New Roman" w:cs="Times New Roman"/>
          <w:color w:val="000000"/>
          <w:sz w:val="24"/>
          <w:u w:val="single"/>
          <w:lang w:eastAsia="ar-SA" w:bidi="ar-SA"/>
        </w:rPr>
        <w:t>владение   навыками   коммуникации   и   принятыми   ритуалами социального взаимодействия, проявляющееся: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lastRenderedPageBreak/>
        <w:t xml:space="preserve">-       в  расширении знаний правил коммуникации;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расширении и обогащении опыта коммуникации ребёнка в ближнем и</w:t>
      </w:r>
      <w:r w:rsidR="00307C23" w:rsidRPr="001358B5">
        <w:rPr>
          <w:rFonts w:ascii="Times New Roman" w:eastAsia="Times New Roman" w:hAnsi="Times New Roman" w:cs="Times New Roman"/>
          <w:color w:val="000000"/>
          <w:sz w:val="24"/>
          <w:lang w:eastAsia="ar-SA" w:bidi="ar-SA"/>
        </w:rPr>
        <w:t xml:space="preserve"> дальнем окружении</w:t>
      </w:r>
      <w:r w:rsidRPr="001358B5">
        <w:rPr>
          <w:rFonts w:ascii="Times New Roman" w:eastAsia="Times New Roman" w:hAnsi="Times New Roman" w:cs="Times New Roman"/>
          <w:color w:val="000000"/>
          <w:sz w:val="24"/>
          <w:lang w:eastAsia="ar-SA" w:bidi="ar-SA"/>
        </w:rPr>
        <w:t xml:space="preserve">;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начать и поддержать разговор, задать вопрос, выразить свои намерения, просьбу, пожелание, опасения, завершить разговор;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умении  корректно  выразить  отказ  и  недовольство,  благодарность, сочувствие и т.д.;</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получать и уточнять информацию от собеседника;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освоении культурных форм выражения своих чувств. </w:t>
      </w:r>
    </w:p>
    <w:p w:rsidR="00DE02BF" w:rsidRPr="001358B5" w:rsidRDefault="00C432C4" w:rsidP="003C6FF2">
      <w:pPr>
        <w:pStyle w:val="aff"/>
        <w:numPr>
          <w:ilvl w:val="0"/>
          <w:numId w:val="129"/>
        </w:numPr>
        <w:suppressAutoHyphens w:val="0"/>
        <w:overflowPunct w:val="0"/>
        <w:autoSpaceDE w:val="0"/>
        <w:spacing w:line="276" w:lineRule="auto"/>
        <w:ind w:left="0" w:firstLine="426"/>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С</w:t>
      </w:r>
      <w:r w:rsidR="00DE02BF" w:rsidRPr="001358B5">
        <w:rPr>
          <w:rFonts w:ascii="Times New Roman" w:eastAsia="Times New Roman" w:hAnsi="Times New Roman" w:cs="Times New Roman"/>
          <w:color w:val="000000"/>
          <w:sz w:val="24"/>
          <w:u w:val="single"/>
          <w:lang w:eastAsia="ar-SA" w:bidi="ar-SA"/>
        </w:rPr>
        <w:t>пособность к осмыслению и дифференциации картины мира, ее пространственно-временной организации, проявляющаяся:</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расширении  представлений  о  целостной  и  подробной  картине  мира, упорядоченной в пространстве и времени, адекватных возрасту ребёнка;</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накапливать личные впечатления, связанные с явлениями окружающего мира;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устанавливать взаимосвязь между природным порядком и ходом собственной жизни в семье и в школе;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развитии любознательности, наблюдательности, способности замечать новое, задавать вопросы; </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развитии активности во взаимодействии с миром, понимании собственной результативности; </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накоплении опыта освоения нового при помощи экскурсий и путешествий;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передать свои впечатления, соображения, умозаключения так,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чтобы быть понятым другим человеком;</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принимать и включать в свой личный опыт жизненный опыт других людей;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способности взаимодействовать с другими людьми, умении делиться своими воспоминаниями, впечатлениями и планами. </w:t>
      </w:r>
    </w:p>
    <w:p w:rsidR="00DE02BF" w:rsidRPr="001358B5" w:rsidRDefault="00C432C4" w:rsidP="003C6FF2">
      <w:pPr>
        <w:numPr>
          <w:ilvl w:val="0"/>
          <w:numId w:val="6"/>
        </w:num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С</w:t>
      </w:r>
      <w:r w:rsidR="00DE02BF" w:rsidRPr="001358B5">
        <w:rPr>
          <w:rFonts w:ascii="Times New Roman" w:eastAsia="Times New Roman" w:hAnsi="Times New Roman" w:cs="Times New Roman"/>
          <w:color w:val="000000"/>
          <w:sz w:val="24"/>
          <w:u w:val="single"/>
          <w:lang w:eastAsia="ar-SA" w:bidi="ar-SA"/>
        </w:rPr>
        <w:t>пособнос</w:t>
      </w:r>
      <w:r w:rsidR="00AC068A" w:rsidRPr="001358B5">
        <w:rPr>
          <w:rFonts w:ascii="Times New Roman" w:eastAsia="Times New Roman" w:hAnsi="Times New Roman" w:cs="Times New Roman"/>
          <w:color w:val="000000"/>
          <w:sz w:val="24"/>
          <w:u w:val="single"/>
          <w:lang w:eastAsia="ar-SA" w:bidi="ar-SA"/>
        </w:rPr>
        <w:t>ть</w:t>
      </w:r>
      <w:r w:rsidR="00DE02BF" w:rsidRPr="001358B5">
        <w:rPr>
          <w:rFonts w:ascii="Times New Roman" w:eastAsia="Times New Roman" w:hAnsi="Times New Roman" w:cs="Times New Roman"/>
          <w:color w:val="000000"/>
          <w:sz w:val="24"/>
          <w:u w:val="single"/>
          <w:lang w:eastAsia="ar-SA" w:bidi="ar-SA"/>
        </w:rPr>
        <w:t xml:space="preserve"> к осмыслению социального окружения, своего места в</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нем,  принятие  соответствующих  возрасту  ценностей  и  социальных  ролей,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проявляющаяся: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w:t>
      </w:r>
      <w:r w:rsidRPr="001358B5">
        <w:rPr>
          <w:rFonts w:ascii="Times New Roman" w:eastAsia="Times New Roman" w:hAnsi="Times New Roman" w:cs="Times New Roman"/>
          <w:color w:val="000000"/>
          <w:sz w:val="24"/>
          <w:lang w:eastAsia="ar-SA" w:bidi="ar-SA"/>
        </w:rPr>
        <w:lastRenderedPageBreak/>
        <w:t>людьми;</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освоении возможностей и допустимых границ социальных контактов,</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выработки адекватной дистанции в зависимости от ситуации общения;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проявлять инициативу, корректно устанавливать и ограничивать контакт;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не быть назойливым в своих просьбах и требованиях, быть благодарным за проявление внимания и оказание помощи;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применять формы выражения своих чувств соответственно ситуации социального контакта. </w:t>
      </w:r>
    </w:p>
    <w:p w:rsidR="00DE02BF" w:rsidRPr="001358B5" w:rsidRDefault="00B15F2E"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Результаты специальной поддержки освоения </w:t>
      </w:r>
      <w:r w:rsidR="00B318E3" w:rsidRPr="001358B5">
        <w:rPr>
          <w:rFonts w:ascii="Times New Roman" w:eastAsia="Times New Roman" w:hAnsi="Times New Roman" w:cs="Times New Roman"/>
          <w:color w:val="000000"/>
          <w:sz w:val="24"/>
          <w:lang w:eastAsia="ar-SA" w:bidi="ar-SA"/>
        </w:rPr>
        <w:t>АООП ООО</w:t>
      </w:r>
      <w:r w:rsidR="00C432C4" w:rsidRPr="001358B5">
        <w:rPr>
          <w:rFonts w:ascii="Times New Roman" w:eastAsia="Times New Roman" w:hAnsi="Times New Roman" w:cs="Times New Roman"/>
          <w:color w:val="000000"/>
          <w:sz w:val="24"/>
          <w:lang w:eastAsia="ar-SA" w:bidi="ar-SA"/>
        </w:rPr>
        <w:t xml:space="preserve"> ОВЗ</w:t>
      </w:r>
      <w:r w:rsidR="00DE02BF" w:rsidRPr="001358B5">
        <w:rPr>
          <w:rFonts w:ascii="Times New Roman" w:eastAsia="Times New Roman" w:hAnsi="Times New Roman" w:cs="Times New Roman"/>
          <w:color w:val="000000"/>
          <w:sz w:val="24"/>
          <w:lang w:eastAsia="ar-SA" w:bidi="ar-SA"/>
        </w:rPr>
        <w:t xml:space="preserve">  отражают:</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способность усваивать новый учебный материал, адекватно включаться в классные занятия и соответствовать общему темпу занятий;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способность использовать речевые возможности на уроках при ответах и других   ситуациях   общения,   умение   передавать   свои   впечатления,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умозаключения так, чтобы быть понятым другим человеком, умение задавать вопросы;</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способность к наблюдательности, умение замечать новое;</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стремление к активности и самостоятельности в разных видах предметно-практической деятельности;</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умение ставить и удерживать цель деятельности; планировать действия;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определять и сохранять способ действий;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использовать самоконтроль на всех этапах деятельности;</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осуществлять словесный отчет о процессе и результатах деятельности;</w:t>
      </w:r>
    </w:p>
    <w:p w:rsidR="0022221D"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оценивать процесс и результат деятельности, сформированные в соответствии с требованиями к результатам освоения </w:t>
      </w:r>
      <w:r w:rsidR="00B318E3" w:rsidRPr="001358B5">
        <w:rPr>
          <w:rFonts w:ascii="Times New Roman" w:eastAsia="Times New Roman" w:hAnsi="Times New Roman" w:cs="Times New Roman"/>
          <w:color w:val="000000"/>
          <w:sz w:val="24"/>
          <w:lang w:eastAsia="ar-SA" w:bidi="ar-SA"/>
        </w:rPr>
        <w:t>АООП ООО</w:t>
      </w:r>
      <w:r w:rsidR="00C432C4" w:rsidRPr="001358B5">
        <w:rPr>
          <w:rFonts w:ascii="Times New Roman" w:eastAsia="Times New Roman" w:hAnsi="Times New Roman" w:cs="Times New Roman"/>
          <w:color w:val="000000"/>
          <w:sz w:val="24"/>
          <w:lang w:eastAsia="ar-SA" w:bidi="ar-SA"/>
        </w:rPr>
        <w:t xml:space="preserve"> ОВЗ</w:t>
      </w:r>
      <w:r w:rsidRPr="001358B5">
        <w:rPr>
          <w:rFonts w:ascii="Times New Roman" w:eastAsia="Times New Roman" w:hAnsi="Times New Roman" w:cs="Times New Roman"/>
          <w:color w:val="000000"/>
          <w:sz w:val="24"/>
          <w:lang w:eastAsia="ar-SA" w:bidi="ar-SA"/>
        </w:rPr>
        <w:t xml:space="preserve"> предметные, метапредметные и личностные результаты, </w:t>
      </w:r>
      <w:r w:rsidR="00592FD1" w:rsidRPr="001358B5">
        <w:rPr>
          <w:rFonts w:ascii="Times New Roman" w:eastAsia="Times New Roman" w:hAnsi="Times New Roman" w:cs="Times New Roman"/>
          <w:color w:val="000000"/>
          <w:sz w:val="24"/>
          <w:lang w:eastAsia="ar-SA" w:bidi="ar-SA"/>
        </w:rPr>
        <w:t>универсальные учебные действия.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highlight w:val="yellow"/>
          <w:lang w:eastAsia="ru-RU" w:bidi="ar-SA"/>
        </w:rPr>
      </w:pPr>
      <w:r w:rsidRPr="001358B5">
        <w:rPr>
          <w:rFonts w:ascii="Times New Roman" w:eastAsia="Times New Roman" w:hAnsi="Times New Roman" w:cs="Times New Roman"/>
          <w:kern w:val="0"/>
          <w:sz w:val="24"/>
          <w:lang w:eastAsia="ru-RU" w:bidi="ar-SA"/>
        </w:rP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r w:rsidR="004F467E" w:rsidRPr="001358B5">
        <w:rPr>
          <w:rFonts w:ascii="Times New Roman" w:eastAsia="Times New Roman" w:hAnsi="Times New Roman" w:cs="Times New Roman"/>
          <w:kern w:val="0"/>
          <w:sz w:val="24"/>
          <w:lang w:eastAsia="ru-RU" w:bidi="ar-SA"/>
        </w:rPr>
        <w:t>.</w:t>
      </w:r>
    </w:p>
    <w:p w:rsidR="0022221D" w:rsidRPr="001358B5" w:rsidRDefault="001E4F23"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w:t>
      </w:r>
      <w:r w:rsidR="0022221D" w:rsidRPr="001358B5">
        <w:rPr>
          <w:rFonts w:ascii="Times New Roman" w:eastAsia="Times New Roman" w:hAnsi="Times New Roman" w:cs="Times New Roman"/>
          <w:kern w:val="0"/>
          <w:sz w:val="24"/>
          <w:lang w:eastAsia="ru-RU" w:bidi="ar-SA"/>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w:t>
      </w:r>
      <w:r w:rsidR="00592FD1" w:rsidRPr="001358B5">
        <w:rPr>
          <w:rFonts w:ascii="Times New Roman" w:eastAsia="Times New Roman" w:hAnsi="Times New Roman" w:cs="Times New Roman"/>
          <w:kern w:val="0"/>
          <w:sz w:val="24"/>
          <w:lang w:eastAsia="ru-RU" w:bidi="ar-SA"/>
        </w:rPr>
        <w:t>разования.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«Академический» компонент</w:t>
      </w:r>
      <w:r w:rsidRPr="001358B5">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w:t>
      </w:r>
      <w:r w:rsidRPr="001358B5">
        <w:rPr>
          <w:rFonts w:ascii="Times New Roman" w:eastAsia="Times New Roman" w:hAnsi="Times New Roman" w:cs="Times New Roman"/>
          <w:kern w:val="0"/>
          <w:sz w:val="24"/>
          <w:lang w:eastAsia="ru-RU" w:bidi="ar-SA"/>
        </w:rPr>
        <w:lastRenderedPageBreak/>
        <w:t>учебные действия использовать для личного, профессионального и социального развития.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Компонент жизненной компетенции</w:t>
      </w:r>
      <w:r w:rsidRPr="001358B5">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4F467E" w:rsidRPr="001358B5" w:rsidRDefault="004F467E"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4F467E" w:rsidRPr="001358B5" w:rsidRDefault="004F467E"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Для гарантированного получения различного по уровню школьного образования детьми с ОВЗ разработаны несколько вариантов специального станд</w:t>
      </w:r>
      <w:r w:rsidR="003A5C93" w:rsidRPr="001358B5">
        <w:rPr>
          <w:rFonts w:ascii="Times New Roman" w:eastAsia="Times New Roman" w:hAnsi="Times New Roman" w:cs="Times New Roman"/>
          <w:kern w:val="0"/>
          <w:sz w:val="24"/>
          <w:lang w:eastAsia="ru-RU" w:bidi="ar-SA"/>
        </w:rPr>
        <w:t>а</w:t>
      </w:r>
      <w:r w:rsidRPr="001358B5">
        <w:rPr>
          <w:rFonts w:ascii="Times New Roman" w:eastAsia="Times New Roman" w:hAnsi="Times New Roman" w:cs="Times New Roman"/>
          <w:kern w:val="0"/>
          <w:sz w:val="24"/>
          <w:lang w:eastAsia="ru-RU" w:bidi="ar-SA"/>
        </w:rPr>
        <w:t>рта.</w:t>
      </w:r>
    </w:p>
    <w:p w:rsidR="006004AE" w:rsidRPr="001358B5" w:rsidRDefault="006004AE" w:rsidP="00D24AC4">
      <w:pPr>
        <w:tabs>
          <w:tab w:val="left" w:pos="2382"/>
        </w:tabs>
        <w:suppressAutoHyphens w:val="0"/>
        <w:autoSpaceDE w:val="0"/>
        <w:spacing w:line="276" w:lineRule="auto"/>
        <w:jc w:val="both"/>
        <w:rPr>
          <w:rFonts w:ascii="Times New Roman" w:eastAsia="Times New Roman" w:hAnsi="Times New Roman" w:cs="Times New Roman"/>
          <w:color w:val="FF00FF"/>
          <w:sz w:val="24"/>
          <w:lang w:eastAsia="ar-SA" w:bidi="ar-SA"/>
        </w:rPr>
      </w:pPr>
    </w:p>
    <w:p w:rsidR="00DE02BF" w:rsidRPr="001358B5" w:rsidRDefault="00E16BB7" w:rsidP="00D24AC4">
      <w:pPr>
        <w:widowControl/>
        <w:spacing w:line="276" w:lineRule="auto"/>
        <w:ind w:right="75"/>
        <w:jc w:val="center"/>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1.3</w:t>
      </w:r>
      <w:r w:rsidR="00DE02BF" w:rsidRPr="001358B5">
        <w:rPr>
          <w:rFonts w:ascii="Times New Roman" w:eastAsia="Times New Roman" w:hAnsi="Times New Roman" w:cs="Times New Roman"/>
          <w:b/>
          <w:bCs/>
          <w:sz w:val="24"/>
          <w:lang w:eastAsia="ar-SA" w:bidi="ar-SA"/>
        </w:rPr>
        <w:t xml:space="preserve">    СИСТЕМА ОЦЕНКИ ДОСТИЖЕНИЯ ОБУЧАЮЩИХСЯ С</w:t>
      </w:r>
      <w:r w:rsidR="00C432C4" w:rsidRPr="001358B5">
        <w:rPr>
          <w:rFonts w:ascii="Times New Roman" w:eastAsia="Times New Roman" w:hAnsi="Times New Roman" w:cs="Times New Roman"/>
          <w:b/>
          <w:bCs/>
          <w:sz w:val="24"/>
          <w:lang w:eastAsia="ar-SA" w:bidi="ar-SA"/>
        </w:rPr>
        <w:t xml:space="preserve"> ОВЗ</w:t>
      </w:r>
      <w:r w:rsidR="00DE02BF" w:rsidRPr="001358B5">
        <w:rPr>
          <w:rFonts w:ascii="Times New Roman" w:eastAsia="Times New Roman" w:hAnsi="Times New Roman" w:cs="Times New Roman"/>
          <w:b/>
          <w:bCs/>
          <w:sz w:val="24"/>
          <w:lang w:eastAsia="ar-SA" w:bidi="ar-SA"/>
        </w:rPr>
        <w:t xml:space="preserve"> </w:t>
      </w:r>
      <w:r w:rsidR="00C432C4" w:rsidRPr="001358B5">
        <w:rPr>
          <w:rFonts w:ascii="Times New Roman" w:eastAsia="Times New Roman" w:hAnsi="Times New Roman" w:cs="Times New Roman"/>
          <w:b/>
          <w:bCs/>
          <w:sz w:val="24"/>
          <w:lang w:eastAsia="ar-SA" w:bidi="ar-SA"/>
        </w:rPr>
        <w:t>(</w:t>
      </w:r>
      <w:r w:rsidR="00DE02BF" w:rsidRPr="001358B5">
        <w:rPr>
          <w:rFonts w:ascii="Times New Roman" w:eastAsia="Times New Roman" w:hAnsi="Times New Roman" w:cs="Times New Roman"/>
          <w:b/>
          <w:bCs/>
          <w:sz w:val="24"/>
          <w:lang w:eastAsia="ar-SA" w:bidi="ar-SA"/>
        </w:rPr>
        <w:t>ЗАДЕРЖКОЙ</w:t>
      </w:r>
      <w:r w:rsidR="00DE02BF" w:rsidRPr="001358B5">
        <w:rPr>
          <w:rFonts w:ascii="Times New Roman" w:eastAsia="Times New Roman" w:hAnsi="Times New Roman" w:cs="Times New Roman"/>
          <w:b/>
          <w:bCs/>
          <w:color w:val="00B050"/>
          <w:sz w:val="24"/>
          <w:lang w:eastAsia="ar-SA" w:bidi="ar-SA"/>
        </w:rPr>
        <w:t xml:space="preserve"> </w:t>
      </w:r>
      <w:r w:rsidR="00DE02BF" w:rsidRPr="001358B5">
        <w:rPr>
          <w:rFonts w:ascii="Times New Roman" w:eastAsia="Times New Roman" w:hAnsi="Times New Roman" w:cs="Times New Roman"/>
          <w:b/>
          <w:bCs/>
          <w:color w:val="000000"/>
          <w:sz w:val="24"/>
          <w:lang w:eastAsia="ar-SA" w:bidi="ar-SA"/>
        </w:rPr>
        <w:t>ПСИХИЧЕСКОГО РАЗВИТИЯ</w:t>
      </w:r>
      <w:r w:rsidR="00C432C4" w:rsidRPr="001358B5">
        <w:rPr>
          <w:rFonts w:ascii="Times New Roman" w:eastAsia="Times New Roman" w:hAnsi="Times New Roman" w:cs="Times New Roman"/>
          <w:b/>
          <w:bCs/>
          <w:color w:val="000000"/>
          <w:sz w:val="24"/>
          <w:lang w:eastAsia="ar-SA" w:bidi="ar-SA"/>
        </w:rPr>
        <w:t>)</w:t>
      </w:r>
      <w:r w:rsidR="00DE02BF" w:rsidRPr="001358B5">
        <w:rPr>
          <w:rFonts w:ascii="Times New Roman" w:eastAsia="Times New Roman" w:hAnsi="Times New Roman" w:cs="Times New Roman"/>
          <w:b/>
          <w:bCs/>
          <w:color w:val="000000"/>
          <w:sz w:val="24"/>
          <w:lang w:eastAsia="ar-SA" w:bidi="ar-SA"/>
        </w:rPr>
        <w:t xml:space="preserve"> </w:t>
      </w:r>
      <w:r w:rsidR="00DE02BF" w:rsidRPr="001358B5">
        <w:rPr>
          <w:rFonts w:ascii="Times New Roman" w:eastAsia="Times New Roman" w:hAnsi="Times New Roman" w:cs="Times New Roman"/>
          <w:b/>
          <w:bCs/>
          <w:sz w:val="24"/>
          <w:lang w:eastAsia="ar-SA" w:bidi="ar-SA"/>
        </w:rPr>
        <w:t>ПЛАНИРУЕМЫХ РЕЗУЛЬТАТОВ ОСВОЕ</w:t>
      </w:r>
      <w:r w:rsidR="005611C6" w:rsidRPr="001358B5">
        <w:rPr>
          <w:rFonts w:ascii="Times New Roman" w:eastAsia="Times New Roman" w:hAnsi="Times New Roman" w:cs="Times New Roman"/>
          <w:b/>
          <w:bCs/>
          <w:sz w:val="24"/>
          <w:lang w:eastAsia="ar-SA" w:bidi="ar-SA"/>
        </w:rPr>
        <w:t xml:space="preserve">НИЯ АДАПТИРОВАННОЙ ОСНОВНОЙ </w:t>
      </w:r>
      <w:r w:rsidR="00DE02BF" w:rsidRPr="001358B5">
        <w:rPr>
          <w:rFonts w:ascii="Times New Roman" w:eastAsia="Times New Roman" w:hAnsi="Times New Roman" w:cs="Times New Roman"/>
          <w:b/>
          <w:bCs/>
          <w:sz w:val="24"/>
          <w:lang w:eastAsia="ar-SA" w:bidi="ar-SA"/>
        </w:rPr>
        <w:t xml:space="preserve">ОБРАЗОВАТЕЛЬНОЙ ПРОГРАММЫ </w:t>
      </w:r>
      <w:r w:rsidR="00B318E3" w:rsidRPr="001358B5">
        <w:rPr>
          <w:rFonts w:ascii="Times New Roman" w:eastAsia="Times New Roman" w:hAnsi="Times New Roman" w:cs="Times New Roman"/>
          <w:b/>
          <w:bCs/>
          <w:sz w:val="24"/>
          <w:lang w:eastAsia="ar-SA" w:bidi="ar-SA"/>
        </w:rPr>
        <w:t>ОСНОВНОГО</w:t>
      </w:r>
      <w:r w:rsidR="00DE02BF" w:rsidRPr="001358B5">
        <w:rPr>
          <w:rFonts w:ascii="Times New Roman" w:eastAsia="Times New Roman" w:hAnsi="Times New Roman" w:cs="Times New Roman"/>
          <w:b/>
          <w:bCs/>
          <w:sz w:val="24"/>
          <w:lang w:eastAsia="ar-SA" w:bidi="ar-SA"/>
        </w:rPr>
        <w:t xml:space="preserve"> ОБЩЕГО ОБРАЗОВАНИЯ </w:t>
      </w:r>
    </w:p>
    <w:p w:rsidR="00BC0C24" w:rsidRPr="001358B5" w:rsidRDefault="00BC0C24" w:rsidP="00D24AC4">
      <w:pPr>
        <w:widowControl/>
        <w:spacing w:line="276" w:lineRule="auto"/>
        <w:ind w:right="75"/>
        <w:jc w:val="center"/>
        <w:rPr>
          <w:rFonts w:ascii="Times New Roman" w:eastAsia="Times New Roman" w:hAnsi="Times New Roman" w:cs="Times New Roman"/>
          <w:b/>
          <w:bCs/>
          <w:sz w:val="24"/>
          <w:lang w:eastAsia="ar-SA" w:bidi="ar-SA"/>
        </w:rPr>
      </w:pP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 xml:space="preserve">Целью системы оценки является </w:t>
      </w:r>
      <w:r w:rsidRPr="00482058">
        <w:rPr>
          <w:rFonts w:ascii="Times New Roman" w:eastAsia="Times New Roman" w:hAnsi="Times New Roman" w:cs="Times New Roman"/>
          <w:color w:val="000000"/>
          <w:kern w:val="0"/>
          <w:sz w:val="24"/>
          <w:lang w:eastAsia="ru-RU" w:bidi="ru-RU"/>
        </w:rPr>
        <w:t xml:space="preserve">ориентация образовательной деятельности на достижение </w:t>
      </w:r>
      <w:r w:rsidRPr="001358B5">
        <w:rPr>
          <w:rFonts w:ascii="Times New Roman" w:eastAsia="Times New Roman" w:hAnsi="Times New Roman" w:cs="Times New Roman"/>
          <w:color w:val="000000"/>
          <w:kern w:val="0"/>
          <w:sz w:val="24"/>
          <w:lang w:eastAsia="ru-RU" w:bidi="ru-RU"/>
        </w:rPr>
        <w:t>п</w:t>
      </w:r>
      <w:r w:rsidRPr="00482058">
        <w:rPr>
          <w:rFonts w:ascii="Times New Roman" w:eastAsia="Times New Roman" w:hAnsi="Times New Roman" w:cs="Times New Roman"/>
          <w:color w:val="000000"/>
          <w:kern w:val="0"/>
          <w:sz w:val="24"/>
          <w:lang w:eastAsia="ru-RU" w:bidi="ru-RU"/>
        </w:rPr>
        <w:t>ланируемых результатов освоения АООП ООО и обеспечение эффективной обратной связи, позволяющей осуществлять управление образовательной деятельностью.</w:t>
      </w:r>
    </w:p>
    <w:p w:rsidR="00482058" w:rsidRPr="00482058" w:rsidRDefault="00482058" w:rsidP="00D24AC4">
      <w:pPr>
        <w:suppressAutoHyphens w:val="0"/>
        <w:spacing w:line="276" w:lineRule="auto"/>
        <w:ind w:left="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Система оценки  ставит следующие задачи</w:t>
      </w:r>
      <w:r w:rsidRPr="001358B5">
        <w:rPr>
          <w:rFonts w:ascii="Times New Roman" w:eastAsia="Times New Roman" w:hAnsi="Times New Roman" w:cs="Times New Roman"/>
          <w:b/>
          <w:color w:val="000000"/>
          <w:kern w:val="0"/>
          <w:sz w:val="24"/>
          <w:lang w:eastAsia="ru-RU" w:bidi="ru-RU"/>
        </w:rPr>
        <w:t>:</w:t>
      </w:r>
    </w:p>
    <w:p w:rsidR="00482058" w:rsidRPr="00482058" w:rsidRDefault="00482058" w:rsidP="003C6FF2">
      <w:pPr>
        <w:numPr>
          <w:ilvl w:val="0"/>
          <w:numId w:val="133"/>
        </w:numPr>
        <w:tabs>
          <w:tab w:val="left" w:pos="1007"/>
        </w:tabs>
        <w:suppressAutoHyphens w:val="0"/>
        <w:spacing w:line="276" w:lineRule="auto"/>
        <w:ind w:firstLine="760"/>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давать общую и дифференцированную информацию о процессе преподавания и процессе учения по программе АООП ООО;</w:t>
      </w:r>
    </w:p>
    <w:p w:rsidR="00482058" w:rsidRPr="00482058" w:rsidRDefault="00482058" w:rsidP="003C6FF2">
      <w:pPr>
        <w:numPr>
          <w:ilvl w:val="0"/>
          <w:numId w:val="133"/>
        </w:numPr>
        <w:tabs>
          <w:tab w:val="left" w:pos="1007"/>
        </w:tabs>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отслеживать индивидуальный прогресс в достижении Планируемых результатов освоения программ ООО, предусматривая приоритетную оценку </w:t>
      </w:r>
      <w:r w:rsidRPr="001358B5">
        <w:rPr>
          <w:rFonts w:ascii="Times New Roman" w:eastAsia="Times New Roman" w:hAnsi="Times New Roman" w:cs="Times New Roman"/>
          <w:bCs/>
          <w:color w:val="000000"/>
          <w:kern w:val="0"/>
          <w:sz w:val="24"/>
          <w:lang w:eastAsia="ru-RU" w:bidi="ru-RU"/>
        </w:rPr>
        <w:t xml:space="preserve">динамики индивидуальных достижений </w:t>
      </w:r>
      <w:r w:rsidRPr="00482058">
        <w:rPr>
          <w:rFonts w:ascii="Times New Roman" w:eastAsia="Times New Roman" w:hAnsi="Times New Roman" w:cs="Times New Roman"/>
          <w:color w:val="000000"/>
          <w:kern w:val="0"/>
          <w:sz w:val="24"/>
          <w:lang w:eastAsia="ru-RU" w:bidi="ru-RU"/>
        </w:rPr>
        <w:t>обучающихся;</w:t>
      </w:r>
    </w:p>
    <w:p w:rsidR="00482058" w:rsidRPr="00482058" w:rsidRDefault="00482058" w:rsidP="003C6FF2">
      <w:pPr>
        <w:numPr>
          <w:ilvl w:val="0"/>
          <w:numId w:val="133"/>
        </w:numPr>
        <w:tabs>
          <w:tab w:val="left" w:pos="1007"/>
        </w:tabs>
        <w:suppressAutoHyphens w:val="0"/>
        <w:spacing w:line="276" w:lineRule="auto"/>
        <w:ind w:left="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обеспечивать обратную связь для педагогов, обучающихся и родителей;</w:t>
      </w:r>
    </w:p>
    <w:p w:rsidR="00482058" w:rsidRPr="00482058" w:rsidRDefault="00482058" w:rsidP="003C6FF2">
      <w:pPr>
        <w:numPr>
          <w:ilvl w:val="0"/>
          <w:numId w:val="133"/>
        </w:numPr>
        <w:tabs>
          <w:tab w:val="left" w:pos="994"/>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отслеживать эффективность реализуемой учебной программы, технологий обучения и коррекционной работы.</w:t>
      </w:r>
    </w:p>
    <w:p w:rsidR="00482058" w:rsidRPr="00482058" w:rsidRDefault="00482058" w:rsidP="00D24AC4">
      <w:pPr>
        <w:suppressAutoHyphens w:val="0"/>
        <w:spacing w:line="276" w:lineRule="auto"/>
        <w:ind w:left="708" w:firstLine="52"/>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Система оценки включает процедуры внутренней и внешней оценки. Внутренняя оценка включает:</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стартовую диагностику,</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текущую и тематическую оценку,</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портфолио,</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мониторинг образовательных достижений,</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промежуточную и итоговую аттестацию учащихся,</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мониторинг результатов коррекционой работы. </w:t>
      </w:r>
    </w:p>
    <w:p w:rsidR="00482058" w:rsidRPr="00482058" w:rsidRDefault="00482058" w:rsidP="00D24AC4">
      <w:pPr>
        <w:tabs>
          <w:tab w:val="left" w:pos="2161"/>
        </w:tabs>
        <w:suppressAutoHyphens w:val="0"/>
        <w:spacing w:line="276" w:lineRule="auto"/>
        <w:ind w:left="993" w:right="2640"/>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К внешним процедурам относятся:</w:t>
      </w:r>
    </w:p>
    <w:p w:rsidR="00482058" w:rsidRPr="00482058" w:rsidRDefault="00482058" w:rsidP="003C6FF2">
      <w:pPr>
        <w:numPr>
          <w:ilvl w:val="0"/>
          <w:numId w:val="133"/>
        </w:numPr>
        <w:tabs>
          <w:tab w:val="left" w:pos="1461"/>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государственная итоговая аттестация,</w:t>
      </w:r>
    </w:p>
    <w:p w:rsidR="00482058" w:rsidRPr="00482058" w:rsidRDefault="00482058" w:rsidP="003C6FF2">
      <w:pPr>
        <w:numPr>
          <w:ilvl w:val="0"/>
          <w:numId w:val="133"/>
        </w:numPr>
        <w:tabs>
          <w:tab w:val="left" w:pos="1461"/>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независимая оценка качества образования и</w:t>
      </w:r>
    </w:p>
    <w:p w:rsidR="00482058" w:rsidRPr="00482058" w:rsidRDefault="00482058" w:rsidP="003C6FF2">
      <w:pPr>
        <w:numPr>
          <w:ilvl w:val="0"/>
          <w:numId w:val="133"/>
        </w:numPr>
        <w:tabs>
          <w:tab w:val="left" w:pos="1461"/>
          <w:tab w:val="left" w:pos="7984"/>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lastRenderedPageBreak/>
        <w:t>мониторинговые исследования муниципального, регионального и</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федерального уровней.</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Стартовая диагностика представляет собой процедуру оценки готовности к обучению на данном уровне образования. Проводится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w:t>
      </w:r>
      <w:r w:rsidRPr="001358B5">
        <w:rPr>
          <w:rFonts w:ascii="Times New Roman" w:eastAsia="Times New Roman" w:hAnsi="Times New Roman" w:cs="Times New Roman"/>
          <w:color w:val="000000"/>
          <w:kern w:val="0"/>
          <w:sz w:val="24"/>
          <w:lang w:eastAsia="ru-RU" w:bidi="ru-RU"/>
        </w:rPr>
        <w:t>освобождения ученика от необходимости выполнять тематическую проверочную работу.</w:t>
      </w:r>
    </w:p>
    <w:p w:rsidR="00482058" w:rsidRPr="00482058" w:rsidRDefault="00482058" w:rsidP="00D24AC4">
      <w:pPr>
        <w:tabs>
          <w:tab w:val="left" w:pos="1982"/>
        </w:tabs>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 xml:space="preserve">Тематическая оценка </w:t>
      </w:r>
      <w:r w:rsidRPr="00482058">
        <w:rPr>
          <w:rFonts w:ascii="Times New Roman" w:eastAsia="Times New Roman" w:hAnsi="Times New Roman" w:cs="Times New Roman"/>
          <w:color w:val="000000"/>
          <w:kern w:val="0"/>
          <w:sz w:val="24"/>
          <w:lang w:eastAsia="ru-RU" w:bidi="ru-RU"/>
        </w:rPr>
        <w:t xml:space="preserve">представляет собой процедуру </w:t>
      </w:r>
      <w:r w:rsidRPr="001358B5">
        <w:rPr>
          <w:rFonts w:ascii="Times New Roman" w:eastAsia="Times New Roman" w:hAnsi="Times New Roman" w:cs="Times New Roman"/>
          <w:bCs/>
          <w:color w:val="000000"/>
          <w:kern w:val="0"/>
          <w:sz w:val="24"/>
          <w:lang w:eastAsia="ru-RU" w:bidi="ru-RU"/>
        </w:rPr>
        <w:t>оценки уровня достижения</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тематических планируемых результатов по предмету, которые фиксируются</w:t>
      </w:r>
      <w:r w:rsidRPr="00482058">
        <w:rPr>
          <w:rFonts w:ascii="Times New Roman" w:eastAsia="Times New Roman" w:hAnsi="Times New Roman" w:cs="Times New Roman"/>
          <w:color w:val="000000"/>
          <w:kern w:val="0"/>
          <w:sz w:val="24"/>
          <w:lang w:eastAsia="ru-RU" w:bidi="ru-RU"/>
        </w:rPr>
        <w:tab/>
        <w:t>в УМК.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82058" w:rsidRPr="00482058" w:rsidRDefault="00482058" w:rsidP="00D24AC4">
      <w:pPr>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Портфолио </w:t>
      </w:r>
      <w:r w:rsidRPr="001358B5">
        <w:rPr>
          <w:rFonts w:ascii="Times New Roman" w:eastAsia="Times New Roman" w:hAnsi="Times New Roman" w:cs="Times New Roman"/>
          <w:color w:val="000000"/>
          <w:kern w:val="0"/>
          <w:sz w:val="24"/>
          <w:lang w:eastAsia="ru-RU" w:bidi="ru-RU"/>
        </w:rPr>
        <w:t xml:space="preserve">представляет собой процедуру </w:t>
      </w:r>
      <w:r w:rsidRPr="00482058">
        <w:rPr>
          <w:rFonts w:ascii="Times New Roman" w:eastAsia="Times New Roman" w:hAnsi="Times New Roman" w:cs="Times New Roman"/>
          <w:bCs/>
          <w:color w:val="000000"/>
          <w:kern w:val="0"/>
          <w:sz w:val="24"/>
          <w:lang w:eastAsia="ru-RU" w:bidi="ru-RU"/>
        </w:rPr>
        <w:t xml:space="preserve">оценки динамики учебной и </w:t>
      </w:r>
      <w:r w:rsidRPr="001358B5">
        <w:rPr>
          <w:rFonts w:ascii="Times New Roman" w:eastAsia="Times New Roman" w:hAnsi="Times New Roman" w:cs="Times New Roman"/>
          <w:color w:val="000000"/>
          <w:kern w:val="0"/>
          <w:sz w:val="24"/>
          <w:lang w:eastAsia="ru-RU" w:bidi="ru-RU"/>
        </w:rPr>
        <w:t xml:space="preserve">творческой активности </w:t>
      </w:r>
      <w:r w:rsidRPr="00482058">
        <w:rPr>
          <w:rFonts w:ascii="Times New Roman" w:eastAsia="Times New Roman" w:hAnsi="Times New Roman" w:cs="Times New Roman"/>
          <w:bCs/>
          <w:color w:val="000000"/>
          <w:kern w:val="0"/>
          <w:sz w:val="24"/>
          <w:lang w:eastAsia="ru-RU" w:bidi="ru-RU"/>
        </w:rPr>
        <w:t xml:space="preserve">учащегося, направленности, широты или избирательности интересов, выраженности проявлений творческой инициативы, а также </w:t>
      </w:r>
      <w:r w:rsidRPr="001358B5">
        <w:rPr>
          <w:rFonts w:ascii="Times New Roman" w:eastAsia="Times New Roman" w:hAnsi="Times New Roman" w:cs="Times New Roman"/>
          <w:color w:val="000000"/>
          <w:kern w:val="0"/>
          <w:sz w:val="24"/>
          <w:lang w:eastAsia="ru-RU" w:bidi="ru-RU"/>
        </w:rPr>
        <w:t>уровня высших достижений</w:t>
      </w:r>
      <w:r w:rsidRPr="00482058">
        <w:rPr>
          <w:rFonts w:ascii="Times New Roman" w:eastAsia="Times New Roman" w:hAnsi="Times New Roman" w:cs="Times New Roman"/>
          <w:bCs/>
          <w:color w:val="000000"/>
          <w:kern w:val="0"/>
          <w:sz w:val="24"/>
          <w:lang w:eastAsia="ru-RU" w:bidi="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82058">
        <w:rPr>
          <w:rFonts w:ascii="Times New Roman" w:eastAsia="Times New Roman" w:hAnsi="Times New Roman" w:cs="Times New Roman"/>
          <w:bCs/>
          <w:color w:val="000000"/>
          <w:kern w:val="0"/>
          <w:sz w:val="24"/>
          <w:lang w:eastAsia="ru-RU" w:bidi="ru-RU"/>
        </w:rPr>
        <w:lastRenderedPageBreak/>
        <w:t>Результаты, представленные в портфолио, используются при выработке рекомендаций по выбору дальнейшей индивидуальной образовательной траектории.</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Внутр</w:t>
      </w:r>
      <w:r w:rsidR="00154F9C" w:rsidRPr="001358B5">
        <w:rPr>
          <w:rFonts w:ascii="Times New Roman" w:eastAsia="Times New Roman" w:hAnsi="Times New Roman" w:cs="Times New Roman"/>
          <w:bCs/>
          <w:color w:val="000000"/>
          <w:kern w:val="0"/>
          <w:sz w:val="24"/>
          <w:lang w:eastAsia="ru-RU" w:bidi="ru-RU"/>
        </w:rPr>
        <w:t>и</w:t>
      </w:r>
      <w:r w:rsidRPr="001358B5">
        <w:rPr>
          <w:rFonts w:ascii="Times New Roman" w:eastAsia="Times New Roman" w:hAnsi="Times New Roman" w:cs="Times New Roman"/>
          <w:bCs/>
          <w:color w:val="000000"/>
          <w:kern w:val="0"/>
          <w:sz w:val="24"/>
          <w:lang w:eastAsia="ru-RU" w:bidi="ru-RU"/>
        </w:rPr>
        <w:t xml:space="preserve">школьный мониторинг </w:t>
      </w:r>
      <w:r w:rsidRPr="00482058">
        <w:rPr>
          <w:rFonts w:ascii="Times New Roman" w:eastAsia="Times New Roman" w:hAnsi="Times New Roman" w:cs="Times New Roman"/>
          <w:color w:val="000000"/>
          <w:kern w:val="0"/>
          <w:sz w:val="24"/>
          <w:lang w:eastAsia="ru-RU" w:bidi="ru-RU"/>
        </w:rPr>
        <w:t>представляет собой процедуры</w:t>
      </w:r>
      <w:r w:rsidRPr="001358B5">
        <w:rPr>
          <w:rFonts w:ascii="Times New Roman" w:eastAsia="Times New Roman" w:hAnsi="Times New Roman" w:cs="Times New Roman"/>
          <w:bCs/>
          <w:color w:val="000000"/>
          <w:kern w:val="0"/>
          <w:sz w:val="24"/>
          <w:lang w:eastAsia="ru-RU" w:bidi="ru-RU"/>
        </w:rPr>
        <w:t>:</w:t>
      </w:r>
    </w:p>
    <w:p w:rsidR="00482058" w:rsidRPr="00482058"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оценки уровня достижения предметных и метапредметных результатов</w:t>
      </w:r>
      <w:r w:rsidRPr="001358B5">
        <w:rPr>
          <w:rFonts w:ascii="Times New Roman" w:eastAsia="Times New Roman" w:hAnsi="Times New Roman" w:cs="Times New Roman"/>
          <w:color w:val="000000"/>
          <w:kern w:val="0"/>
          <w:sz w:val="24"/>
          <w:lang w:eastAsia="ru-RU" w:bidi="ru-RU"/>
        </w:rPr>
        <w:t>;</w:t>
      </w:r>
    </w:p>
    <w:p w:rsidR="00482058" w:rsidRPr="00482058"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оценки уровня достижения той части личностных результатов</w:t>
      </w:r>
      <w:r w:rsidRPr="00482058">
        <w:rPr>
          <w:rFonts w:ascii="Times New Roman" w:eastAsia="Times New Roman" w:hAnsi="Times New Roman" w:cs="Times New Roman"/>
          <w:color w:val="000000"/>
          <w:kern w:val="0"/>
          <w:sz w:val="24"/>
          <w:lang w:eastAsia="ru-RU" w:bidi="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82058" w:rsidRPr="001358B5"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 </w:t>
      </w:r>
      <w:r w:rsidRPr="001358B5">
        <w:rPr>
          <w:rFonts w:ascii="Times New Roman" w:eastAsia="Times New Roman" w:hAnsi="Times New Roman" w:cs="Times New Roman"/>
          <w:bCs/>
          <w:color w:val="000000"/>
          <w:kern w:val="0"/>
          <w:sz w:val="24"/>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Промежуточная аттестация</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представляет собой процедуру аттестации учащихся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Порядок проведения промежуточной аттестации регламентируется Федеральным законом «Об образовании в Российской Федерации» (ст.58) и положением о проведении  промежуточной аттестации учащихся и осуществлении текущего контроля их успеваемости.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b/>
          <w:bCs/>
          <w:color w:val="000000"/>
          <w:kern w:val="0"/>
          <w:sz w:val="24"/>
          <w:lang w:eastAsia="ru-RU" w:bidi="ru-RU"/>
        </w:rPr>
      </w:pPr>
      <w:r w:rsidRPr="00482058">
        <w:rPr>
          <w:rFonts w:ascii="Times New Roman" w:eastAsia="Times New Roman" w:hAnsi="Times New Roman" w:cs="Times New Roman"/>
          <w:b/>
          <w:bCs/>
          <w:color w:val="000000"/>
          <w:kern w:val="0"/>
          <w:sz w:val="24"/>
          <w:lang w:eastAsia="ru-RU" w:bidi="ru-RU"/>
        </w:rPr>
        <w:t>Государственная итоговая аттестация</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и государственного выпускного экзамена (ГВЭ) для учащихся с ОВЗ.</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
          <w:bCs/>
          <w:color w:val="000000"/>
          <w:kern w:val="0"/>
          <w:sz w:val="24"/>
          <w:lang w:eastAsia="ru-RU" w:bidi="ru-RU"/>
        </w:rPr>
        <w:t xml:space="preserve">Итоговая оценка </w:t>
      </w:r>
      <w:r w:rsidRPr="00482058">
        <w:rPr>
          <w:rFonts w:ascii="Times New Roman" w:eastAsia="Times New Roman" w:hAnsi="Times New Roman" w:cs="Times New Roman"/>
          <w:color w:val="000000"/>
          <w:kern w:val="0"/>
          <w:sz w:val="24"/>
          <w:lang w:eastAsia="ru-RU" w:bidi="ru-RU"/>
        </w:rPr>
        <w:t xml:space="preserve">по предмету складывается из результатов внутренней и внешней оценки. К результатам </w:t>
      </w:r>
      <w:r w:rsidRPr="001358B5">
        <w:rPr>
          <w:rFonts w:ascii="Times New Roman" w:eastAsia="Times New Roman" w:hAnsi="Times New Roman" w:cs="Times New Roman"/>
          <w:bCs/>
          <w:color w:val="000000"/>
          <w:kern w:val="0"/>
          <w:sz w:val="24"/>
          <w:lang w:eastAsia="ru-RU" w:bidi="ru-RU"/>
        </w:rPr>
        <w:t xml:space="preserve">внешней оценки </w:t>
      </w:r>
      <w:r w:rsidRPr="00482058">
        <w:rPr>
          <w:rFonts w:ascii="Times New Roman" w:eastAsia="Times New Roman" w:hAnsi="Times New Roman" w:cs="Times New Roman"/>
          <w:color w:val="000000"/>
          <w:kern w:val="0"/>
          <w:sz w:val="24"/>
          <w:lang w:eastAsia="ru-RU" w:bidi="ru-RU"/>
        </w:rPr>
        <w:t>относятся результаты ГИА. К результатам</w:t>
      </w:r>
      <w:r w:rsidRPr="00482058">
        <w:rPr>
          <w:rFonts w:ascii="Times New Roman" w:eastAsia="Times New Roman" w:hAnsi="Times New Roman" w:cs="Times New Roman"/>
          <w:b/>
          <w:color w:val="000000"/>
          <w:kern w:val="0"/>
          <w:sz w:val="24"/>
          <w:lang w:eastAsia="ru-RU" w:bidi="ru-RU"/>
        </w:rPr>
        <w:t xml:space="preserve"> </w:t>
      </w:r>
      <w:r w:rsidRPr="001358B5">
        <w:rPr>
          <w:rFonts w:ascii="Times New Roman" w:eastAsia="Times New Roman" w:hAnsi="Times New Roman" w:cs="Times New Roman"/>
          <w:bCs/>
          <w:color w:val="000000"/>
          <w:kern w:val="0"/>
          <w:sz w:val="24"/>
          <w:lang w:eastAsia="ru-RU" w:bidi="ru-RU"/>
        </w:rPr>
        <w:t>внутренней оценки</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lastRenderedPageBreak/>
        <w:t xml:space="preserve">Итоговая оценка </w:t>
      </w:r>
      <w:r w:rsidRPr="00482058">
        <w:rPr>
          <w:rFonts w:ascii="Times New Roman" w:eastAsia="Times New Roman" w:hAnsi="Times New Roman" w:cs="Times New Roman"/>
          <w:color w:val="000000"/>
          <w:kern w:val="0"/>
          <w:sz w:val="24"/>
          <w:lang w:eastAsia="ru-RU" w:bidi="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482058" w:rsidRPr="00482058" w:rsidRDefault="00482058" w:rsidP="00D24AC4">
      <w:pPr>
        <w:suppressAutoHyphens w:val="0"/>
        <w:spacing w:line="276" w:lineRule="auto"/>
        <w:ind w:left="160" w:right="52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Мониторинг коррекционной работы</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 xml:space="preserve">проводится школьным психолого- медико-педагогическим консилиумом. </w:t>
      </w:r>
      <w:r w:rsidRPr="001358B5">
        <w:rPr>
          <w:rFonts w:ascii="Times New Roman" w:eastAsia="Times New Roman" w:hAnsi="Times New Roman" w:cs="Times New Roman"/>
          <w:b/>
          <w:bCs/>
          <w:color w:val="000000"/>
          <w:kern w:val="0"/>
          <w:sz w:val="24"/>
          <w:lang w:eastAsia="ru-RU" w:bidi="ru-RU"/>
        </w:rPr>
        <w:t>О</w:t>
      </w:r>
      <w:r w:rsidRPr="00482058">
        <w:rPr>
          <w:rFonts w:ascii="Times New Roman" w:eastAsia="Times New Roman" w:hAnsi="Times New Roman" w:cs="Times New Roman"/>
          <w:color w:val="000000"/>
          <w:kern w:val="0"/>
          <w:sz w:val="24"/>
          <w:lang w:eastAsia="ru-RU" w:bidi="ru-RU"/>
        </w:rPr>
        <w:t>бъектом оценки является наличие положительной динамики преодоления отклонений развития.</w:t>
      </w:r>
    </w:p>
    <w:p w:rsidR="00482058" w:rsidRPr="00482058" w:rsidRDefault="00482058" w:rsidP="00D24AC4">
      <w:pPr>
        <w:suppressAutoHyphens w:val="0"/>
        <w:spacing w:line="276" w:lineRule="auto"/>
        <w:ind w:left="160" w:firstLine="548"/>
        <w:jc w:val="both"/>
        <w:rPr>
          <w:rFonts w:ascii="Times New Roman" w:eastAsia="Times New Roman" w:hAnsi="Times New Roman" w:cs="Times New Roman"/>
          <w:b/>
          <w:bCs/>
          <w:color w:val="000000"/>
          <w:kern w:val="0"/>
          <w:sz w:val="24"/>
          <w:lang w:eastAsia="ru-RU" w:bidi="ru-RU"/>
        </w:rPr>
      </w:pPr>
      <w:r w:rsidRPr="001358B5">
        <w:rPr>
          <w:rFonts w:ascii="Times New Roman" w:eastAsia="Times New Roman" w:hAnsi="Times New Roman" w:cs="Times New Roman"/>
          <w:color w:val="000000"/>
          <w:kern w:val="0"/>
          <w:sz w:val="24"/>
          <w:lang w:eastAsia="ru-RU" w:bidi="ru-RU"/>
        </w:rPr>
        <w:t xml:space="preserve">Обучающиеся с ЗПР имеют право на </w:t>
      </w:r>
      <w:r w:rsidRPr="00482058">
        <w:rPr>
          <w:rFonts w:ascii="Times New Roman" w:eastAsia="Times New Roman" w:hAnsi="Times New Roman" w:cs="Times New Roman"/>
          <w:bCs/>
          <w:color w:val="000000"/>
          <w:kern w:val="0"/>
          <w:sz w:val="24"/>
          <w:lang w:eastAsia="ru-RU" w:bidi="ru-RU"/>
        </w:rPr>
        <w:t>специальные условия проведения оценки результатов освоения АООП ООО</w:t>
      </w:r>
      <w:r w:rsidRPr="001358B5">
        <w:rPr>
          <w:rFonts w:ascii="Times New Roman" w:eastAsia="Times New Roman" w:hAnsi="Times New Roman" w:cs="Times New Roman"/>
          <w:b/>
          <w:color w:val="000000"/>
          <w:kern w:val="0"/>
          <w:sz w:val="24"/>
          <w:lang w:eastAsia="ru-RU" w:bidi="ru-RU"/>
        </w:rPr>
        <w:t xml:space="preserve">, </w:t>
      </w:r>
      <w:r w:rsidRPr="001358B5">
        <w:rPr>
          <w:rFonts w:ascii="Times New Roman" w:eastAsia="Times New Roman" w:hAnsi="Times New Roman" w:cs="Times New Roman"/>
          <w:color w:val="000000"/>
          <w:kern w:val="0"/>
          <w:sz w:val="24"/>
          <w:lang w:eastAsia="ru-RU" w:bidi="ru-RU"/>
        </w:rPr>
        <w:t>которые включают:</w:t>
      </w:r>
    </w:p>
    <w:p w:rsidR="00482058" w:rsidRPr="00482058" w:rsidRDefault="00482058" w:rsidP="003C6FF2">
      <w:pPr>
        <w:numPr>
          <w:ilvl w:val="0"/>
          <w:numId w:val="134"/>
        </w:numPr>
        <w:tabs>
          <w:tab w:val="left" w:pos="530"/>
        </w:tabs>
        <w:suppressAutoHyphens w:val="0"/>
        <w:spacing w:line="276" w:lineRule="auto"/>
        <w:ind w:left="1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82058" w:rsidRPr="00482058" w:rsidRDefault="00482058" w:rsidP="003C6FF2">
      <w:pPr>
        <w:numPr>
          <w:ilvl w:val="0"/>
          <w:numId w:val="134"/>
        </w:numPr>
        <w:tabs>
          <w:tab w:val="left" w:pos="526"/>
        </w:tabs>
        <w:suppressAutoHyphens w:val="0"/>
        <w:spacing w:line="276" w:lineRule="auto"/>
        <w:ind w:left="1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82058" w:rsidRPr="00482058" w:rsidRDefault="00482058" w:rsidP="003C6FF2">
      <w:pPr>
        <w:numPr>
          <w:ilvl w:val="0"/>
          <w:numId w:val="134"/>
        </w:numPr>
        <w:suppressAutoHyphens w:val="0"/>
        <w:spacing w:line="276" w:lineRule="auto"/>
        <w:ind w:firstLine="142"/>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присутствие в начале работы этапа общей организации деятельности;</w:t>
      </w:r>
    </w:p>
    <w:p w:rsidR="00482058" w:rsidRPr="00482058" w:rsidRDefault="00482058" w:rsidP="003C6FF2">
      <w:pPr>
        <w:numPr>
          <w:ilvl w:val="0"/>
          <w:numId w:val="134"/>
        </w:numPr>
        <w:tabs>
          <w:tab w:val="left" w:pos="366"/>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адаптирование инструкции с учетом особых образовательных потребностей и индивидуальных трудностей обучающихся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82058" w:rsidRPr="00482058" w:rsidRDefault="00482058" w:rsidP="003C6FF2">
      <w:pPr>
        <w:numPr>
          <w:ilvl w:val="0"/>
          <w:numId w:val="134"/>
        </w:numPr>
        <w:tabs>
          <w:tab w:val="left" w:pos="380"/>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 необходимости адаптирование текста задания с учетом особых образовательных потребностей и индивидуальных трудностей обучающихся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482058" w:rsidRPr="00482058" w:rsidRDefault="00482058" w:rsidP="003C6FF2">
      <w:pPr>
        <w:numPr>
          <w:ilvl w:val="0"/>
          <w:numId w:val="134"/>
        </w:numPr>
        <w:tabs>
          <w:tab w:val="left" w:pos="370"/>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82058" w:rsidRPr="00482058" w:rsidRDefault="00482058" w:rsidP="003C6FF2">
      <w:pPr>
        <w:numPr>
          <w:ilvl w:val="0"/>
          <w:numId w:val="134"/>
        </w:numPr>
        <w:tabs>
          <w:tab w:val="left" w:pos="366"/>
        </w:tabs>
        <w:suppressAutoHyphens w:val="0"/>
        <w:spacing w:line="276" w:lineRule="auto"/>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увеличение времени на выполнение заданий;</w:t>
      </w:r>
    </w:p>
    <w:p w:rsidR="00482058" w:rsidRPr="00482058" w:rsidRDefault="00482058" w:rsidP="003C6FF2">
      <w:pPr>
        <w:numPr>
          <w:ilvl w:val="0"/>
          <w:numId w:val="134"/>
        </w:numPr>
        <w:tabs>
          <w:tab w:val="left" w:pos="375"/>
        </w:tabs>
        <w:suppressAutoHyphens w:val="0"/>
        <w:spacing w:line="276" w:lineRule="auto"/>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возможность организации короткого перерыва (10-15 мин) при нарастании в поведении ребенка проявлений утомления, истощения.</w:t>
      </w:r>
    </w:p>
    <w:p w:rsidR="00482058" w:rsidRPr="00482058" w:rsidRDefault="00482058" w:rsidP="00D24AC4">
      <w:pPr>
        <w:suppressAutoHyphens w:val="0"/>
        <w:spacing w:line="276" w:lineRule="auto"/>
        <w:ind w:firstLine="708"/>
        <w:jc w:val="both"/>
        <w:rPr>
          <w:rFonts w:ascii="Times New Roman" w:eastAsia="Times New Roman" w:hAnsi="Times New Roman" w:cs="Times New Roman"/>
          <w:b/>
          <w:bCs/>
          <w:color w:val="000000"/>
          <w:kern w:val="0"/>
          <w:sz w:val="24"/>
          <w:lang w:eastAsia="ru-RU" w:bidi="ru-RU"/>
        </w:rPr>
      </w:pPr>
      <w:r w:rsidRPr="00482058">
        <w:rPr>
          <w:rFonts w:ascii="Times New Roman" w:eastAsia="Times New Roman" w:hAnsi="Times New Roman" w:cs="Times New Roman"/>
          <w:b/>
          <w:bCs/>
          <w:color w:val="000000"/>
          <w:kern w:val="0"/>
          <w:sz w:val="24"/>
          <w:lang w:eastAsia="ru-RU" w:bidi="ru-RU"/>
        </w:rPr>
        <w:t>Оценка личностных, метапредметных результатов и предметных результатов соответствует ООП ООО.</w:t>
      </w:r>
    </w:p>
    <w:p w:rsidR="00482058" w:rsidRPr="00482058" w:rsidRDefault="00482058" w:rsidP="00D24AC4">
      <w:pPr>
        <w:suppressAutoHyphens w:val="0"/>
        <w:spacing w:line="276" w:lineRule="auto"/>
        <w:ind w:right="540" w:firstLine="8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Уровень достижения Планируемых результатов - </w:t>
      </w:r>
      <w:r w:rsidRPr="001358B5">
        <w:rPr>
          <w:rFonts w:ascii="Times New Roman" w:eastAsia="Times New Roman" w:hAnsi="Times New Roman" w:cs="Times New Roman"/>
          <w:b/>
          <w:bCs/>
          <w:color w:val="000000"/>
          <w:kern w:val="0"/>
          <w:sz w:val="24"/>
          <w:lang w:eastAsia="ru-RU" w:bidi="ru-RU"/>
        </w:rPr>
        <w:t>базовый</w:t>
      </w:r>
      <w:r w:rsidRPr="00482058">
        <w:rPr>
          <w:rFonts w:ascii="Times New Roman" w:eastAsia="Times New Roman" w:hAnsi="Times New Roman" w:cs="Times New Roman"/>
          <w:color w:val="000000"/>
          <w:kern w:val="0"/>
          <w:sz w:val="24"/>
          <w:lang w:eastAsia="ru-RU" w:bidi="ru-RU"/>
        </w:rPr>
        <w:t>: усвоение опорной системы знаний, решение стандартных задач (заданий), в которых очевиден способ решения.</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Решение об освоении или неосвоении учебного материала принимается на основе результатов выполнения заданий базового уровня, с учетом возможных специфических трудностей, и на основании положительной индивидуальной динамики.</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i/>
          <w:iCs/>
          <w:color w:val="000000"/>
          <w:kern w:val="0"/>
          <w:sz w:val="24"/>
          <w:lang w:eastAsia="ru-RU" w:bidi="ru-RU"/>
        </w:rPr>
        <w:t>Минимальный критерий освоения учебного материала</w:t>
      </w:r>
      <w:r w:rsidRPr="00482058">
        <w:rPr>
          <w:rFonts w:ascii="Times New Roman" w:eastAsia="Times New Roman" w:hAnsi="Times New Roman" w:cs="Times New Roman"/>
          <w:color w:val="000000"/>
          <w:kern w:val="0"/>
          <w:sz w:val="24"/>
          <w:lang w:eastAsia="ru-RU" w:bidi="ru-RU"/>
        </w:rPr>
        <w:t xml:space="preserve"> находится в пределах от 50 до 65 % от максимального балла, который можно получить за выполнение всей </w:t>
      </w:r>
      <w:r w:rsidRPr="00482058">
        <w:rPr>
          <w:rFonts w:ascii="Times New Roman" w:eastAsia="Times New Roman" w:hAnsi="Times New Roman" w:cs="Times New Roman"/>
          <w:color w:val="000000"/>
          <w:kern w:val="0"/>
          <w:sz w:val="24"/>
          <w:lang w:eastAsia="ru-RU" w:bidi="ru-RU"/>
        </w:rPr>
        <w:lastRenderedPageBreak/>
        <w:t>работы. Если проверочная работа содержит задания только с выбором ответа, то критерий освоения составляет 65%. Если в проверочной работе используются задания только со свободным ответом (кратким или раз</w:t>
      </w:r>
      <w:r w:rsidRPr="00482058">
        <w:rPr>
          <w:rFonts w:ascii="Times New Roman" w:eastAsia="Times New Roman" w:hAnsi="Times New Roman" w:cs="Times New Roman"/>
          <w:color w:val="000000"/>
          <w:kern w:val="0"/>
          <w:sz w:val="24"/>
          <w:lang w:eastAsia="ru-RU" w:bidi="ru-RU"/>
        </w:rPr>
        <w:softHyphen/>
        <w:t>вернутым), то критерий освоения составляет 50%.</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Если обучающийся набрал число баллов, равное или превышающее данный минимальный критерий освоения учебного материала, то делается вывод о том, что он овладел опорной системой знаний и учебными действиями, необходимыми для продолжения образования, и способен использовать их для решения учебно-познавательных и учебно-практических задач средствами данного предмета на базовом уровне.</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Измерительные материалы для проведения </w:t>
      </w:r>
      <w:r w:rsidRPr="001358B5">
        <w:rPr>
          <w:rFonts w:ascii="Times New Roman" w:eastAsia="Times New Roman" w:hAnsi="Times New Roman" w:cs="Times New Roman"/>
          <w:bCs/>
          <w:color w:val="000000"/>
          <w:kern w:val="0"/>
          <w:sz w:val="24"/>
          <w:lang w:eastAsia="ru-RU" w:bidi="ru-RU"/>
        </w:rPr>
        <w:t>итоговой комплексной работы</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включают разное число комплексных заданий, которое определяется особенностями объекта оценки.</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i/>
          <w:iCs/>
          <w:color w:val="000000"/>
          <w:kern w:val="0"/>
          <w:sz w:val="24"/>
          <w:lang w:eastAsia="ru-RU" w:bidi="ru-RU"/>
        </w:rPr>
        <w:t>Минимальный критерий освоения учебного материала</w:t>
      </w:r>
      <w:r w:rsidRPr="00482058">
        <w:rPr>
          <w:rFonts w:ascii="Times New Roman" w:eastAsia="Times New Roman" w:hAnsi="Times New Roman" w:cs="Times New Roman"/>
          <w:color w:val="000000"/>
          <w:kern w:val="0"/>
          <w:sz w:val="24"/>
          <w:lang w:eastAsia="ru-RU" w:bidi="ru-RU"/>
        </w:rPr>
        <w:t xml:space="preserve"> итоговой комплексной работы находится в пределах от 50% до 65% от максимального балла.</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Если ученик получает за выполнение всей работы число баллов ниже заданного минимального критерия освоения учебного материала, то делается вывод о том, что он имеет недостаточную подготовку для продолжения обучения. При такой подготовке можно прогнозировать возникновение у ученика трудностей в изучении отдельных предметов.</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Оценивание итоговых работ производится с учетом специфических трудностей обучающихся с ЗПР. Вывод об успешности овладения содержанием АООП ООО делается на основании положительной индивидуальной динамики обучающегося.</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Выводы по каждому обучающемуся с ЗПР делаются на основании рекомендаций специалистов ПМПК.</w:t>
      </w:r>
    </w:p>
    <w:p w:rsidR="00BC0C24" w:rsidRPr="001358B5" w:rsidRDefault="00154F9C" w:rsidP="00D24AC4">
      <w:pPr>
        <w:suppressAutoHyphens w:val="0"/>
        <w:autoSpaceDE w:val="0"/>
        <w:autoSpaceDN w:val="0"/>
        <w:adjustRightInd w:val="0"/>
        <w:spacing w:line="276" w:lineRule="auto"/>
        <w:jc w:val="both"/>
        <w:rPr>
          <w:rFonts w:ascii="Times New Roman" w:eastAsia="Times New Roman" w:hAnsi="Times New Roman" w:cs="Times New Roman"/>
          <w:b/>
          <w:bCs/>
          <w:color w:val="00B050"/>
          <w:kern w:val="0"/>
          <w:sz w:val="24"/>
          <w:lang w:eastAsia="en-US" w:bidi="ar-SA"/>
        </w:rPr>
      </w:pPr>
      <w:r w:rsidRPr="001358B5">
        <w:rPr>
          <w:rFonts w:ascii="Times New Roman" w:eastAsia="Arial Unicode MS" w:hAnsi="Times New Roman" w:cs="Times New Roman"/>
          <w:color w:val="000000"/>
          <w:kern w:val="0"/>
          <w:sz w:val="24"/>
          <w:lang w:eastAsia="ru-RU" w:bidi="ru-RU"/>
        </w:rPr>
        <w:tab/>
      </w:r>
      <w:r w:rsidR="00482058" w:rsidRPr="001358B5">
        <w:rPr>
          <w:rFonts w:ascii="Times New Roman" w:eastAsia="Arial Unicode MS" w:hAnsi="Times New Roman" w:cs="Times New Roman"/>
          <w:color w:val="000000"/>
          <w:kern w:val="0"/>
          <w:sz w:val="24"/>
          <w:lang w:eastAsia="ru-RU" w:bidi="ru-RU"/>
        </w:rPr>
        <w:t xml:space="preserve">На основании выводов, сделанных по каждому обучающемуся, педагогический совет принимает решение об успешном освоении данным </w:t>
      </w:r>
      <w:r w:rsidRPr="001358B5">
        <w:rPr>
          <w:rFonts w:ascii="Times New Roman" w:eastAsia="Arial Unicode MS" w:hAnsi="Times New Roman" w:cs="Times New Roman"/>
          <w:color w:val="000000"/>
          <w:kern w:val="0"/>
          <w:sz w:val="24"/>
          <w:lang w:eastAsia="ru-RU" w:bidi="ru-RU"/>
        </w:rPr>
        <w:t xml:space="preserve">обучающимся АООП ООО и переводе </w:t>
      </w:r>
      <w:r w:rsidR="00482058" w:rsidRPr="001358B5">
        <w:rPr>
          <w:rFonts w:ascii="Times New Roman" w:eastAsia="Arial Unicode MS" w:hAnsi="Times New Roman" w:cs="Times New Roman"/>
          <w:color w:val="000000"/>
          <w:kern w:val="0"/>
          <w:sz w:val="24"/>
          <w:lang w:eastAsia="ru-RU" w:bidi="ru-RU"/>
        </w:rPr>
        <w:t>в следующий класс.</w:t>
      </w:r>
    </w:p>
    <w:p w:rsidR="00BC0C24" w:rsidRPr="001358B5" w:rsidRDefault="00154F9C" w:rsidP="00D24AC4">
      <w:pPr>
        <w:tabs>
          <w:tab w:val="left" w:pos="1920"/>
        </w:tabs>
        <w:suppressAutoHyphens w:val="0"/>
        <w:autoSpaceDE w:val="0"/>
        <w:autoSpaceDN w:val="0"/>
        <w:adjustRightInd w:val="0"/>
        <w:spacing w:line="276" w:lineRule="auto"/>
        <w:jc w:val="center"/>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b/>
          <w:bCs/>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Оценка</w:t>
      </w:r>
      <w:r w:rsidR="000F267B" w:rsidRPr="001358B5">
        <w:rPr>
          <w:rFonts w:ascii="Times New Roman" w:eastAsia="Times New Roman" w:hAnsi="Times New Roman" w:cs="Times New Roman"/>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 xml:space="preserve">достижения обучающимися с </w:t>
      </w:r>
      <w:r w:rsidR="000F267B" w:rsidRPr="001358B5">
        <w:rPr>
          <w:rFonts w:ascii="Times New Roman" w:eastAsia="Times New Roman" w:hAnsi="Times New Roman" w:cs="Times New Roman"/>
          <w:b/>
          <w:bCs/>
          <w:kern w:val="0"/>
          <w:sz w:val="24"/>
          <w:lang w:eastAsia="en-US" w:bidi="ar-SA"/>
        </w:rPr>
        <w:t xml:space="preserve">ОВЗ </w:t>
      </w:r>
      <w:r w:rsidR="00BC0C24" w:rsidRPr="001358B5">
        <w:rPr>
          <w:rFonts w:ascii="Times New Roman" w:eastAsia="Times New Roman" w:hAnsi="Times New Roman" w:cs="Times New Roman"/>
          <w:b/>
          <w:bCs/>
          <w:kern w:val="0"/>
          <w:sz w:val="24"/>
          <w:lang w:eastAsia="en-US" w:bidi="ar-SA"/>
        </w:rPr>
        <w:t xml:space="preserve"> </w:t>
      </w:r>
      <w:r w:rsidR="000F267B" w:rsidRPr="001358B5">
        <w:rPr>
          <w:rFonts w:ascii="Times New Roman" w:eastAsia="Times New Roman" w:hAnsi="Times New Roman" w:cs="Times New Roman"/>
          <w:b/>
          <w:bCs/>
          <w:kern w:val="0"/>
          <w:sz w:val="24"/>
          <w:lang w:eastAsia="en-US" w:bidi="ar-SA"/>
        </w:rPr>
        <w:t>(</w:t>
      </w:r>
      <w:r w:rsidR="00BC0C24" w:rsidRPr="001358B5">
        <w:rPr>
          <w:rFonts w:ascii="Times New Roman" w:eastAsia="Times New Roman" w:hAnsi="Times New Roman" w:cs="Times New Roman"/>
          <w:b/>
          <w:bCs/>
          <w:kern w:val="0"/>
          <w:sz w:val="24"/>
          <w:lang w:eastAsia="en-US" w:bidi="ar-SA"/>
        </w:rPr>
        <w:t>задержкой  психического</w:t>
      </w:r>
      <w:r w:rsidR="000F267B" w:rsidRPr="001358B5">
        <w:rPr>
          <w:rFonts w:ascii="Times New Roman" w:eastAsia="Times New Roman" w:hAnsi="Times New Roman" w:cs="Times New Roman"/>
          <w:kern w:val="0"/>
          <w:sz w:val="24"/>
          <w:lang w:eastAsia="en-US" w:bidi="ar-SA"/>
        </w:rPr>
        <w:t xml:space="preserve"> </w:t>
      </w:r>
      <w:r w:rsidR="000F267B" w:rsidRPr="001358B5">
        <w:rPr>
          <w:rFonts w:ascii="Times New Roman" w:eastAsia="Times New Roman" w:hAnsi="Times New Roman" w:cs="Times New Roman"/>
          <w:b/>
          <w:kern w:val="0"/>
          <w:sz w:val="24"/>
          <w:lang w:eastAsia="en-US" w:bidi="ar-SA"/>
        </w:rPr>
        <w:t>р</w:t>
      </w:r>
      <w:r w:rsidR="000F267B" w:rsidRPr="001358B5">
        <w:rPr>
          <w:rFonts w:ascii="Times New Roman" w:eastAsia="Times New Roman" w:hAnsi="Times New Roman" w:cs="Times New Roman"/>
          <w:b/>
          <w:bCs/>
          <w:kern w:val="0"/>
          <w:sz w:val="24"/>
          <w:lang w:eastAsia="en-US" w:bidi="ar-SA"/>
        </w:rPr>
        <w:t xml:space="preserve">азвития) </w:t>
      </w:r>
      <w:r w:rsidR="00BC0C24" w:rsidRPr="001358B5">
        <w:rPr>
          <w:rFonts w:ascii="Times New Roman" w:eastAsia="Times New Roman" w:hAnsi="Times New Roman" w:cs="Times New Roman"/>
          <w:b/>
          <w:bCs/>
          <w:kern w:val="0"/>
          <w:sz w:val="24"/>
          <w:lang w:eastAsia="en-US" w:bidi="ar-SA"/>
        </w:rPr>
        <w:t>планируемых результатов освоения программы коррекционной</w:t>
      </w:r>
      <w:r w:rsidR="00BC0C24" w:rsidRPr="001358B5">
        <w:rPr>
          <w:rFonts w:ascii="Times New Roman" w:eastAsia="Times New Roman" w:hAnsi="Times New Roman" w:cs="Times New Roman"/>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работы</w:t>
      </w:r>
    </w:p>
    <w:p w:rsidR="00BC0C24" w:rsidRPr="001358B5" w:rsidRDefault="00BC0C24" w:rsidP="00D24AC4">
      <w:pPr>
        <w:suppressAutoHyphens w:val="0"/>
        <w:autoSpaceDE w:val="0"/>
        <w:autoSpaceDN w:val="0"/>
        <w:adjustRightInd w:val="0"/>
        <w:spacing w:line="276" w:lineRule="auto"/>
        <w:jc w:val="center"/>
        <w:rPr>
          <w:rFonts w:ascii="Times New Roman" w:eastAsia="Times New Roman" w:hAnsi="Times New Roman" w:cs="Times New Roman"/>
          <w:kern w:val="0"/>
          <w:sz w:val="24"/>
          <w:lang w:eastAsia="en-US" w:bidi="ar-SA"/>
        </w:rPr>
      </w:pPr>
    </w:p>
    <w:p w:rsidR="00BC0C24" w:rsidRPr="001358B5" w:rsidRDefault="00BC0C24"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Оценка результатов освоения обучающимися с</w:t>
      </w:r>
      <w:r w:rsidR="00E231AA" w:rsidRPr="001358B5">
        <w:rPr>
          <w:rFonts w:ascii="Times New Roman" w:eastAsia="Times New Roman" w:hAnsi="Times New Roman" w:cs="Times New Roman"/>
          <w:kern w:val="0"/>
          <w:sz w:val="24"/>
          <w:lang w:eastAsia="en-US" w:bidi="ar-SA"/>
        </w:rPr>
        <w:t xml:space="preserve"> ОВЗ</w:t>
      </w:r>
      <w:r w:rsidRPr="001358B5">
        <w:rPr>
          <w:rFonts w:ascii="Times New Roman" w:eastAsia="Times New Roman" w:hAnsi="Times New Roman" w:cs="Times New Roman"/>
          <w:kern w:val="0"/>
          <w:sz w:val="24"/>
          <w:lang w:eastAsia="en-US" w:bidi="ar-SA"/>
        </w:rPr>
        <w:t xml:space="preserve"> </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w:t>
      </w:r>
      <w:r w:rsidR="00530D9A" w:rsidRPr="001358B5">
        <w:rPr>
          <w:rFonts w:ascii="Times New Roman" w:eastAsia="Times New Roman" w:hAnsi="Times New Roman" w:cs="Times New Roman"/>
          <w:kern w:val="0"/>
          <w:sz w:val="24"/>
          <w:lang w:eastAsia="en-US" w:bidi="ar-SA"/>
        </w:rPr>
        <w:t>ррекционной работы, составляет</w:t>
      </w:r>
      <w:r w:rsidRPr="001358B5">
        <w:rPr>
          <w:rFonts w:ascii="Times New Roman" w:eastAsia="Times New Roman" w:hAnsi="Times New Roman" w:cs="Times New Roman"/>
          <w:kern w:val="0"/>
          <w:sz w:val="24"/>
          <w:lang w:eastAsia="en-US" w:bidi="ar-SA"/>
        </w:rPr>
        <w:t xml:space="preserve"> неотъемлемую часть </w:t>
      </w:r>
      <w:r w:rsidR="00B318E3" w:rsidRPr="001358B5">
        <w:rPr>
          <w:rFonts w:ascii="Times New Roman" w:eastAsia="Times New Roman" w:hAnsi="Times New Roman" w:cs="Times New Roman"/>
          <w:kern w:val="0"/>
          <w:sz w:val="24"/>
          <w:lang w:eastAsia="en-US" w:bidi="ar-SA"/>
        </w:rPr>
        <w:t>АООП ООО</w:t>
      </w:r>
      <w:r w:rsidR="00530D9A" w:rsidRPr="001358B5">
        <w:rPr>
          <w:rFonts w:ascii="Times New Roman" w:eastAsia="Times New Roman" w:hAnsi="Times New Roman" w:cs="Times New Roman"/>
          <w:kern w:val="0"/>
          <w:sz w:val="24"/>
          <w:lang w:eastAsia="en-US" w:bidi="ar-SA"/>
        </w:rPr>
        <w:t xml:space="preserve"> ОВЗ и </w:t>
      </w:r>
      <w:r w:rsidRPr="001358B5">
        <w:rPr>
          <w:rFonts w:ascii="Times New Roman" w:eastAsia="Times New Roman" w:hAnsi="Times New Roman" w:cs="Times New Roman"/>
          <w:kern w:val="0"/>
          <w:sz w:val="24"/>
          <w:lang w:eastAsia="en-US" w:bidi="ar-SA"/>
        </w:rPr>
        <w:t xml:space="preserve">осуществляется в полном соответствии с требованиями </w:t>
      </w:r>
      <w:r w:rsidR="00154F9C" w:rsidRPr="001358B5">
        <w:rPr>
          <w:rFonts w:ascii="Times New Roman" w:eastAsia="Times New Roman" w:hAnsi="Times New Roman" w:cs="Times New Roman"/>
          <w:kern w:val="0"/>
          <w:sz w:val="24"/>
          <w:lang w:eastAsia="en-US" w:bidi="ar-SA"/>
        </w:rPr>
        <w:t>федерального образовательного компонента основного общего образования</w:t>
      </w:r>
      <w:r w:rsidRPr="001358B5">
        <w:rPr>
          <w:rFonts w:ascii="Times New Roman" w:eastAsia="Times New Roman" w:hAnsi="Times New Roman" w:cs="Times New Roman"/>
          <w:kern w:val="0"/>
          <w:sz w:val="24"/>
          <w:lang w:eastAsia="en-US" w:bidi="ar-SA"/>
        </w:rPr>
        <w:t xml:space="preserve"> обучающихся с ОВЗ.</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При определении подходов к осуществлению оценки результатов освоения обучающимися с</w:t>
      </w:r>
      <w:r w:rsidR="00E231AA" w:rsidRPr="001358B5">
        <w:rPr>
          <w:rFonts w:ascii="Times New Roman" w:eastAsia="Times New Roman" w:hAnsi="Times New Roman" w:cs="Times New Roman"/>
          <w:kern w:val="0"/>
          <w:sz w:val="24"/>
          <w:lang w:eastAsia="en-US" w:bidi="ar-SA"/>
        </w:rPr>
        <w:t xml:space="preserve"> ОВЗ</w:t>
      </w:r>
      <w:r w:rsidRPr="001358B5">
        <w:rPr>
          <w:rFonts w:ascii="Times New Roman" w:eastAsia="Times New Roman" w:hAnsi="Times New Roman" w:cs="Times New Roman"/>
          <w:kern w:val="0"/>
          <w:sz w:val="24"/>
          <w:lang w:eastAsia="en-US" w:bidi="ar-SA"/>
        </w:rPr>
        <w:t xml:space="preserve"> </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целесообразно опираться на следующие принципы:</w:t>
      </w:r>
    </w:p>
    <w:p w:rsidR="00BC0C24" w:rsidRPr="001358B5" w:rsidRDefault="00BC0C24" w:rsidP="003C6FF2">
      <w:pPr>
        <w:widowControl/>
        <w:numPr>
          <w:ilvl w:val="1"/>
          <w:numId w:val="5"/>
        </w:numPr>
        <w:tabs>
          <w:tab w:val="num" w:pos="1127"/>
        </w:tabs>
        <w:suppressAutoHyphens w:val="0"/>
        <w:overflowPunct w:val="0"/>
        <w:autoSpaceDE w:val="0"/>
        <w:autoSpaceDN w:val="0"/>
        <w:adjustRightInd w:val="0"/>
        <w:spacing w:line="276" w:lineRule="auto"/>
        <w:ind w:left="0" w:firstLine="711"/>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w:t>
      </w:r>
    </w:p>
    <w:p w:rsidR="00BC0C24" w:rsidRPr="001358B5" w:rsidRDefault="00BC0C24" w:rsidP="003C6FF2">
      <w:pPr>
        <w:widowControl/>
        <w:numPr>
          <w:ilvl w:val="1"/>
          <w:numId w:val="5"/>
        </w:numPr>
        <w:tabs>
          <w:tab w:val="num" w:pos="1127"/>
        </w:tabs>
        <w:suppressAutoHyphens w:val="0"/>
        <w:overflowPunct w:val="0"/>
        <w:autoSpaceDE w:val="0"/>
        <w:autoSpaceDN w:val="0"/>
        <w:adjustRightInd w:val="0"/>
        <w:spacing w:line="276" w:lineRule="auto"/>
        <w:ind w:left="0" w:firstLine="711"/>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w:t>
      </w:r>
    </w:p>
    <w:p w:rsidR="00BC0C24" w:rsidRPr="001358B5" w:rsidRDefault="00E231AA" w:rsidP="00D24AC4">
      <w:pPr>
        <w:widowControl/>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 xml:space="preserve">3) </w:t>
      </w:r>
      <w:r w:rsidR="00BC0C24" w:rsidRPr="001358B5">
        <w:rPr>
          <w:rFonts w:ascii="Times New Roman" w:eastAsia="Times New Roman" w:hAnsi="Times New Roman" w:cs="Times New Roman"/>
          <w:kern w:val="0"/>
          <w:sz w:val="24"/>
          <w:lang w:eastAsia="en-US" w:bidi="ar-SA"/>
        </w:rPr>
        <w:t xml:space="preserve">единства параметров, критериев и инструментария оценки достижений в освоении содержания </w:t>
      </w:r>
      <w:r w:rsidR="00B318E3" w:rsidRPr="001358B5">
        <w:rPr>
          <w:rFonts w:ascii="Times New Roman" w:eastAsia="Times New Roman" w:hAnsi="Times New Roman" w:cs="Times New Roman"/>
          <w:kern w:val="0"/>
          <w:sz w:val="24"/>
          <w:lang w:eastAsia="en-US" w:bidi="ar-SA"/>
        </w:rPr>
        <w:t>АООП ООО</w:t>
      </w:r>
      <w:r w:rsidR="00530D9A" w:rsidRPr="001358B5">
        <w:rPr>
          <w:rFonts w:ascii="Times New Roman" w:eastAsia="Times New Roman" w:hAnsi="Times New Roman" w:cs="Times New Roman"/>
          <w:kern w:val="0"/>
          <w:sz w:val="24"/>
          <w:lang w:eastAsia="en-US" w:bidi="ar-SA"/>
        </w:rPr>
        <w:t xml:space="preserve"> ОВЗ</w:t>
      </w:r>
      <w:r w:rsidR="00BC0C24" w:rsidRPr="001358B5">
        <w:rPr>
          <w:rFonts w:ascii="Times New Roman" w:eastAsia="Times New Roman" w:hAnsi="Times New Roman" w:cs="Times New Roman"/>
          <w:kern w:val="0"/>
          <w:sz w:val="24"/>
          <w:lang w:eastAsia="en-US" w:bidi="ar-SA"/>
        </w:rPr>
        <w:t xml:space="preserve">, что сможет обеспечить объективность оценки. </w:t>
      </w:r>
    </w:p>
    <w:p w:rsidR="00BC0C24" w:rsidRPr="001358B5" w:rsidRDefault="00BC0C24" w:rsidP="00D24AC4">
      <w:pPr>
        <w:widowControl/>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Эти принципы, отражая основные закономерности целостного процесса образования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самым </w:t>
      </w:r>
      <w:r w:rsidR="00E231AA" w:rsidRPr="001358B5">
        <w:rPr>
          <w:rFonts w:ascii="Times New Roman" w:eastAsia="Times New Roman" w:hAnsi="Times New Roman" w:cs="Times New Roman"/>
          <w:kern w:val="0"/>
          <w:sz w:val="24"/>
          <w:lang w:eastAsia="en-US" w:bidi="ar-SA"/>
        </w:rPr>
        <w:t xml:space="preserve">тесным образом взаимосвязаны и </w:t>
      </w:r>
      <w:r w:rsidRPr="001358B5">
        <w:rPr>
          <w:rFonts w:ascii="Times New Roman" w:eastAsia="Times New Roman" w:hAnsi="Times New Roman" w:cs="Times New Roman"/>
          <w:kern w:val="0"/>
          <w:sz w:val="24"/>
          <w:lang w:eastAsia="en-US" w:bidi="ar-SA"/>
        </w:rPr>
        <w:t>касаются одновременно разных сторон процесса осуществления оценки результатов освоения программы коррекционной работы.</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Основным объектом оценки достижений планируемых результатов освоения обучающимися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b/>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kern w:val="0"/>
          <w:sz w:val="24"/>
          <w:u w:val="single"/>
          <w:lang w:eastAsia="en-US" w:bidi="ar-SA"/>
        </w:rPr>
        <w:t xml:space="preserve">Оценка результатов освоения обучающимися с </w:t>
      </w:r>
      <w:r w:rsidR="00E231AA" w:rsidRPr="001358B5">
        <w:rPr>
          <w:rFonts w:ascii="Times New Roman" w:eastAsia="Times New Roman" w:hAnsi="Times New Roman" w:cs="Times New Roman"/>
          <w:kern w:val="0"/>
          <w:sz w:val="24"/>
          <w:u w:val="single"/>
          <w:lang w:eastAsia="en-US" w:bidi="ar-SA"/>
        </w:rPr>
        <w:t>ОВЗ (</w:t>
      </w:r>
      <w:r w:rsidRPr="001358B5">
        <w:rPr>
          <w:rFonts w:ascii="Times New Roman" w:eastAsia="Times New Roman" w:hAnsi="Times New Roman" w:cs="Times New Roman"/>
          <w:kern w:val="0"/>
          <w:sz w:val="24"/>
          <w:u w:val="single"/>
          <w:lang w:eastAsia="en-US" w:bidi="ar-SA"/>
        </w:rPr>
        <w:t>ЗПР</w:t>
      </w:r>
      <w:r w:rsidR="00E231AA" w:rsidRPr="001358B5">
        <w:rPr>
          <w:rFonts w:ascii="Times New Roman" w:eastAsia="Times New Roman" w:hAnsi="Times New Roman" w:cs="Times New Roman"/>
          <w:kern w:val="0"/>
          <w:sz w:val="24"/>
          <w:u w:val="single"/>
          <w:lang w:eastAsia="en-US" w:bidi="ar-SA"/>
        </w:rPr>
        <w:t>)</w:t>
      </w:r>
      <w:r w:rsidRPr="001358B5">
        <w:rPr>
          <w:rFonts w:ascii="Times New Roman" w:eastAsia="Times New Roman" w:hAnsi="Times New Roman" w:cs="Times New Roman"/>
          <w:kern w:val="0"/>
          <w:sz w:val="24"/>
          <w:u w:val="single"/>
          <w:lang w:eastAsia="en-US" w:bidi="ar-SA"/>
        </w:rPr>
        <w:t xml:space="preserve"> программы коррекционной работы может осуществляться с помощью мониторинговых процедур. </w:t>
      </w:r>
      <w:r w:rsidRPr="001358B5">
        <w:rPr>
          <w:rFonts w:ascii="Times New Roman" w:eastAsia="Times New Roman" w:hAnsi="Times New Roman" w:cs="Times New Roman"/>
          <w:kern w:val="0"/>
          <w:sz w:val="24"/>
          <w:lang w:eastAsia="en-US" w:bidi="ar-SA"/>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цел</w:t>
      </w:r>
      <w:r w:rsidR="00E231AA" w:rsidRPr="001358B5">
        <w:rPr>
          <w:rFonts w:ascii="Times New Roman" w:eastAsia="Times New Roman" w:hAnsi="Times New Roman" w:cs="Times New Roman"/>
          <w:kern w:val="0"/>
          <w:sz w:val="24"/>
          <w:lang w:eastAsia="en-US" w:bidi="ar-SA"/>
        </w:rPr>
        <w:t xml:space="preserve">есообразно использовать все </w:t>
      </w:r>
      <w:r w:rsidRPr="001358B5">
        <w:rPr>
          <w:rFonts w:ascii="Times New Roman" w:eastAsia="Times New Roman" w:hAnsi="Times New Roman" w:cs="Times New Roman"/>
          <w:kern w:val="0"/>
          <w:sz w:val="24"/>
          <w:lang w:eastAsia="en-US" w:bidi="ar-SA"/>
        </w:rPr>
        <w:t>формы монитори</w:t>
      </w:r>
      <w:r w:rsidR="003D44FF" w:rsidRPr="001358B5">
        <w:rPr>
          <w:rFonts w:ascii="Times New Roman" w:eastAsia="Times New Roman" w:hAnsi="Times New Roman" w:cs="Times New Roman"/>
          <w:kern w:val="0"/>
          <w:sz w:val="24"/>
          <w:lang w:eastAsia="en-US" w:bidi="ar-SA"/>
        </w:rPr>
        <w:t xml:space="preserve">нга: </w:t>
      </w:r>
      <w:r w:rsidR="003D44FF" w:rsidRPr="001358B5">
        <w:rPr>
          <w:rFonts w:ascii="Times New Roman" w:eastAsia="Times New Roman" w:hAnsi="Times New Roman" w:cs="Times New Roman"/>
          <w:b/>
          <w:kern w:val="0"/>
          <w:sz w:val="24"/>
          <w:lang w:eastAsia="en-US" w:bidi="ar-SA"/>
        </w:rPr>
        <w:t>стартовую, текущую и итогов</w:t>
      </w:r>
      <w:r w:rsidRPr="001358B5">
        <w:rPr>
          <w:rFonts w:ascii="Times New Roman" w:eastAsia="Times New Roman" w:hAnsi="Times New Roman" w:cs="Times New Roman"/>
          <w:b/>
          <w:kern w:val="0"/>
          <w:sz w:val="24"/>
          <w:lang w:eastAsia="en-US" w:bidi="ar-SA"/>
        </w:rPr>
        <w:t>ую диагностику.</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Стартовая</w:t>
      </w:r>
      <w:r w:rsidRPr="001358B5">
        <w:rPr>
          <w:rFonts w:ascii="Times New Roman" w:eastAsia="Times New Roman" w:hAnsi="Times New Roman" w:cs="Times New Roman"/>
          <w:kern w:val="0"/>
          <w:sz w:val="24"/>
          <w:lang w:eastAsia="en-US" w:bidi="ar-SA"/>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Текущая </w:t>
      </w:r>
      <w:r w:rsidRPr="001358B5">
        <w:rPr>
          <w:rFonts w:ascii="Times New Roman" w:eastAsia="Times New Roman" w:hAnsi="Times New Roman" w:cs="Times New Roman"/>
          <w:kern w:val="0"/>
          <w:sz w:val="24"/>
          <w:lang w:eastAsia="en-US" w:bidi="ar-SA"/>
        </w:rPr>
        <w:t>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C0C24" w:rsidRPr="001358B5" w:rsidRDefault="003D44FF" w:rsidP="00D24AC4">
      <w:pPr>
        <w:suppressAutoHyphens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 Целью итогов</w:t>
      </w:r>
      <w:r w:rsidR="00BC0C24" w:rsidRPr="001358B5">
        <w:rPr>
          <w:rFonts w:ascii="Times New Roman" w:eastAsia="Times New Roman" w:hAnsi="Times New Roman" w:cs="Times New Roman"/>
          <w:i/>
          <w:kern w:val="0"/>
          <w:sz w:val="24"/>
          <w:lang w:eastAsia="en-US" w:bidi="ar-SA"/>
        </w:rPr>
        <w:t>ой диагностики</w:t>
      </w:r>
      <w:r w:rsidR="00530D9A" w:rsidRPr="001358B5">
        <w:rPr>
          <w:rFonts w:ascii="Times New Roman" w:eastAsia="Times New Roman" w:hAnsi="Times New Roman" w:cs="Times New Roman"/>
          <w:kern w:val="0"/>
          <w:sz w:val="24"/>
          <w:lang w:eastAsia="en-US" w:bidi="ar-SA"/>
        </w:rPr>
        <w:t>, про</w:t>
      </w:r>
      <w:r w:rsidR="00BC0C24" w:rsidRPr="001358B5">
        <w:rPr>
          <w:rFonts w:ascii="Times New Roman" w:eastAsia="Times New Roman" w:hAnsi="Times New Roman" w:cs="Times New Roman"/>
          <w:kern w:val="0"/>
          <w:sz w:val="24"/>
          <w:lang w:eastAsia="en-US" w:bidi="ar-SA"/>
        </w:rPr>
        <w:t>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  Организационно-содержательные характерис</w:t>
      </w:r>
      <w:r w:rsidR="003D44FF" w:rsidRPr="001358B5">
        <w:rPr>
          <w:rFonts w:ascii="Times New Roman" w:eastAsia="Times New Roman" w:hAnsi="Times New Roman" w:cs="Times New Roman"/>
          <w:i/>
          <w:kern w:val="0"/>
          <w:sz w:val="24"/>
          <w:lang w:eastAsia="en-US" w:bidi="ar-SA"/>
        </w:rPr>
        <w:t>тики стартовой, текущей и итогов</w:t>
      </w:r>
      <w:r w:rsidR="00762A2B" w:rsidRPr="001358B5">
        <w:rPr>
          <w:rFonts w:ascii="Times New Roman" w:eastAsia="Times New Roman" w:hAnsi="Times New Roman" w:cs="Times New Roman"/>
          <w:i/>
          <w:kern w:val="0"/>
          <w:sz w:val="24"/>
          <w:lang w:eastAsia="en-US" w:bidi="ar-SA"/>
        </w:rPr>
        <w:t>ой диагностики разработаны образовательной организацией</w:t>
      </w:r>
      <w:r w:rsidRPr="001358B5">
        <w:rPr>
          <w:rFonts w:ascii="Times New Roman" w:eastAsia="Times New Roman" w:hAnsi="Times New Roman" w:cs="Times New Roman"/>
          <w:i/>
          <w:kern w:val="0"/>
          <w:sz w:val="24"/>
          <w:lang w:eastAsia="en-US" w:bidi="ar-SA"/>
        </w:rPr>
        <w:t xml:space="preserve"> с учетом типологических и индивидуальных особенностей обучающихся, их индивидуальных особых образовательных потребностей</w:t>
      </w:r>
      <w:r w:rsidR="00154F9C" w:rsidRPr="001358B5">
        <w:rPr>
          <w:rFonts w:ascii="Times New Roman" w:eastAsia="Times New Roman" w:hAnsi="Times New Roman" w:cs="Times New Roman"/>
          <w:i/>
          <w:kern w:val="0"/>
          <w:sz w:val="24"/>
          <w:lang w:eastAsia="en-US" w:bidi="ar-SA"/>
        </w:rPr>
        <w:t>.</w:t>
      </w:r>
    </w:p>
    <w:p w:rsidR="00762A2B" w:rsidRPr="001358B5" w:rsidRDefault="00BC0C24" w:rsidP="00D24AC4">
      <w:pPr>
        <w:suppressAutoHyphens w:val="0"/>
        <w:overflowPunct w:val="0"/>
        <w:autoSpaceDE w:val="0"/>
        <w:autoSpaceDN w:val="0"/>
        <w:adjustRightInd w:val="0"/>
        <w:spacing w:line="276" w:lineRule="auto"/>
        <w:jc w:val="both"/>
        <w:rPr>
          <w:rFonts w:ascii="Times New Roman" w:hAnsi="Times New Roman" w:cs="Times New Roman"/>
          <w:color w:val="00000A"/>
          <w:sz w:val="24"/>
        </w:rPr>
      </w:pPr>
      <w:r w:rsidRPr="001358B5">
        <w:rPr>
          <w:rFonts w:ascii="Times New Roman" w:eastAsia="Times New Roman" w:hAnsi="Times New Roman" w:cs="Times New Roman"/>
          <w:kern w:val="0"/>
          <w:sz w:val="24"/>
          <w:lang w:eastAsia="en-US" w:bidi="ar-SA"/>
        </w:rPr>
        <w:t xml:space="preserve">           </w:t>
      </w:r>
      <w:r w:rsidR="00530D9A"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kern w:val="0"/>
          <w:sz w:val="24"/>
          <w:lang w:eastAsia="en-US" w:bidi="ar-SA"/>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w:t>
      </w:r>
      <w:r w:rsidRPr="001358B5">
        <w:rPr>
          <w:rFonts w:ascii="Times New Roman" w:eastAsia="Times New Roman" w:hAnsi="Times New Roman" w:cs="Times New Roman"/>
          <w:kern w:val="0"/>
          <w:sz w:val="24"/>
          <w:lang w:eastAsia="en-US" w:bidi="ar-SA"/>
        </w:rPr>
        <w:lastRenderedPageBreak/>
        <w:t>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sidR="00762A2B" w:rsidRPr="001358B5">
        <w:rPr>
          <w:rFonts w:ascii="Times New Roman" w:hAnsi="Times New Roman" w:cs="Times New Roman"/>
          <w:color w:val="00000A"/>
          <w:sz w:val="24"/>
        </w:rPr>
        <w:t xml:space="preserve"> </w:t>
      </w:r>
    </w:p>
    <w:p w:rsidR="00BC0C24" w:rsidRPr="001358B5" w:rsidRDefault="00762A2B"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hAnsi="Times New Roman" w:cs="Times New Roman"/>
          <w:color w:val="00000A"/>
          <w:sz w:val="24"/>
        </w:rPr>
        <w:t xml:space="preserve">При возникновении трудностей в освоении обучающимся с ЗПР содержания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специалисты, осуществляющие его психолого-педагогическое сопровождение, </w:t>
      </w:r>
      <w:r w:rsidRPr="001358B5">
        <w:rPr>
          <w:rFonts w:ascii="Times New Roman" w:hAnsi="Times New Roman" w:cs="Times New Roman"/>
          <w:color w:val="00000A"/>
          <w:sz w:val="24"/>
          <w:u w:val="single"/>
        </w:rPr>
        <w:t>должны оперативно дополнить структуру Программы коррекционной работы соответствующим направлением работы.</w:t>
      </w:r>
    </w:p>
    <w:p w:rsidR="00154F9C" w:rsidRPr="001358B5" w:rsidRDefault="00530D9A"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 случаях стойкого отсутствия положительной динамики в результатах освоения программы коррекцион</w:t>
      </w:r>
      <w:r w:rsidR="00762A2B" w:rsidRPr="001358B5">
        <w:rPr>
          <w:rFonts w:ascii="Times New Roman" w:eastAsia="Times New Roman" w:hAnsi="Times New Roman" w:cs="Times New Roman"/>
          <w:kern w:val="0"/>
          <w:sz w:val="24"/>
          <w:lang w:eastAsia="en-US" w:bidi="ar-SA"/>
        </w:rPr>
        <w:t xml:space="preserve">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w:t>
      </w:r>
      <w:r w:rsidRPr="001358B5">
        <w:rPr>
          <w:rFonts w:ascii="Times New Roman" w:eastAsia="Times New Roman" w:hAnsi="Times New Roman" w:cs="Times New Roman"/>
          <w:kern w:val="0"/>
          <w:sz w:val="24"/>
          <w:lang w:eastAsia="en-US" w:bidi="ar-SA"/>
        </w:rPr>
        <w:t>(</w:t>
      </w:r>
      <w:r w:rsidR="00762A2B" w:rsidRPr="001358B5">
        <w:rPr>
          <w:rFonts w:ascii="Times New Roman" w:eastAsia="Times New Roman" w:hAnsi="Times New Roman" w:cs="Times New Roman"/>
          <w:kern w:val="0"/>
          <w:sz w:val="24"/>
          <w:lang w:eastAsia="en-US" w:bidi="ar-SA"/>
        </w:rPr>
        <w:t xml:space="preserve">с согласия родителей / </w:t>
      </w:r>
      <w:r w:rsidRPr="001358B5">
        <w:rPr>
          <w:rFonts w:ascii="Times New Roman" w:eastAsia="Times New Roman" w:hAnsi="Times New Roman" w:cs="Times New Roman"/>
          <w:kern w:val="0"/>
          <w:sz w:val="24"/>
          <w:lang w:eastAsia="en-US" w:bidi="ar-SA"/>
        </w:rPr>
        <w:t>законных представителей</w:t>
      </w:r>
      <w:r w:rsidR="00762A2B" w:rsidRPr="001358B5">
        <w:rPr>
          <w:rFonts w:ascii="Times New Roman" w:eastAsia="Times New Roman" w:hAnsi="Times New Roman" w:cs="Times New Roman"/>
          <w:kern w:val="0"/>
          <w:sz w:val="24"/>
          <w:lang w:eastAsia="en-US" w:bidi="ar-SA"/>
        </w:rPr>
        <w:t xml:space="preserve"> обучающегося</w:t>
      </w:r>
      <w:r w:rsidRPr="001358B5">
        <w:rPr>
          <w:rFonts w:ascii="Times New Roman" w:eastAsia="Times New Roman" w:hAnsi="Times New Roman" w:cs="Times New Roman"/>
          <w:kern w:val="0"/>
          <w:sz w:val="24"/>
          <w:lang w:eastAsia="en-US" w:bidi="ar-SA"/>
        </w:rPr>
        <w:t>).</w:t>
      </w:r>
    </w:p>
    <w:p w:rsidR="00154F9C" w:rsidRPr="001358B5" w:rsidRDefault="00154F9C" w:rsidP="00D24AC4">
      <w:pPr>
        <w:widowControl/>
        <w:suppressAutoHyphens w:val="0"/>
        <w:spacing w:line="276" w:lineRule="auto"/>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br w:type="page"/>
      </w:r>
    </w:p>
    <w:p w:rsidR="00530D9A" w:rsidRPr="001358B5" w:rsidRDefault="00530D9A"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p>
    <w:p w:rsidR="00DE02BF" w:rsidRDefault="001358B5" w:rsidP="003C6FF2">
      <w:pPr>
        <w:pStyle w:val="aff"/>
        <w:widowControl/>
        <w:numPr>
          <w:ilvl w:val="0"/>
          <w:numId w:val="135"/>
        </w:numPr>
        <w:tabs>
          <w:tab w:val="left" w:pos="142"/>
        </w:tabs>
        <w:suppressAutoHyphens w:val="0"/>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t>С</w:t>
      </w:r>
      <w:r w:rsidR="00DE02BF" w:rsidRPr="001358B5">
        <w:rPr>
          <w:rFonts w:ascii="Times New Roman" w:eastAsia="Times New Roman" w:hAnsi="Times New Roman" w:cs="Times New Roman"/>
          <w:b/>
          <w:bCs/>
          <w:sz w:val="24"/>
          <w:lang w:eastAsia="ar-SA" w:bidi="ar-SA"/>
        </w:rPr>
        <w:t>ОДЕРЖАТЕЛЬНЫЙ РАЗДЕЛ</w:t>
      </w:r>
    </w:p>
    <w:p w:rsidR="00A35237" w:rsidRPr="00A35237" w:rsidRDefault="00A35237" w:rsidP="00A35237">
      <w:pPr>
        <w:widowControl/>
        <w:tabs>
          <w:tab w:val="left" w:pos="142"/>
        </w:tabs>
        <w:suppressAutoHyphens w:val="0"/>
        <w:spacing w:line="276" w:lineRule="auto"/>
        <w:ind w:left="720"/>
        <w:rPr>
          <w:rFonts w:ascii="Times New Roman" w:eastAsia="Times New Roman" w:hAnsi="Times New Roman" w:cs="Times New Roman"/>
          <w:b/>
          <w:bCs/>
          <w:sz w:val="24"/>
          <w:lang w:eastAsia="ar-SA" w:bidi="ar-SA"/>
        </w:rPr>
      </w:pPr>
    </w:p>
    <w:p w:rsidR="00A35237" w:rsidRDefault="00A35237" w:rsidP="00A35237">
      <w:pPr>
        <w:pStyle w:val="aff"/>
        <w:widowControl/>
        <w:tabs>
          <w:tab w:val="left" w:pos="142"/>
        </w:tabs>
        <w:suppressAutoHyphens w:val="0"/>
        <w:spacing w:line="276" w:lineRule="auto"/>
        <w:ind w:left="1080"/>
        <w:jc w:val="center"/>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2.1 ПРОГРАММА ФОРМИРОВАНИЯ УНИВЕРСАЛЬНЫХ УЧЕБНЫХ ДЕЙСТВИЙ</w:t>
      </w:r>
    </w:p>
    <w:p w:rsidR="00E16BB7" w:rsidRPr="001358B5" w:rsidRDefault="00E16BB7" w:rsidP="00E16BB7">
      <w:pPr>
        <w:pStyle w:val="aff"/>
        <w:widowControl/>
        <w:tabs>
          <w:tab w:val="left" w:pos="142"/>
        </w:tabs>
        <w:suppressAutoHyphens w:val="0"/>
        <w:spacing w:line="276" w:lineRule="auto"/>
        <w:ind w:left="1080"/>
        <w:rPr>
          <w:rFonts w:ascii="Times New Roman" w:eastAsia="Times New Roman" w:hAnsi="Times New Roman" w:cs="Times New Roman"/>
          <w:b/>
          <w:bCs/>
          <w:sz w:val="24"/>
          <w:lang w:eastAsia="ar-SA" w:bidi="ar-SA"/>
        </w:rPr>
      </w:pPr>
    </w:p>
    <w:p w:rsidR="001358B5" w:rsidRPr="001358B5" w:rsidRDefault="001358B5" w:rsidP="00D24AC4">
      <w:pPr>
        <w:pStyle w:val="Default"/>
        <w:spacing w:line="276" w:lineRule="auto"/>
        <w:ind w:firstLine="426"/>
        <w:jc w:val="both"/>
      </w:pPr>
      <w:r w:rsidRPr="001358B5">
        <w:t xml:space="preserve">Программа развития универсальных учебных действий на уроне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1358B5" w:rsidRPr="001358B5" w:rsidRDefault="001358B5" w:rsidP="00D24AC4">
      <w:pPr>
        <w:pStyle w:val="Default"/>
        <w:spacing w:line="276" w:lineRule="auto"/>
        <w:ind w:firstLine="426"/>
        <w:jc w:val="both"/>
      </w:pPr>
      <w:r w:rsidRPr="001358B5">
        <w:t xml:space="preserve">Программа развития универсальных учебных действий (УУД) в основной школе определяет: </w:t>
      </w:r>
    </w:p>
    <w:p w:rsidR="001358B5" w:rsidRPr="001358B5" w:rsidRDefault="001358B5" w:rsidP="00D24AC4">
      <w:pPr>
        <w:pStyle w:val="Default"/>
        <w:spacing w:line="276" w:lineRule="auto"/>
        <w:ind w:firstLine="426"/>
        <w:jc w:val="both"/>
      </w:pPr>
      <w:r w:rsidRPr="001358B5">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358B5" w:rsidRPr="001358B5" w:rsidRDefault="001358B5" w:rsidP="00D24AC4">
      <w:pPr>
        <w:pStyle w:val="Default"/>
        <w:spacing w:line="276" w:lineRule="auto"/>
        <w:ind w:firstLine="426"/>
        <w:jc w:val="both"/>
      </w:pPr>
      <w:r w:rsidRPr="001358B5">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358B5" w:rsidRPr="001358B5" w:rsidRDefault="001358B5" w:rsidP="00D24AC4">
      <w:pPr>
        <w:pStyle w:val="Default"/>
        <w:spacing w:line="276" w:lineRule="auto"/>
        <w:ind w:firstLine="426"/>
        <w:jc w:val="both"/>
      </w:pPr>
      <w:r w:rsidRPr="001358B5">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1358B5" w:rsidRPr="001358B5" w:rsidRDefault="001358B5" w:rsidP="00D24AC4">
      <w:pPr>
        <w:pStyle w:val="Default"/>
        <w:spacing w:line="276" w:lineRule="auto"/>
        <w:ind w:firstLine="426"/>
        <w:jc w:val="both"/>
      </w:pPr>
      <w:r w:rsidRPr="001358B5">
        <w:t xml:space="preserve">— связь универсальных учебных действий с содержанием учебных предметов; </w:t>
      </w:r>
    </w:p>
    <w:p w:rsidR="001358B5" w:rsidRPr="001358B5" w:rsidRDefault="001358B5" w:rsidP="00D24AC4">
      <w:pPr>
        <w:pStyle w:val="Default"/>
        <w:spacing w:line="276" w:lineRule="auto"/>
        <w:ind w:firstLine="426"/>
        <w:jc w:val="both"/>
      </w:pPr>
      <w:r w:rsidRPr="001358B5">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358B5" w:rsidRPr="001358B5" w:rsidRDefault="001358B5" w:rsidP="00D24AC4">
      <w:pPr>
        <w:pStyle w:val="Default"/>
        <w:spacing w:line="276" w:lineRule="auto"/>
        <w:ind w:firstLine="426"/>
        <w:jc w:val="both"/>
      </w:pPr>
      <w:r w:rsidRPr="001358B5">
        <w:t xml:space="preserve">— условия развития УУД; </w:t>
      </w:r>
    </w:p>
    <w:p w:rsidR="001358B5" w:rsidRPr="001358B5" w:rsidRDefault="001358B5" w:rsidP="00D24AC4">
      <w:pPr>
        <w:pStyle w:val="Default"/>
        <w:spacing w:line="276" w:lineRule="auto"/>
        <w:ind w:firstLine="426"/>
        <w:jc w:val="both"/>
      </w:pPr>
      <w:r w:rsidRPr="001358B5">
        <w:t xml:space="preserve">— преемственность программы развития универсальных учебных действий при переходе от начального к основному общему образованию. </w:t>
      </w:r>
    </w:p>
    <w:p w:rsidR="001358B5" w:rsidRPr="001358B5" w:rsidRDefault="001358B5" w:rsidP="00D24AC4">
      <w:pPr>
        <w:pStyle w:val="Default"/>
        <w:spacing w:line="276" w:lineRule="auto"/>
        <w:ind w:firstLine="426"/>
        <w:jc w:val="both"/>
      </w:pPr>
      <w:r w:rsidRPr="001358B5">
        <w:rPr>
          <w:b/>
          <w:bCs/>
        </w:rPr>
        <w:t xml:space="preserve">Целью </w:t>
      </w:r>
      <w:r w:rsidRPr="001358B5">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1358B5" w:rsidRPr="001358B5" w:rsidRDefault="001358B5" w:rsidP="00D24AC4">
      <w:pPr>
        <w:pStyle w:val="Default"/>
        <w:spacing w:line="276" w:lineRule="auto"/>
        <w:ind w:firstLine="426"/>
        <w:jc w:val="both"/>
      </w:pPr>
      <w:r w:rsidRPr="001358B5">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358B5" w:rsidRPr="001358B5" w:rsidRDefault="001358B5" w:rsidP="00D24AC4">
      <w:pPr>
        <w:pStyle w:val="Default"/>
        <w:spacing w:line="276" w:lineRule="auto"/>
        <w:ind w:firstLine="426"/>
        <w:jc w:val="both"/>
      </w:pPr>
      <w:r w:rsidRPr="001358B5">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358B5" w:rsidRPr="001358B5" w:rsidRDefault="001358B5" w:rsidP="00D24AC4">
      <w:pPr>
        <w:pStyle w:val="Default"/>
        <w:spacing w:line="276" w:lineRule="auto"/>
        <w:ind w:firstLine="426"/>
        <w:jc w:val="both"/>
      </w:pPr>
      <w:r w:rsidRPr="001358B5">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1358B5" w:rsidRPr="001358B5" w:rsidRDefault="001358B5" w:rsidP="00D24AC4">
      <w:pPr>
        <w:pStyle w:val="Default"/>
        <w:spacing w:line="276" w:lineRule="auto"/>
        <w:ind w:firstLine="426"/>
        <w:jc w:val="both"/>
      </w:pPr>
      <w:r w:rsidRPr="001358B5">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1358B5" w:rsidRPr="001358B5" w:rsidRDefault="001358B5" w:rsidP="00D24AC4">
      <w:pPr>
        <w:pStyle w:val="Default"/>
        <w:spacing w:line="276" w:lineRule="auto"/>
        <w:ind w:firstLine="426"/>
        <w:jc w:val="both"/>
      </w:pPr>
      <w:r w:rsidRPr="001358B5">
        <w:rPr>
          <w:b/>
          <w:bCs/>
        </w:rPr>
        <w:t xml:space="preserve">Планируемые результаты усвоения обучающимися универсальных учебных действий </w:t>
      </w:r>
    </w:p>
    <w:p w:rsidR="001358B5" w:rsidRPr="001358B5" w:rsidRDefault="001358B5" w:rsidP="00D24AC4">
      <w:pPr>
        <w:pStyle w:val="Default"/>
        <w:spacing w:line="276" w:lineRule="auto"/>
        <w:ind w:firstLine="426"/>
        <w:jc w:val="both"/>
      </w:pPr>
      <w:r w:rsidRPr="001358B5">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1358B5" w:rsidRPr="001358B5" w:rsidRDefault="001358B5" w:rsidP="00D24AC4">
      <w:pPr>
        <w:pStyle w:val="Default"/>
        <w:spacing w:line="276" w:lineRule="auto"/>
        <w:ind w:firstLine="426"/>
        <w:jc w:val="both"/>
      </w:pPr>
      <w:r w:rsidRPr="001358B5">
        <w:rPr>
          <w:b/>
          <w:bCs/>
        </w:rPr>
        <w:t xml:space="preserve">Технологии развития универсальных учебных действий </w:t>
      </w:r>
    </w:p>
    <w:p w:rsidR="001358B5" w:rsidRPr="001358B5" w:rsidRDefault="001358B5" w:rsidP="00D24AC4">
      <w:pPr>
        <w:pStyle w:val="Default"/>
        <w:spacing w:line="276" w:lineRule="auto"/>
        <w:ind w:firstLine="426"/>
        <w:jc w:val="both"/>
      </w:pPr>
      <w:r w:rsidRPr="001358B5">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1358B5" w:rsidRPr="001358B5" w:rsidRDefault="001358B5" w:rsidP="00D24AC4">
      <w:pPr>
        <w:pStyle w:val="Default"/>
        <w:spacing w:line="276" w:lineRule="auto"/>
        <w:ind w:firstLine="426"/>
        <w:jc w:val="both"/>
      </w:pPr>
      <w:r w:rsidRPr="001358B5">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1358B5" w:rsidRPr="001358B5" w:rsidRDefault="001358B5" w:rsidP="00D24AC4">
      <w:pPr>
        <w:pStyle w:val="Default"/>
        <w:spacing w:line="276" w:lineRule="auto"/>
        <w:ind w:firstLine="426"/>
        <w:jc w:val="both"/>
      </w:pPr>
      <w:r w:rsidRPr="001358B5">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1358B5" w:rsidRPr="001358B5" w:rsidRDefault="001358B5" w:rsidP="00D24AC4">
      <w:pPr>
        <w:pStyle w:val="Default"/>
        <w:spacing w:line="276" w:lineRule="auto"/>
        <w:ind w:firstLine="426"/>
        <w:jc w:val="both"/>
      </w:pPr>
      <w:r w:rsidRPr="001358B5">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w:t>
      </w:r>
      <w:r w:rsidRPr="001358B5">
        <w:lastRenderedPageBreak/>
        <w:t xml:space="preserve">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1358B5" w:rsidRPr="001358B5" w:rsidRDefault="001358B5" w:rsidP="00D24AC4">
      <w:pPr>
        <w:pStyle w:val="Default"/>
        <w:spacing w:line="276" w:lineRule="auto"/>
        <w:ind w:firstLine="426"/>
        <w:jc w:val="both"/>
      </w:pPr>
      <w:r w:rsidRPr="001358B5">
        <w:t xml:space="preserve">• средства телекоммуникации, формирующего умения и навыки получения необходимой информации из разнообразных источников; </w:t>
      </w:r>
    </w:p>
    <w:p w:rsidR="001358B5" w:rsidRPr="001358B5" w:rsidRDefault="001358B5" w:rsidP="00D24AC4">
      <w:pPr>
        <w:pStyle w:val="Default"/>
        <w:spacing w:line="276" w:lineRule="auto"/>
        <w:ind w:firstLine="426"/>
        <w:jc w:val="both"/>
      </w:pPr>
      <w:r w:rsidRPr="001358B5">
        <w:t xml:space="preserve">• средства развития личности за счёт формирования навыков культуры общения; </w:t>
      </w:r>
    </w:p>
    <w:p w:rsidR="001358B5" w:rsidRPr="001358B5" w:rsidRDefault="001358B5" w:rsidP="00D24AC4">
      <w:pPr>
        <w:pStyle w:val="Default"/>
        <w:spacing w:line="276" w:lineRule="auto"/>
        <w:ind w:firstLine="426"/>
        <w:jc w:val="both"/>
      </w:pPr>
      <w:r w:rsidRPr="001358B5">
        <w:t xml:space="preserve">• эффективного инструмента контроля и коррекции результатов учебной деятельности. </w:t>
      </w:r>
    </w:p>
    <w:p w:rsidR="001358B5" w:rsidRPr="001358B5" w:rsidRDefault="001358B5" w:rsidP="00D24AC4">
      <w:pPr>
        <w:pStyle w:val="Default"/>
        <w:spacing w:line="276" w:lineRule="auto"/>
        <w:ind w:firstLine="426"/>
        <w:jc w:val="both"/>
      </w:pPr>
      <w:r w:rsidRPr="001358B5">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1358B5" w:rsidRPr="001358B5" w:rsidRDefault="001358B5" w:rsidP="00D24AC4">
      <w:pPr>
        <w:pStyle w:val="Default"/>
        <w:spacing w:line="276" w:lineRule="auto"/>
        <w:ind w:firstLine="426"/>
        <w:jc w:val="both"/>
      </w:pPr>
      <w:r w:rsidRPr="001358B5">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ситуация-проблема </w:t>
      </w:r>
      <w:r w:rsidRPr="001358B5">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ситуация-иллюстрация </w:t>
      </w:r>
      <w:r w:rsidRPr="001358B5">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ситуация-оценка </w:t>
      </w:r>
      <w:r w:rsidRPr="001358B5">
        <w:t xml:space="preserve">— прототип реальной ситуации с готовым предполагаемым решением, которое следует оценить и предложить своё адекватное решение;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ситуация-тренинг </w:t>
      </w:r>
      <w:r w:rsidRPr="001358B5">
        <w:t xml:space="preserve">— прототип стандартной или другой ситуации (тренинг, возможно проводить как по описанию ситуации, так и по её решению). </w:t>
      </w:r>
    </w:p>
    <w:p w:rsidR="001358B5" w:rsidRPr="001358B5" w:rsidRDefault="001358B5" w:rsidP="00D24AC4">
      <w:pPr>
        <w:pStyle w:val="Default"/>
        <w:spacing w:line="276" w:lineRule="auto"/>
        <w:ind w:firstLine="426"/>
        <w:jc w:val="both"/>
      </w:pPr>
      <w:r w:rsidRPr="001358B5">
        <w:t xml:space="preserve">Наряду с учебными ситуациями для развития УУД в основной школе, возможно использовать следующие типы задач. </w:t>
      </w:r>
    </w:p>
    <w:p w:rsidR="001358B5" w:rsidRPr="001358B5" w:rsidRDefault="001358B5" w:rsidP="00D24AC4">
      <w:pPr>
        <w:pStyle w:val="Default"/>
        <w:spacing w:line="276" w:lineRule="auto"/>
        <w:ind w:firstLine="426"/>
        <w:jc w:val="both"/>
      </w:pPr>
      <w:r w:rsidRPr="001358B5">
        <w:t xml:space="preserve">Личностные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личностное самоопределение; </w:t>
      </w:r>
    </w:p>
    <w:p w:rsidR="001358B5" w:rsidRPr="001358B5" w:rsidRDefault="001358B5" w:rsidP="00D24AC4">
      <w:pPr>
        <w:pStyle w:val="Default"/>
        <w:spacing w:line="276" w:lineRule="auto"/>
        <w:ind w:firstLine="426"/>
        <w:jc w:val="both"/>
      </w:pPr>
      <w:r w:rsidRPr="001358B5">
        <w:t xml:space="preserve">— на развитие Я-концепции; </w:t>
      </w:r>
    </w:p>
    <w:p w:rsidR="001358B5" w:rsidRPr="001358B5" w:rsidRDefault="001358B5" w:rsidP="00D24AC4">
      <w:pPr>
        <w:pStyle w:val="Default"/>
        <w:spacing w:line="276" w:lineRule="auto"/>
        <w:ind w:firstLine="426"/>
        <w:jc w:val="both"/>
      </w:pPr>
      <w:r w:rsidRPr="001358B5">
        <w:t xml:space="preserve">— на смыслообразование; </w:t>
      </w:r>
    </w:p>
    <w:p w:rsidR="001358B5" w:rsidRPr="001358B5" w:rsidRDefault="001358B5" w:rsidP="00D24AC4">
      <w:pPr>
        <w:pStyle w:val="Default"/>
        <w:spacing w:line="276" w:lineRule="auto"/>
        <w:ind w:firstLine="426"/>
        <w:jc w:val="both"/>
      </w:pPr>
      <w:r w:rsidRPr="001358B5">
        <w:t xml:space="preserve">— на мотивацию; </w:t>
      </w:r>
    </w:p>
    <w:p w:rsidR="001358B5" w:rsidRPr="001358B5" w:rsidRDefault="001358B5" w:rsidP="00D24AC4">
      <w:pPr>
        <w:pStyle w:val="Default"/>
        <w:spacing w:line="276" w:lineRule="auto"/>
        <w:ind w:firstLine="426"/>
        <w:jc w:val="both"/>
      </w:pPr>
      <w:r w:rsidRPr="001358B5">
        <w:t xml:space="preserve">— на нравственно-этическое оценивание. </w:t>
      </w:r>
    </w:p>
    <w:p w:rsidR="001358B5" w:rsidRPr="001358B5" w:rsidRDefault="001358B5" w:rsidP="00D24AC4">
      <w:pPr>
        <w:pStyle w:val="Default"/>
        <w:spacing w:line="276" w:lineRule="auto"/>
        <w:ind w:firstLine="426"/>
        <w:jc w:val="both"/>
      </w:pPr>
      <w:r w:rsidRPr="001358B5">
        <w:t xml:space="preserve">Коммуникативные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учёт позиции партнёра; </w:t>
      </w:r>
    </w:p>
    <w:p w:rsidR="001358B5" w:rsidRPr="001358B5" w:rsidRDefault="001358B5" w:rsidP="00D24AC4">
      <w:pPr>
        <w:pStyle w:val="Default"/>
        <w:spacing w:line="276" w:lineRule="auto"/>
        <w:ind w:firstLine="426"/>
        <w:jc w:val="both"/>
      </w:pPr>
      <w:r w:rsidRPr="001358B5">
        <w:t xml:space="preserve">— на организацию и осуществление сотрудничества; </w:t>
      </w:r>
    </w:p>
    <w:p w:rsidR="001358B5" w:rsidRPr="001358B5" w:rsidRDefault="001358B5" w:rsidP="00D24AC4">
      <w:pPr>
        <w:pStyle w:val="Default"/>
        <w:spacing w:line="276" w:lineRule="auto"/>
        <w:ind w:firstLine="426"/>
        <w:jc w:val="both"/>
      </w:pPr>
      <w:r w:rsidRPr="001358B5">
        <w:t xml:space="preserve">— на передачу информации и отображение предметного содержания; </w:t>
      </w:r>
    </w:p>
    <w:p w:rsidR="001358B5" w:rsidRPr="001358B5" w:rsidRDefault="001358B5" w:rsidP="00D24AC4">
      <w:pPr>
        <w:pStyle w:val="Default"/>
        <w:spacing w:line="276" w:lineRule="auto"/>
        <w:ind w:firstLine="426"/>
        <w:jc w:val="both"/>
      </w:pPr>
      <w:r w:rsidRPr="001358B5">
        <w:t xml:space="preserve">— тренинги коммуникативных навыков; </w:t>
      </w:r>
    </w:p>
    <w:p w:rsidR="001358B5" w:rsidRPr="001358B5" w:rsidRDefault="001358B5" w:rsidP="00D24AC4">
      <w:pPr>
        <w:pStyle w:val="Default"/>
        <w:spacing w:line="276" w:lineRule="auto"/>
        <w:ind w:firstLine="426"/>
        <w:jc w:val="both"/>
      </w:pPr>
      <w:r w:rsidRPr="001358B5">
        <w:t xml:space="preserve">— ролевые игры; </w:t>
      </w:r>
    </w:p>
    <w:p w:rsidR="001358B5" w:rsidRPr="001358B5" w:rsidRDefault="001358B5" w:rsidP="00D24AC4">
      <w:pPr>
        <w:pStyle w:val="Default"/>
        <w:spacing w:line="276" w:lineRule="auto"/>
        <w:ind w:firstLine="426"/>
        <w:jc w:val="both"/>
      </w:pPr>
      <w:r w:rsidRPr="001358B5">
        <w:t xml:space="preserve">— групповые игры. </w:t>
      </w:r>
    </w:p>
    <w:p w:rsidR="001358B5" w:rsidRPr="001358B5" w:rsidRDefault="001358B5" w:rsidP="00D24AC4">
      <w:pPr>
        <w:pStyle w:val="Default"/>
        <w:spacing w:line="276" w:lineRule="auto"/>
        <w:ind w:firstLine="426"/>
        <w:jc w:val="both"/>
      </w:pPr>
      <w:r w:rsidRPr="001358B5">
        <w:t xml:space="preserve">Познавательные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задачи и проекты на выстраивание стратегии поиска решения задач; </w:t>
      </w:r>
    </w:p>
    <w:p w:rsidR="001358B5" w:rsidRPr="001358B5" w:rsidRDefault="001358B5" w:rsidP="00D24AC4">
      <w:pPr>
        <w:pStyle w:val="Default"/>
        <w:spacing w:line="276" w:lineRule="auto"/>
        <w:ind w:firstLine="426"/>
        <w:jc w:val="both"/>
      </w:pPr>
      <w:r w:rsidRPr="001358B5">
        <w:t xml:space="preserve">— задачи и проекты на сериацию, сравнение, оценивание; </w:t>
      </w:r>
    </w:p>
    <w:p w:rsidR="001358B5" w:rsidRPr="001358B5" w:rsidRDefault="001358B5" w:rsidP="00D24AC4">
      <w:pPr>
        <w:pStyle w:val="Default"/>
        <w:spacing w:line="276" w:lineRule="auto"/>
        <w:ind w:firstLine="426"/>
        <w:jc w:val="both"/>
      </w:pPr>
      <w:r w:rsidRPr="001358B5">
        <w:lastRenderedPageBreak/>
        <w:t xml:space="preserve">— задачи и проекты на проведение эмпирического исследования; </w:t>
      </w:r>
    </w:p>
    <w:p w:rsidR="001358B5" w:rsidRPr="001358B5" w:rsidRDefault="001358B5" w:rsidP="00D24AC4">
      <w:pPr>
        <w:pStyle w:val="Default"/>
        <w:spacing w:line="276" w:lineRule="auto"/>
        <w:ind w:firstLine="426"/>
        <w:jc w:val="both"/>
      </w:pPr>
      <w:r w:rsidRPr="001358B5">
        <w:t xml:space="preserve">— задачи и проекты на проведение теоретического исследования; </w:t>
      </w:r>
    </w:p>
    <w:p w:rsidR="001358B5" w:rsidRPr="001358B5" w:rsidRDefault="001358B5" w:rsidP="00D24AC4">
      <w:pPr>
        <w:pStyle w:val="Default"/>
        <w:spacing w:line="276" w:lineRule="auto"/>
        <w:ind w:firstLine="426"/>
        <w:jc w:val="both"/>
      </w:pPr>
      <w:r w:rsidRPr="001358B5">
        <w:t xml:space="preserve">— задачи на смысловое чтение. </w:t>
      </w:r>
    </w:p>
    <w:p w:rsidR="001358B5" w:rsidRPr="001358B5" w:rsidRDefault="001358B5" w:rsidP="00D24AC4">
      <w:pPr>
        <w:pStyle w:val="Default"/>
        <w:spacing w:line="276" w:lineRule="auto"/>
        <w:ind w:firstLine="426"/>
        <w:jc w:val="both"/>
      </w:pPr>
      <w:r w:rsidRPr="001358B5">
        <w:t xml:space="preserve">Регулятивные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планирование; </w:t>
      </w:r>
    </w:p>
    <w:p w:rsidR="001358B5" w:rsidRPr="001358B5" w:rsidRDefault="001358B5" w:rsidP="00D24AC4">
      <w:pPr>
        <w:pStyle w:val="Default"/>
        <w:spacing w:line="276" w:lineRule="auto"/>
        <w:ind w:firstLine="426"/>
        <w:jc w:val="both"/>
      </w:pPr>
      <w:r w:rsidRPr="001358B5">
        <w:t xml:space="preserve">— на рефлексию; </w:t>
      </w:r>
    </w:p>
    <w:p w:rsidR="001358B5" w:rsidRPr="001358B5" w:rsidRDefault="001358B5" w:rsidP="00D24AC4">
      <w:pPr>
        <w:pStyle w:val="Default"/>
        <w:spacing w:line="276" w:lineRule="auto"/>
        <w:ind w:firstLine="426"/>
        <w:jc w:val="both"/>
      </w:pPr>
      <w:r w:rsidRPr="001358B5">
        <w:t xml:space="preserve">— на ориентировку в ситуации; </w:t>
      </w:r>
    </w:p>
    <w:p w:rsidR="001358B5" w:rsidRPr="001358B5" w:rsidRDefault="001358B5" w:rsidP="00D24AC4">
      <w:pPr>
        <w:pStyle w:val="Default"/>
        <w:spacing w:line="276" w:lineRule="auto"/>
        <w:ind w:firstLine="426"/>
        <w:jc w:val="both"/>
      </w:pPr>
      <w:r w:rsidRPr="001358B5">
        <w:t xml:space="preserve">— на прогнозирование; </w:t>
      </w:r>
    </w:p>
    <w:p w:rsidR="001358B5" w:rsidRPr="001358B5" w:rsidRDefault="001358B5" w:rsidP="00D24AC4">
      <w:pPr>
        <w:pStyle w:val="Default"/>
        <w:spacing w:line="276" w:lineRule="auto"/>
        <w:ind w:firstLine="426"/>
        <w:jc w:val="both"/>
      </w:pPr>
      <w:r w:rsidRPr="001358B5">
        <w:t xml:space="preserve">— на целеполагание; </w:t>
      </w:r>
    </w:p>
    <w:p w:rsidR="001358B5" w:rsidRPr="001358B5" w:rsidRDefault="001358B5" w:rsidP="00D24AC4">
      <w:pPr>
        <w:pStyle w:val="Default"/>
        <w:spacing w:line="276" w:lineRule="auto"/>
        <w:ind w:firstLine="426"/>
        <w:jc w:val="both"/>
      </w:pPr>
      <w:r w:rsidRPr="001358B5">
        <w:t xml:space="preserve">— на оценивание; </w:t>
      </w:r>
    </w:p>
    <w:p w:rsidR="001358B5" w:rsidRPr="001358B5" w:rsidRDefault="001358B5" w:rsidP="00D24AC4">
      <w:pPr>
        <w:pStyle w:val="Default"/>
        <w:spacing w:line="276" w:lineRule="auto"/>
        <w:ind w:firstLine="426"/>
        <w:jc w:val="both"/>
      </w:pPr>
      <w:r w:rsidRPr="001358B5">
        <w:t xml:space="preserve">— на принятие решения; </w:t>
      </w:r>
    </w:p>
    <w:p w:rsidR="001358B5" w:rsidRPr="001358B5" w:rsidRDefault="001358B5" w:rsidP="00D24AC4">
      <w:pPr>
        <w:pStyle w:val="Default"/>
        <w:spacing w:line="276" w:lineRule="auto"/>
        <w:ind w:firstLine="426"/>
        <w:jc w:val="both"/>
      </w:pPr>
      <w:r w:rsidRPr="001358B5">
        <w:t xml:space="preserve">— на самоконтроль; </w:t>
      </w:r>
    </w:p>
    <w:p w:rsidR="001358B5" w:rsidRPr="001358B5" w:rsidRDefault="001358B5" w:rsidP="00D24AC4">
      <w:pPr>
        <w:pStyle w:val="Default"/>
        <w:spacing w:line="276" w:lineRule="auto"/>
        <w:ind w:firstLine="426"/>
        <w:jc w:val="both"/>
      </w:pPr>
      <w:r w:rsidRPr="001358B5">
        <w:t xml:space="preserve">— на коррекцию. </w:t>
      </w:r>
    </w:p>
    <w:p w:rsidR="001358B5" w:rsidRPr="001358B5" w:rsidRDefault="001358B5" w:rsidP="00D24AC4">
      <w:pPr>
        <w:pStyle w:val="Default"/>
        <w:spacing w:line="276" w:lineRule="auto"/>
        <w:ind w:firstLine="426"/>
        <w:jc w:val="both"/>
      </w:pPr>
      <w:r w:rsidRPr="001358B5">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1358B5" w:rsidRPr="001358B5" w:rsidRDefault="001358B5" w:rsidP="00D24AC4">
      <w:pPr>
        <w:pStyle w:val="Default"/>
        <w:spacing w:line="276" w:lineRule="auto"/>
        <w:ind w:firstLine="426"/>
        <w:jc w:val="both"/>
      </w:pPr>
      <w:r w:rsidRPr="001358B5">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1358B5" w:rsidRPr="001358B5" w:rsidRDefault="001358B5" w:rsidP="00D24AC4">
      <w:pPr>
        <w:pStyle w:val="Default"/>
        <w:spacing w:line="276" w:lineRule="auto"/>
        <w:ind w:firstLine="426"/>
        <w:jc w:val="both"/>
      </w:pPr>
      <w:r w:rsidRPr="001358B5">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1358B5" w:rsidRPr="001358B5" w:rsidRDefault="001358B5" w:rsidP="00D24AC4">
      <w:pPr>
        <w:pStyle w:val="Default"/>
        <w:spacing w:line="276" w:lineRule="auto"/>
        <w:ind w:firstLine="426"/>
        <w:jc w:val="both"/>
      </w:pPr>
      <w:r w:rsidRPr="001358B5">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1358B5" w:rsidRPr="001358B5" w:rsidRDefault="001358B5" w:rsidP="00D24AC4">
      <w:pPr>
        <w:pStyle w:val="Default"/>
        <w:spacing w:line="276" w:lineRule="auto"/>
        <w:ind w:firstLine="426"/>
        <w:jc w:val="both"/>
      </w:pPr>
      <w:r w:rsidRPr="001358B5">
        <w:lastRenderedPageBreak/>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358B5" w:rsidRPr="001358B5" w:rsidRDefault="001358B5" w:rsidP="00D24AC4">
      <w:pPr>
        <w:pStyle w:val="Default"/>
        <w:spacing w:line="276" w:lineRule="auto"/>
        <w:ind w:firstLine="426"/>
        <w:jc w:val="both"/>
      </w:pPr>
      <w:r w:rsidRPr="001358B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1358B5" w:rsidRPr="001358B5" w:rsidRDefault="001358B5" w:rsidP="00D24AC4">
      <w:pPr>
        <w:pStyle w:val="Default"/>
        <w:spacing w:line="276" w:lineRule="auto"/>
        <w:ind w:firstLine="426"/>
        <w:jc w:val="both"/>
      </w:pPr>
      <w:r w:rsidRPr="001358B5">
        <w:t xml:space="preserve">При построении учебно-исследовательского процесса учителю важно учесть следующие моменты: </w:t>
      </w:r>
    </w:p>
    <w:p w:rsidR="001358B5" w:rsidRPr="001358B5" w:rsidRDefault="001358B5" w:rsidP="00D24AC4">
      <w:pPr>
        <w:pStyle w:val="Default"/>
        <w:spacing w:line="276" w:lineRule="auto"/>
        <w:ind w:firstLine="426"/>
        <w:jc w:val="both"/>
      </w:pPr>
      <w:r w:rsidRPr="001358B5">
        <w:t xml:space="preserve">— тема исследования должна быть на самом деле интересна для ученика и совпадать с кругом интереса учителя; </w:t>
      </w:r>
    </w:p>
    <w:p w:rsidR="001358B5" w:rsidRPr="001358B5" w:rsidRDefault="001358B5" w:rsidP="00D24AC4">
      <w:pPr>
        <w:pStyle w:val="Default"/>
        <w:spacing w:line="276" w:lineRule="auto"/>
        <w:ind w:firstLine="426"/>
        <w:jc w:val="both"/>
      </w:pPr>
      <w:r w:rsidRPr="001358B5">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1358B5" w:rsidRPr="001358B5" w:rsidRDefault="001358B5" w:rsidP="00D24AC4">
      <w:pPr>
        <w:pStyle w:val="Default"/>
        <w:spacing w:line="276" w:lineRule="auto"/>
        <w:ind w:firstLine="426"/>
        <w:jc w:val="both"/>
      </w:pPr>
      <w:r w:rsidRPr="001358B5">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1358B5" w:rsidRPr="001358B5" w:rsidRDefault="001358B5" w:rsidP="00D24AC4">
      <w:pPr>
        <w:pStyle w:val="Default"/>
        <w:spacing w:line="276" w:lineRule="auto"/>
        <w:ind w:firstLine="426"/>
        <w:jc w:val="both"/>
      </w:pPr>
      <w:r w:rsidRPr="001358B5">
        <w:t xml:space="preserve">— раскрытие проблемы в первую очередь должно приносить что-то новое ученику, а уже потом науке. </w:t>
      </w:r>
    </w:p>
    <w:p w:rsidR="001358B5" w:rsidRPr="001358B5" w:rsidRDefault="001358B5" w:rsidP="00D24AC4">
      <w:pPr>
        <w:pStyle w:val="Default"/>
        <w:spacing w:line="276" w:lineRule="auto"/>
        <w:ind w:firstLine="426"/>
        <w:jc w:val="both"/>
      </w:pPr>
      <w:r w:rsidRPr="001358B5">
        <w:t xml:space="preserve">Учебно-исследовательская и проектная деятельность имеют как общие, так и специфические черты. </w:t>
      </w:r>
    </w:p>
    <w:p w:rsidR="001358B5" w:rsidRPr="001358B5" w:rsidRDefault="001358B5" w:rsidP="00D24AC4">
      <w:pPr>
        <w:pStyle w:val="Default"/>
        <w:spacing w:line="276" w:lineRule="auto"/>
        <w:ind w:firstLine="426"/>
        <w:jc w:val="both"/>
      </w:pPr>
      <w:r w:rsidRPr="001358B5">
        <w:t xml:space="preserve">К общим характеристикам следует отнести: </w:t>
      </w:r>
    </w:p>
    <w:p w:rsidR="001358B5" w:rsidRPr="001358B5" w:rsidRDefault="001358B5" w:rsidP="00D24AC4">
      <w:pPr>
        <w:pStyle w:val="Default"/>
        <w:spacing w:line="276" w:lineRule="auto"/>
        <w:ind w:firstLine="426"/>
        <w:jc w:val="both"/>
      </w:pPr>
      <w:r w:rsidRPr="001358B5">
        <w:t xml:space="preserve">• практически значимые цели и задачи учебно-исследовательской и проектной деятельности; </w:t>
      </w:r>
    </w:p>
    <w:p w:rsidR="001358B5" w:rsidRPr="001358B5" w:rsidRDefault="001358B5" w:rsidP="00D24AC4">
      <w:pPr>
        <w:pStyle w:val="Default"/>
        <w:spacing w:line="276" w:lineRule="auto"/>
        <w:ind w:firstLine="426"/>
        <w:jc w:val="both"/>
      </w:pPr>
      <w:r w:rsidRPr="001358B5">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1358B5" w:rsidRPr="001358B5" w:rsidRDefault="001358B5" w:rsidP="00D24AC4">
      <w:pPr>
        <w:pStyle w:val="Default"/>
        <w:spacing w:line="276" w:lineRule="auto"/>
        <w:ind w:firstLine="426"/>
        <w:jc w:val="both"/>
      </w:pPr>
      <w:r w:rsidRPr="001358B5">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1358B5" w:rsidRPr="001358B5" w:rsidRDefault="001358B5" w:rsidP="00D24AC4">
      <w:pPr>
        <w:pStyle w:val="Default"/>
        <w:spacing w:line="276" w:lineRule="auto"/>
        <w:ind w:firstLine="426"/>
        <w:jc w:val="both"/>
      </w:pPr>
      <w:r w:rsidRPr="001358B5">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r w:rsidRPr="001358B5">
        <w:rPr>
          <w:b/>
          <w:bCs/>
        </w:rPr>
        <w:lastRenderedPageBreak/>
        <w:t xml:space="preserve">                     </w:t>
      </w: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pPr>
      <w:r w:rsidRPr="001358B5">
        <w:rPr>
          <w:b/>
          <w:bCs/>
        </w:rPr>
        <w:t>Специфические черты (различия) проектной и учебно-исследовательской деятельности</w:t>
      </w:r>
    </w:p>
    <w:p w:rsidR="001358B5" w:rsidRPr="001358B5" w:rsidRDefault="001358B5" w:rsidP="00D24AC4">
      <w:pPr>
        <w:pStyle w:val="Default"/>
        <w:spacing w:line="276" w:lineRule="auto"/>
        <w:ind w:firstLine="426"/>
        <w:jc w:val="both"/>
      </w:pPr>
    </w:p>
    <w:tbl>
      <w:tblPr>
        <w:tblW w:w="0" w:type="auto"/>
        <w:tblBorders>
          <w:top w:val="nil"/>
          <w:left w:val="nil"/>
          <w:bottom w:val="nil"/>
          <w:right w:val="nil"/>
        </w:tblBorders>
        <w:tblLayout w:type="fixed"/>
        <w:tblLook w:val="0000" w:firstRow="0" w:lastRow="0" w:firstColumn="0" w:lastColumn="0" w:noHBand="0" w:noVBand="0"/>
      </w:tblPr>
      <w:tblGrid>
        <w:gridCol w:w="4888"/>
        <w:gridCol w:w="4576"/>
      </w:tblGrid>
      <w:tr w:rsidR="001358B5" w:rsidRPr="001358B5" w:rsidTr="00507A3D">
        <w:trPr>
          <w:trHeight w:val="286"/>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rPr>
                <w:b/>
                <w:bCs/>
              </w:rPr>
              <w:t xml:space="preserve">Проектная деятельность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rPr>
                <w:b/>
                <w:bCs/>
              </w:rPr>
              <w:t xml:space="preserve">Учебно-исследовательская деятельность </w:t>
            </w:r>
          </w:p>
        </w:tc>
      </w:tr>
      <w:tr w:rsidR="001358B5" w:rsidRPr="001358B5" w:rsidTr="00507A3D">
        <w:trPr>
          <w:trHeight w:val="931"/>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1358B5" w:rsidRPr="001358B5" w:rsidTr="00507A3D">
        <w:trPr>
          <w:trHeight w:val="1254"/>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both"/>
      </w:pPr>
      <w:r w:rsidRPr="001358B5">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1358B5" w:rsidRPr="001358B5" w:rsidRDefault="001358B5" w:rsidP="00D24AC4">
      <w:pPr>
        <w:pStyle w:val="Default"/>
        <w:spacing w:line="276" w:lineRule="auto"/>
        <w:ind w:firstLine="426"/>
        <w:jc w:val="both"/>
      </w:pPr>
      <w:r w:rsidRPr="001358B5">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1358B5" w:rsidRPr="001358B5" w:rsidRDefault="001358B5" w:rsidP="00D24AC4">
      <w:pPr>
        <w:pStyle w:val="Default"/>
        <w:spacing w:line="276" w:lineRule="auto"/>
        <w:ind w:firstLine="426"/>
        <w:jc w:val="both"/>
      </w:pPr>
      <w:r w:rsidRPr="001358B5">
        <w:t xml:space="preserve">Типология форм организации проектной деятельности (проектов) обучающихся представлена по следующим основаниям: </w:t>
      </w:r>
    </w:p>
    <w:p w:rsidR="001358B5" w:rsidRPr="001358B5" w:rsidRDefault="001358B5" w:rsidP="00D24AC4">
      <w:pPr>
        <w:pStyle w:val="Default"/>
        <w:spacing w:line="276" w:lineRule="auto"/>
        <w:ind w:firstLine="426"/>
        <w:jc w:val="both"/>
      </w:pPr>
      <w:r w:rsidRPr="001358B5">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1358B5" w:rsidRPr="001358B5" w:rsidRDefault="001358B5" w:rsidP="00D24AC4">
      <w:pPr>
        <w:pStyle w:val="Default"/>
        <w:spacing w:line="276" w:lineRule="auto"/>
        <w:ind w:firstLine="426"/>
        <w:jc w:val="both"/>
      </w:pPr>
      <w:r w:rsidRPr="001358B5">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1358B5" w:rsidRPr="001358B5" w:rsidRDefault="001358B5" w:rsidP="00D24AC4">
      <w:pPr>
        <w:pStyle w:val="Default"/>
        <w:spacing w:line="276" w:lineRule="auto"/>
        <w:ind w:firstLine="426"/>
        <w:jc w:val="both"/>
      </w:pPr>
      <w:r w:rsidRPr="001358B5">
        <w:t xml:space="preserve">• количеству участников: индивидуальный, парный, малогрупповой (до 5 человек), групповой (до 15 человек), коллективный (класс и более в рамках школы), </w:t>
      </w:r>
      <w:r w:rsidRPr="001358B5">
        <w:lastRenderedPageBreak/>
        <w:t xml:space="preserve">муниципальный, городской, всероссийский, международный, сетевой (в рамках сложившейся партнёрской сети, в том числе в Интернете); </w:t>
      </w:r>
    </w:p>
    <w:p w:rsidR="001358B5" w:rsidRPr="001358B5" w:rsidRDefault="001358B5" w:rsidP="00D24AC4">
      <w:pPr>
        <w:pStyle w:val="Default"/>
        <w:spacing w:line="276" w:lineRule="auto"/>
        <w:ind w:firstLine="426"/>
        <w:jc w:val="both"/>
      </w:pPr>
      <w:r w:rsidRPr="001358B5">
        <w:t xml:space="preserve">• длительности (продолжительности) проекта: от проекта-урока до многолетнего проекта; </w:t>
      </w:r>
    </w:p>
    <w:p w:rsidR="001358B5" w:rsidRPr="001358B5" w:rsidRDefault="001358B5" w:rsidP="00D24AC4">
      <w:pPr>
        <w:pStyle w:val="Default"/>
        <w:spacing w:line="276" w:lineRule="auto"/>
        <w:ind w:firstLine="426"/>
        <w:jc w:val="both"/>
      </w:pPr>
      <w:r w:rsidRPr="001358B5">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1358B5" w:rsidRPr="001358B5" w:rsidRDefault="001358B5" w:rsidP="00D24AC4">
      <w:pPr>
        <w:pStyle w:val="Default"/>
        <w:spacing w:line="276" w:lineRule="auto"/>
        <w:ind w:firstLine="426"/>
        <w:jc w:val="both"/>
      </w:pPr>
      <w:r w:rsidRPr="001358B5">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358B5" w:rsidRPr="001358B5" w:rsidRDefault="001358B5" w:rsidP="00D24AC4">
      <w:pPr>
        <w:pStyle w:val="Default"/>
        <w:spacing w:line="276" w:lineRule="auto"/>
        <w:ind w:firstLine="426"/>
        <w:jc w:val="both"/>
      </w:pPr>
      <w:r w:rsidRPr="001358B5">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1358B5" w:rsidRPr="001358B5" w:rsidRDefault="001358B5" w:rsidP="00D24AC4">
      <w:pPr>
        <w:pStyle w:val="Default"/>
        <w:spacing w:line="276" w:lineRule="auto"/>
        <w:ind w:firstLine="426"/>
        <w:jc w:val="both"/>
      </w:pPr>
      <w:r w:rsidRPr="001358B5">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1358B5" w:rsidRPr="001358B5" w:rsidRDefault="001358B5" w:rsidP="00D24AC4">
      <w:pPr>
        <w:pStyle w:val="Default"/>
        <w:spacing w:line="276" w:lineRule="auto"/>
        <w:ind w:firstLine="426"/>
        <w:jc w:val="both"/>
      </w:pPr>
      <w:r w:rsidRPr="001358B5">
        <w:t xml:space="preserve">• оказывать поддержку и содействие тем, от кого зависит достижение цели; </w:t>
      </w:r>
    </w:p>
    <w:p w:rsidR="001358B5" w:rsidRPr="001358B5" w:rsidRDefault="001358B5" w:rsidP="00D24AC4">
      <w:pPr>
        <w:pStyle w:val="Default"/>
        <w:spacing w:line="276" w:lineRule="auto"/>
        <w:ind w:firstLine="426"/>
        <w:jc w:val="both"/>
      </w:pPr>
      <w:r w:rsidRPr="001358B5">
        <w:t xml:space="preserve">• обеспечивать бесконфликтную совместную работу в группе; </w:t>
      </w:r>
    </w:p>
    <w:p w:rsidR="001358B5" w:rsidRPr="001358B5" w:rsidRDefault="001358B5" w:rsidP="00D24AC4">
      <w:pPr>
        <w:pStyle w:val="Default"/>
        <w:spacing w:line="276" w:lineRule="auto"/>
        <w:ind w:firstLine="426"/>
        <w:jc w:val="both"/>
      </w:pPr>
      <w:r w:rsidRPr="001358B5">
        <w:t xml:space="preserve">• устанавливать с партнёрами отношения взаимопонимания; </w:t>
      </w:r>
    </w:p>
    <w:p w:rsidR="001358B5" w:rsidRPr="001358B5" w:rsidRDefault="001358B5" w:rsidP="00D24AC4">
      <w:pPr>
        <w:pStyle w:val="Default"/>
        <w:spacing w:line="276" w:lineRule="auto"/>
        <w:ind w:firstLine="426"/>
        <w:jc w:val="both"/>
      </w:pPr>
      <w:r w:rsidRPr="001358B5">
        <w:t xml:space="preserve">• проводить эффективные групповые обсуждения; </w:t>
      </w:r>
    </w:p>
    <w:p w:rsidR="001358B5" w:rsidRPr="001358B5" w:rsidRDefault="001358B5" w:rsidP="00D24AC4">
      <w:pPr>
        <w:pStyle w:val="Default"/>
        <w:spacing w:line="276" w:lineRule="auto"/>
        <w:ind w:firstLine="426"/>
        <w:jc w:val="both"/>
      </w:pPr>
      <w:r w:rsidRPr="001358B5">
        <w:t xml:space="preserve">• обеспечивать обмен знаниями между членами группы для принятия эффективных совместных решений; </w:t>
      </w:r>
    </w:p>
    <w:p w:rsidR="001358B5" w:rsidRPr="001358B5" w:rsidRDefault="001358B5" w:rsidP="00D24AC4">
      <w:pPr>
        <w:pStyle w:val="Default"/>
        <w:spacing w:line="276" w:lineRule="auto"/>
        <w:ind w:firstLine="426"/>
        <w:jc w:val="both"/>
      </w:pPr>
      <w:r w:rsidRPr="001358B5">
        <w:t xml:space="preserve">• чётко формулировать цели группы и позволять её участникам проявлять инициативу для достижения этих целей; </w:t>
      </w:r>
    </w:p>
    <w:p w:rsidR="001358B5" w:rsidRPr="001358B5" w:rsidRDefault="001358B5" w:rsidP="00D24AC4">
      <w:pPr>
        <w:pStyle w:val="Default"/>
        <w:spacing w:line="276" w:lineRule="auto"/>
        <w:ind w:firstLine="426"/>
        <w:jc w:val="both"/>
      </w:pPr>
      <w:r w:rsidRPr="001358B5">
        <w:t xml:space="preserve">• адекватно реагировать на нужды других. </w:t>
      </w:r>
    </w:p>
    <w:p w:rsidR="001358B5" w:rsidRPr="001358B5" w:rsidRDefault="001358B5" w:rsidP="00D24AC4">
      <w:pPr>
        <w:pStyle w:val="Default"/>
        <w:spacing w:line="276" w:lineRule="auto"/>
        <w:ind w:firstLine="426"/>
        <w:jc w:val="both"/>
      </w:pPr>
      <w:r w:rsidRPr="001358B5">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1358B5" w:rsidRPr="001358B5" w:rsidRDefault="001358B5" w:rsidP="00D24AC4">
      <w:pPr>
        <w:pStyle w:val="Default"/>
        <w:spacing w:line="276" w:lineRule="auto"/>
        <w:ind w:firstLine="426"/>
        <w:jc w:val="both"/>
      </w:pPr>
      <w:r w:rsidRPr="001358B5">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1358B5" w:rsidRPr="001358B5" w:rsidRDefault="001358B5" w:rsidP="00D24AC4">
      <w:pPr>
        <w:pStyle w:val="Default"/>
        <w:spacing w:line="276" w:lineRule="auto"/>
        <w:ind w:firstLine="426"/>
        <w:jc w:val="both"/>
      </w:pPr>
      <w:r w:rsidRPr="001358B5">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r w:rsidRPr="001358B5">
        <w:lastRenderedPageBreak/>
        <w:t xml:space="preserve">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1358B5" w:rsidRPr="001358B5" w:rsidRDefault="001358B5" w:rsidP="00D24AC4">
      <w:pPr>
        <w:pStyle w:val="Default"/>
        <w:spacing w:line="276" w:lineRule="auto"/>
        <w:ind w:firstLine="426"/>
        <w:jc w:val="both"/>
      </w:pPr>
      <w:r w:rsidRPr="001358B5">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1358B5" w:rsidRPr="001358B5" w:rsidRDefault="001358B5" w:rsidP="00D24AC4">
      <w:pPr>
        <w:pStyle w:val="Default"/>
        <w:spacing w:line="276" w:lineRule="auto"/>
        <w:ind w:firstLine="426"/>
        <w:jc w:val="both"/>
      </w:pPr>
      <w:r w:rsidRPr="001358B5">
        <w:t xml:space="preserve">Для успешного осуществления учебно-исследовательской деятельности обучающиеся должны овладеть следующими действиями: </w:t>
      </w:r>
    </w:p>
    <w:p w:rsidR="001358B5" w:rsidRPr="001358B5" w:rsidRDefault="001358B5" w:rsidP="00D24AC4">
      <w:pPr>
        <w:pStyle w:val="Default"/>
        <w:spacing w:line="276" w:lineRule="auto"/>
        <w:ind w:firstLine="426"/>
        <w:jc w:val="both"/>
      </w:pPr>
      <w:r w:rsidRPr="001358B5">
        <w:t xml:space="preserve">• постановка проблемы и аргументирование её актуальности; </w:t>
      </w:r>
    </w:p>
    <w:p w:rsidR="001358B5" w:rsidRPr="001358B5" w:rsidRDefault="001358B5" w:rsidP="00D24AC4">
      <w:pPr>
        <w:pStyle w:val="Default"/>
        <w:spacing w:line="276" w:lineRule="auto"/>
        <w:ind w:firstLine="426"/>
        <w:jc w:val="both"/>
      </w:pPr>
      <w:r w:rsidRPr="001358B5">
        <w:t xml:space="preserve">• формулировка гипотезы исследования и раскрытие замысла — сущности будущей деятельности; </w:t>
      </w:r>
    </w:p>
    <w:p w:rsidR="001358B5" w:rsidRPr="001358B5" w:rsidRDefault="001358B5" w:rsidP="00D24AC4">
      <w:pPr>
        <w:pStyle w:val="Default"/>
        <w:spacing w:line="276" w:lineRule="auto"/>
        <w:ind w:firstLine="426"/>
        <w:jc w:val="both"/>
      </w:pPr>
      <w:r w:rsidRPr="001358B5">
        <w:t xml:space="preserve">• планирование исследовательских работ и выбор необходимого инструментария; </w:t>
      </w:r>
    </w:p>
    <w:p w:rsidR="001358B5" w:rsidRPr="001358B5" w:rsidRDefault="001358B5" w:rsidP="00D24AC4">
      <w:pPr>
        <w:pStyle w:val="Default"/>
        <w:spacing w:line="276" w:lineRule="auto"/>
        <w:ind w:firstLine="426"/>
        <w:jc w:val="both"/>
      </w:pPr>
      <w:r w:rsidRPr="001358B5">
        <w:t xml:space="preserve">• собственно проведение исследования с обязательным поэтапным контролем и коррекцией результатов работ; </w:t>
      </w:r>
    </w:p>
    <w:p w:rsidR="001358B5" w:rsidRPr="001358B5" w:rsidRDefault="001358B5" w:rsidP="00D24AC4">
      <w:pPr>
        <w:pStyle w:val="Default"/>
        <w:spacing w:line="276" w:lineRule="auto"/>
        <w:ind w:firstLine="426"/>
        <w:jc w:val="both"/>
      </w:pPr>
      <w:r w:rsidRPr="001358B5">
        <w:t xml:space="preserve">• оформление результатов учебно-исследовательской деятельности как конечного продукта; </w:t>
      </w:r>
    </w:p>
    <w:p w:rsidR="001358B5" w:rsidRPr="001358B5" w:rsidRDefault="001358B5" w:rsidP="00D24AC4">
      <w:pPr>
        <w:pStyle w:val="Default"/>
        <w:spacing w:line="276" w:lineRule="auto"/>
        <w:ind w:firstLine="426"/>
        <w:jc w:val="both"/>
      </w:pPr>
      <w:r w:rsidRPr="001358B5">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1358B5" w:rsidRPr="001358B5" w:rsidRDefault="001358B5" w:rsidP="00D24AC4">
      <w:pPr>
        <w:pStyle w:val="Default"/>
        <w:spacing w:line="276" w:lineRule="auto"/>
        <w:ind w:firstLine="426"/>
        <w:jc w:val="both"/>
      </w:pPr>
      <w:r w:rsidRPr="001358B5">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1358B5" w:rsidRPr="001358B5" w:rsidRDefault="001358B5" w:rsidP="00D24AC4">
      <w:pPr>
        <w:pStyle w:val="Default"/>
        <w:spacing w:line="276" w:lineRule="auto"/>
        <w:ind w:firstLine="426"/>
        <w:jc w:val="both"/>
      </w:pPr>
      <w:r w:rsidRPr="001358B5">
        <w:t xml:space="preserve">Формы организации учебно-исследовательской деятельности на урочных занятиях могут быть следующими: </w:t>
      </w:r>
    </w:p>
    <w:p w:rsidR="001358B5" w:rsidRPr="001358B5" w:rsidRDefault="001358B5" w:rsidP="00D24AC4">
      <w:pPr>
        <w:pStyle w:val="Default"/>
        <w:spacing w:line="276" w:lineRule="auto"/>
        <w:ind w:firstLine="426"/>
        <w:jc w:val="both"/>
      </w:pPr>
      <w:r w:rsidRPr="001358B5">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1358B5" w:rsidRPr="001358B5" w:rsidRDefault="001358B5" w:rsidP="00D24AC4">
      <w:pPr>
        <w:pStyle w:val="Default"/>
        <w:spacing w:line="276" w:lineRule="auto"/>
        <w:ind w:firstLine="426"/>
        <w:jc w:val="both"/>
      </w:pPr>
      <w:r w:rsidRPr="001358B5">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358B5" w:rsidRPr="001358B5" w:rsidRDefault="001358B5" w:rsidP="00D24AC4">
      <w:pPr>
        <w:pStyle w:val="Default"/>
        <w:spacing w:line="276" w:lineRule="auto"/>
        <w:ind w:firstLine="426"/>
        <w:jc w:val="both"/>
      </w:pPr>
      <w:r w:rsidRPr="001358B5">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1358B5" w:rsidRPr="001358B5" w:rsidRDefault="001358B5" w:rsidP="00D24AC4">
      <w:pPr>
        <w:pStyle w:val="Default"/>
        <w:spacing w:line="276" w:lineRule="auto"/>
        <w:ind w:firstLine="426"/>
        <w:jc w:val="both"/>
      </w:pPr>
      <w:r w:rsidRPr="001358B5">
        <w:t xml:space="preserve">Формы организации учебно-исследовательской деятельности на внеурочных занятиях могут быть следующими: </w:t>
      </w:r>
    </w:p>
    <w:p w:rsidR="001358B5" w:rsidRPr="001358B5" w:rsidRDefault="001358B5" w:rsidP="00D24AC4">
      <w:pPr>
        <w:pStyle w:val="Default"/>
        <w:spacing w:line="276" w:lineRule="auto"/>
        <w:ind w:firstLine="426"/>
        <w:jc w:val="both"/>
      </w:pPr>
      <w:r w:rsidRPr="001358B5">
        <w:t xml:space="preserve">• исследовательская практика обучающихся; </w:t>
      </w:r>
    </w:p>
    <w:p w:rsidR="001358B5" w:rsidRPr="001358B5" w:rsidRDefault="001358B5" w:rsidP="00D24AC4">
      <w:pPr>
        <w:pStyle w:val="Default"/>
        <w:spacing w:line="276" w:lineRule="auto"/>
        <w:ind w:firstLine="426"/>
        <w:jc w:val="both"/>
      </w:pPr>
      <w:r w:rsidRPr="001358B5">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358B5" w:rsidRPr="001358B5" w:rsidRDefault="001358B5" w:rsidP="00D24AC4">
      <w:pPr>
        <w:pStyle w:val="Default"/>
        <w:spacing w:line="276" w:lineRule="auto"/>
        <w:ind w:firstLine="426"/>
        <w:jc w:val="both"/>
      </w:pPr>
      <w:r w:rsidRPr="001358B5">
        <w:lastRenderedPageBreak/>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1358B5" w:rsidRPr="001358B5" w:rsidRDefault="001358B5" w:rsidP="00D24AC4">
      <w:pPr>
        <w:pStyle w:val="Default"/>
        <w:spacing w:line="276" w:lineRule="auto"/>
        <w:ind w:firstLine="426"/>
        <w:jc w:val="both"/>
      </w:pPr>
      <w:r w:rsidRPr="001358B5">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1358B5" w:rsidRPr="001358B5" w:rsidRDefault="001358B5" w:rsidP="00D24AC4">
      <w:pPr>
        <w:pStyle w:val="Default"/>
        <w:spacing w:line="276" w:lineRule="auto"/>
        <w:ind w:firstLine="426"/>
        <w:jc w:val="both"/>
      </w:pPr>
      <w:r w:rsidRPr="001358B5">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358B5" w:rsidRPr="001358B5" w:rsidRDefault="001358B5" w:rsidP="00D24AC4">
      <w:pPr>
        <w:pStyle w:val="Default"/>
        <w:spacing w:line="276" w:lineRule="auto"/>
        <w:ind w:firstLine="426"/>
        <w:jc w:val="both"/>
      </w:pPr>
      <w:r w:rsidRPr="001358B5">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1358B5" w:rsidRPr="001358B5" w:rsidRDefault="001358B5" w:rsidP="00D24AC4">
      <w:pPr>
        <w:pStyle w:val="Default"/>
        <w:spacing w:line="276" w:lineRule="auto"/>
        <w:ind w:firstLine="426"/>
        <w:jc w:val="both"/>
      </w:pPr>
      <w:r w:rsidRPr="001358B5">
        <w:t xml:space="preserve">При этом необходимо соблюдать ряд условий: </w:t>
      </w:r>
    </w:p>
    <w:p w:rsidR="001358B5" w:rsidRPr="001358B5" w:rsidRDefault="001358B5" w:rsidP="00D24AC4">
      <w:pPr>
        <w:pStyle w:val="Default"/>
        <w:spacing w:line="276" w:lineRule="auto"/>
        <w:ind w:firstLine="426"/>
        <w:jc w:val="both"/>
      </w:pPr>
      <w:r w:rsidRPr="001358B5">
        <w:t xml:space="preserve">• проект или учебное исследование должны быть выполнимыми и соответствовать возрасту, способностям и возможностям обучающегося; </w:t>
      </w:r>
    </w:p>
    <w:p w:rsidR="001358B5" w:rsidRPr="001358B5" w:rsidRDefault="001358B5" w:rsidP="00D24AC4">
      <w:pPr>
        <w:pStyle w:val="Default"/>
        <w:spacing w:line="276" w:lineRule="auto"/>
        <w:ind w:firstLine="426"/>
        <w:jc w:val="both"/>
      </w:pPr>
      <w:r w:rsidRPr="001358B5">
        <w:t xml:space="preserve">• для выполнения проекта должны быть все условия — информационные ресурсы, мастерские, клубы, школьные научные общества; </w:t>
      </w:r>
    </w:p>
    <w:p w:rsidR="001358B5" w:rsidRPr="001358B5" w:rsidRDefault="001358B5" w:rsidP="00D24AC4">
      <w:pPr>
        <w:pStyle w:val="Default"/>
        <w:spacing w:line="276" w:lineRule="auto"/>
        <w:ind w:firstLine="426"/>
        <w:jc w:val="both"/>
      </w:pPr>
      <w:r w:rsidRPr="001358B5">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1358B5" w:rsidRPr="001358B5" w:rsidRDefault="001358B5" w:rsidP="00D24AC4">
      <w:pPr>
        <w:pStyle w:val="Default"/>
        <w:spacing w:line="276" w:lineRule="auto"/>
        <w:ind w:firstLine="426"/>
        <w:jc w:val="both"/>
      </w:pPr>
      <w:r w:rsidRPr="001358B5">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1358B5" w:rsidRPr="001358B5" w:rsidRDefault="001358B5" w:rsidP="00D24AC4">
      <w:pPr>
        <w:pStyle w:val="Default"/>
        <w:spacing w:line="276" w:lineRule="auto"/>
        <w:ind w:firstLine="426"/>
        <w:jc w:val="both"/>
      </w:pPr>
      <w:r w:rsidRPr="001358B5">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1358B5" w:rsidRPr="001358B5" w:rsidRDefault="001358B5" w:rsidP="00D24AC4">
      <w:pPr>
        <w:pStyle w:val="Default"/>
        <w:spacing w:line="276" w:lineRule="auto"/>
        <w:ind w:firstLine="426"/>
        <w:jc w:val="both"/>
      </w:pPr>
      <w:r w:rsidRPr="001358B5">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1358B5" w:rsidRPr="001358B5" w:rsidRDefault="001358B5" w:rsidP="00D24AC4">
      <w:pPr>
        <w:pStyle w:val="Default"/>
        <w:spacing w:line="276" w:lineRule="auto"/>
        <w:ind w:firstLine="426"/>
        <w:jc w:val="both"/>
      </w:pPr>
      <w:r w:rsidRPr="001358B5">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1358B5" w:rsidRPr="001358B5" w:rsidRDefault="001358B5" w:rsidP="00D24AC4">
      <w:pPr>
        <w:pStyle w:val="Default"/>
        <w:spacing w:line="276" w:lineRule="auto"/>
        <w:ind w:firstLine="426"/>
        <w:jc w:val="both"/>
      </w:pPr>
      <w:r w:rsidRPr="001358B5">
        <w:rPr>
          <w:b/>
          <w:bCs/>
        </w:rPr>
        <w:t xml:space="preserve">Условия и средства формирования универсальных учебных действий </w:t>
      </w:r>
    </w:p>
    <w:p w:rsidR="001358B5" w:rsidRPr="001358B5" w:rsidRDefault="001358B5" w:rsidP="00D24AC4">
      <w:pPr>
        <w:pStyle w:val="Default"/>
        <w:spacing w:line="276" w:lineRule="auto"/>
        <w:ind w:firstLine="426"/>
        <w:jc w:val="both"/>
      </w:pPr>
      <w:r w:rsidRPr="001358B5">
        <w:rPr>
          <w:b/>
          <w:bCs/>
        </w:rPr>
        <w:t xml:space="preserve">Учебное сотрудничество </w:t>
      </w:r>
    </w:p>
    <w:p w:rsidR="001358B5" w:rsidRPr="001358B5" w:rsidRDefault="001358B5" w:rsidP="00D24AC4">
      <w:pPr>
        <w:pStyle w:val="Default"/>
        <w:spacing w:line="276" w:lineRule="auto"/>
        <w:ind w:firstLine="426"/>
        <w:jc w:val="both"/>
      </w:pPr>
      <w:r w:rsidRPr="001358B5">
        <w:lastRenderedPageBreak/>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1358B5">
        <w:rPr>
          <w:i/>
          <w:iCs/>
        </w:rPr>
        <w:t xml:space="preserve">индивидуальной, </w:t>
      </w:r>
      <w:r w:rsidRPr="001358B5">
        <w:t xml:space="preserve">тем не менее </w:t>
      </w:r>
      <w:r w:rsidRPr="001358B5">
        <w:rPr>
          <w:i/>
          <w:iCs/>
        </w:rPr>
        <w:t xml:space="preserve">вокруг </w:t>
      </w:r>
      <w:r w:rsidRPr="001358B5">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1358B5">
        <w:rPr>
          <w:i/>
          <w:iCs/>
        </w:rPr>
        <w:t xml:space="preserve">помогают </w:t>
      </w:r>
      <w:r w:rsidRPr="001358B5">
        <w:t xml:space="preserve">друг другу, осуществляют </w:t>
      </w:r>
      <w:r w:rsidRPr="001358B5">
        <w:rPr>
          <w:i/>
          <w:iCs/>
        </w:rPr>
        <w:t xml:space="preserve">взаимоконтроль </w:t>
      </w:r>
      <w:r w:rsidRPr="001358B5">
        <w:t xml:space="preserve">и т. д. </w:t>
      </w:r>
    </w:p>
    <w:p w:rsidR="001358B5" w:rsidRPr="001358B5" w:rsidRDefault="001358B5" w:rsidP="00D24AC4">
      <w:pPr>
        <w:pStyle w:val="Default"/>
        <w:spacing w:line="276" w:lineRule="auto"/>
        <w:ind w:firstLine="426"/>
        <w:jc w:val="both"/>
      </w:pPr>
      <w:r w:rsidRPr="001358B5">
        <w:t xml:space="preserve">В условиях </w:t>
      </w:r>
      <w:r w:rsidRPr="001358B5">
        <w:rPr>
          <w:i/>
          <w:iCs/>
        </w:rPr>
        <w:t xml:space="preserve">специально организуемого учебного сотрудничества </w:t>
      </w:r>
      <w:r w:rsidRPr="001358B5">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1358B5" w:rsidRPr="001358B5" w:rsidRDefault="001358B5" w:rsidP="00D24AC4">
      <w:pPr>
        <w:pStyle w:val="Default"/>
        <w:spacing w:line="276" w:lineRule="auto"/>
        <w:ind w:firstLine="426"/>
        <w:jc w:val="both"/>
      </w:pPr>
      <w:r w:rsidRPr="001358B5">
        <w:t xml:space="preserve">• распределение начальных действий и операций, заданное предметным условием совместной работы; </w:t>
      </w:r>
    </w:p>
    <w:p w:rsidR="001358B5" w:rsidRPr="001358B5" w:rsidRDefault="001358B5" w:rsidP="00D24AC4">
      <w:pPr>
        <w:pStyle w:val="Default"/>
        <w:spacing w:line="276" w:lineRule="auto"/>
        <w:ind w:firstLine="426"/>
        <w:jc w:val="both"/>
      </w:pPr>
      <w:r w:rsidRPr="001358B5">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1358B5" w:rsidRPr="001358B5" w:rsidRDefault="001358B5" w:rsidP="00D24AC4">
      <w:pPr>
        <w:pStyle w:val="Default"/>
        <w:spacing w:line="276" w:lineRule="auto"/>
        <w:ind w:firstLine="426"/>
        <w:jc w:val="both"/>
      </w:pPr>
      <w:r w:rsidRPr="001358B5">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1358B5" w:rsidRPr="001358B5" w:rsidRDefault="001358B5" w:rsidP="00D24AC4">
      <w:pPr>
        <w:pStyle w:val="Default"/>
        <w:spacing w:line="276" w:lineRule="auto"/>
        <w:ind w:firstLine="426"/>
        <w:jc w:val="both"/>
      </w:pPr>
      <w:r w:rsidRPr="001358B5">
        <w:t xml:space="preserve">• коммуникацию (общение), обеспечивающую реализацию процессов распределения, обмена и взаимопонимания; </w:t>
      </w:r>
    </w:p>
    <w:p w:rsidR="001358B5" w:rsidRPr="001358B5" w:rsidRDefault="001358B5" w:rsidP="00D24AC4">
      <w:pPr>
        <w:pStyle w:val="Default"/>
        <w:spacing w:line="276" w:lineRule="auto"/>
        <w:ind w:firstLine="426"/>
        <w:jc w:val="both"/>
      </w:pPr>
      <w:r w:rsidRPr="001358B5">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358B5" w:rsidRPr="001358B5" w:rsidRDefault="001358B5" w:rsidP="00D24AC4">
      <w:pPr>
        <w:pStyle w:val="Default"/>
        <w:spacing w:line="276" w:lineRule="auto"/>
        <w:ind w:firstLine="426"/>
        <w:jc w:val="both"/>
      </w:pPr>
      <w:r w:rsidRPr="001358B5">
        <w:t xml:space="preserve">• рефлексию, обеспечивающую преодоление ограничений собственного действия относительно общей схемы деятельности. </w:t>
      </w:r>
    </w:p>
    <w:p w:rsidR="001358B5" w:rsidRPr="001358B5" w:rsidRDefault="001358B5" w:rsidP="00D24AC4">
      <w:pPr>
        <w:pStyle w:val="Default"/>
        <w:spacing w:line="276" w:lineRule="auto"/>
        <w:ind w:firstLine="426"/>
        <w:jc w:val="both"/>
      </w:pPr>
      <w:r w:rsidRPr="001358B5">
        <w:rPr>
          <w:b/>
          <w:bCs/>
        </w:rPr>
        <w:t xml:space="preserve">Совместная деятельность </w:t>
      </w:r>
    </w:p>
    <w:p w:rsidR="001358B5" w:rsidRPr="001358B5" w:rsidRDefault="001358B5" w:rsidP="00D24AC4">
      <w:pPr>
        <w:pStyle w:val="Default"/>
        <w:spacing w:line="276" w:lineRule="auto"/>
        <w:ind w:firstLine="426"/>
        <w:jc w:val="both"/>
      </w:pPr>
      <w:r w:rsidRPr="001358B5">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358B5" w:rsidRPr="001358B5" w:rsidRDefault="001358B5" w:rsidP="00D24AC4">
      <w:pPr>
        <w:pStyle w:val="Default"/>
        <w:spacing w:line="276" w:lineRule="auto"/>
        <w:ind w:firstLine="426"/>
        <w:jc w:val="both"/>
      </w:pPr>
      <w:r w:rsidRPr="001358B5">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358B5" w:rsidRPr="001358B5" w:rsidRDefault="001358B5" w:rsidP="00D24AC4">
      <w:pPr>
        <w:pStyle w:val="Default"/>
        <w:spacing w:line="276" w:lineRule="auto"/>
        <w:ind w:firstLine="426"/>
        <w:jc w:val="both"/>
      </w:pPr>
      <w:r w:rsidRPr="001358B5">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358B5" w:rsidRPr="001358B5" w:rsidRDefault="001358B5" w:rsidP="00D24AC4">
      <w:pPr>
        <w:pStyle w:val="Default"/>
        <w:spacing w:line="276" w:lineRule="auto"/>
        <w:ind w:firstLine="426"/>
        <w:jc w:val="both"/>
      </w:pPr>
      <w:r w:rsidRPr="001358B5">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358B5" w:rsidRPr="001358B5" w:rsidRDefault="001358B5" w:rsidP="00D24AC4">
      <w:pPr>
        <w:pStyle w:val="Default"/>
        <w:spacing w:line="276" w:lineRule="auto"/>
        <w:ind w:firstLine="426"/>
        <w:jc w:val="both"/>
      </w:pPr>
      <w:r w:rsidRPr="001358B5">
        <w:t xml:space="preserve">Цели организации работы в группе: </w:t>
      </w:r>
    </w:p>
    <w:p w:rsidR="001358B5" w:rsidRPr="001358B5" w:rsidRDefault="001358B5" w:rsidP="00D24AC4">
      <w:pPr>
        <w:pStyle w:val="Default"/>
        <w:spacing w:line="276" w:lineRule="auto"/>
        <w:ind w:firstLine="426"/>
        <w:jc w:val="both"/>
      </w:pPr>
      <w:r w:rsidRPr="001358B5">
        <w:t xml:space="preserve">• создание учебной мотивации; </w:t>
      </w:r>
    </w:p>
    <w:p w:rsidR="001358B5" w:rsidRPr="001358B5" w:rsidRDefault="001358B5" w:rsidP="00D24AC4">
      <w:pPr>
        <w:pStyle w:val="Default"/>
        <w:spacing w:line="276" w:lineRule="auto"/>
        <w:ind w:firstLine="426"/>
        <w:jc w:val="both"/>
      </w:pPr>
      <w:r w:rsidRPr="001358B5">
        <w:lastRenderedPageBreak/>
        <w:t xml:space="preserve">• пробуждение в учениках познавательного интереса; </w:t>
      </w:r>
    </w:p>
    <w:p w:rsidR="001358B5" w:rsidRPr="001358B5" w:rsidRDefault="001358B5" w:rsidP="00D24AC4">
      <w:pPr>
        <w:pStyle w:val="Default"/>
        <w:spacing w:line="276" w:lineRule="auto"/>
        <w:ind w:firstLine="426"/>
        <w:jc w:val="both"/>
      </w:pPr>
      <w:r w:rsidRPr="001358B5">
        <w:t xml:space="preserve">• развитие стремления к успеху и одобрению; </w:t>
      </w:r>
    </w:p>
    <w:p w:rsidR="001358B5" w:rsidRPr="001358B5" w:rsidRDefault="001358B5" w:rsidP="00D24AC4">
      <w:pPr>
        <w:pStyle w:val="Default"/>
        <w:spacing w:line="276" w:lineRule="auto"/>
        <w:ind w:firstLine="426"/>
        <w:jc w:val="both"/>
      </w:pPr>
      <w:r w:rsidRPr="001358B5">
        <w:t xml:space="preserve">• снятие неуверенности в себе, боязни сделать ошибку и получить за это порицание; </w:t>
      </w:r>
    </w:p>
    <w:p w:rsidR="001358B5" w:rsidRPr="001358B5" w:rsidRDefault="001358B5" w:rsidP="00D24AC4">
      <w:pPr>
        <w:pStyle w:val="Default"/>
        <w:spacing w:line="276" w:lineRule="auto"/>
        <w:ind w:firstLine="426"/>
        <w:jc w:val="both"/>
      </w:pPr>
      <w:r w:rsidRPr="001358B5">
        <w:t xml:space="preserve">• развитие способности к самостоятельной оценке своей работы; </w:t>
      </w:r>
    </w:p>
    <w:p w:rsidR="001358B5" w:rsidRPr="001358B5" w:rsidRDefault="001358B5" w:rsidP="00D24AC4">
      <w:pPr>
        <w:pStyle w:val="Default"/>
        <w:spacing w:line="276" w:lineRule="auto"/>
        <w:ind w:firstLine="426"/>
        <w:jc w:val="both"/>
      </w:pPr>
      <w:r w:rsidRPr="001358B5">
        <w:t xml:space="preserve">• формирование умения общаться и взаимодействовать с другими обучающимися. </w:t>
      </w:r>
    </w:p>
    <w:p w:rsidR="001358B5" w:rsidRPr="001358B5" w:rsidRDefault="001358B5" w:rsidP="00D24AC4">
      <w:pPr>
        <w:pStyle w:val="Default"/>
        <w:spacing w:line="276" w:lineRule="auto"/>
        <w:ind w:firstLine="426"/>
        <w:jc w:val="both"/>
      </w:pPr>
      <w:r w:rsidRPr="001358B5">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358B5" w:rsidRPr="001358B5" w:rsidRDefault="001358B5" w:rsidP="00D24AC4">
      <w:pPr>
        <w:pStyle w:val="Default"/>
        <w:spacing w:line="276" w:lineRule="auto"/>
        <w:ind w:firstLine="426"/>
        <w:jc w:val="both"/>
      </w:pPr>
      <w:r w:rsidRPr="001358B5">
        <w:t xml:space="preserve">Можно выделить три принципа организации совместной деятельности: </w:t>
      </w:r>
    </w:p>
    <w:p w:rsidR="001358B5" w:rsidRPr="001358B5" w:rsidRDefault="001358B5" w:rsidP="00D24AC4">
      <w:pPr>
        <w:pStyle w:val="Default"/>
        <w:spacing w:line="276" w:lineRule="auto"/>
        <w:ind w:firstLine="426"/>
        <w:jc w:val="both"/>
      </w:pPr>
      <w:r w:rsidRPr="001358B5">
        <w:t xml:space="preserve">1) принцип индивидуальных вкладов; </w:t>
      </w:r>
    </w:p>
    <w:p w:rsidR="001358B5" w:rsidRPr="001358B5" w:rsidRDefault="001358B5" w:rsidP="00D24AC4">
      <w:pPr>
        <w:pStyle w:val="Default"/>
        <w:spacing w:line="276" w:lineRule="auto"/>
        <w:ind w:firstLine="426"/>
        <w:jc w:val="both"/>
      </w:pPr>
      <w:r w:rsidRPr="001358B5">
        <w:t xml:space="preserve">2) позиционный принцип, при котором важно столкновение и координация разных позиций членов группы; </w:t>
      </w:r>
    </w:p>
    <w:p w:rsidR="001358B5" w:rsidRPr="001358B5" w:rsidRDefault="001358B5" w:rsidP="00D24AC4">
      <w:pPr>
        <w:pStyle w:val="Default"/>
        <w:spacing w:line="276" w:lineRule="auto"/>
        <w:ind w:firstLine="426"/>
        <w:jc w:val="both"/>
      </w:pPr>
      <w:r w:rsidRPr="001358B5">
        <w:t xml:space="preserve">3) принцип содержательного распределения действий, при котором за обучающимися закреплены определённые модели действий. </w:t>
      </w:r>
    </w:p>
    <w:p w:rsidR="001358B5" w:rsidRPr="001358B5" w:rsidRDefault="001358B5" w:rsidP="00D24AC4">
      <w:pPr>
        <w:pStyle w:val="Default"/>
        <w:spacing w:line="276" w:lineRule="auto"/>
        <w:ind w:firstLine="426"/>
        <w:jc w:val="both"/>
      </w:pPr>
      <w:r w:rsidRPr="001358B5">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1358B5" w:rsidRPr="001358B5" w:rsidRDefault="001358B5" w:rsidP="00D24AC4">
      <w:pPr>
        <w:pStyle w:val="Default"/>
        <w:spacing w:line="276" w:lineRule="auto"/>
        <w:ind w:firstLine="426"/>
        <w:jc w:val="both"/>
      </w:pPr>
      <w:r w:rsidRPr="001358B5">
        <w:t xml:space="preserve">Роли обучающихся при работе в группе могут распределяться по-разному: </w:t>
      </w:r>
    </w:p>
    <w:p w:rsidR="001358B5" w:rsidRPr="001358B5" w:rsidRDefault="001358B5" w:rsidP="00D24AC4">
      <w:pPr>
        <w:pStyle w:val="Default"/>
        <w:spacing w:line="276" w:lineRule="auto"/>
        <w:ind w:firstLine="426"/>
        <w:jc w:val="both"/>
      </w:pPr>
      <w:r w:rsidRPr="001358B5">
        <w:t xml:space="preserve">• все роли заранее распределены учителем; </w:t>
      </w:r>
    </w:p>
    <w:p w:rsidR="001358B5" w:rsidRPr="001358B5" w:rsidRDefault="001358B5" w:rsidP="00D24AC4">
      <w:pPr>
        <w:pStyle w:val="Default"/>
        <w:spacing w:line="276" w:lineRule="auto"/>
        <w:ind w:firstLine="426"/>
        <w:jc w:val="both"/>
      </w:pPr>
      <w:r w:rsidRPr="001358B5">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1358B5" w:rsidRPr="001358B5" w:rsidRDefault="001358B5" w:rsidP="00D24AC4">
      <w:pPr>
        <w:pStyle w:val="Default"/>
        <w:spacing w:line="276" w:lineRule="auto"/>
        <w:ind w:firstLine="426"/>
        <w:jc w:val="both"/>
      </w:pPr>
      <w:r w:rsidRPr="001358B5">
        <w:t xml:space="preserve">• участники группы сами выбирают себе роли. </w:t>
      </w:r>
    </w:p>
    <w:p w:rsidR="001358B5" w:rsidRPr="001358B5" w:rsidRDefault="001358B5" w:rsidP="00D24AC4">
      <w:pPr>
        <w:pStyle w:val="Default"/>
        <w:spacing w:line="276" w:lineRule="auto"/>
        <w:ind w:firstLine="426"/>
        <w:jc w:val="both"/>
      </w:pPr>
      <w:r w:rsidRPr="001358B5">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1358B5" w:rsidRPr="001358B5" w:rsidRDefault="001358B5" w:rsidP="00D24AC4">
      <w:pPr>
        <w:pStyle w:val="Default"/>
        <w:spacing w:line="276" w:lineRule="auto"/>
        <w:ind w:firstLine="426"/>
        <w:jc w:val="both"/>
      </w:pPr>
      <w:r w:rsidRPr="001358B5">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1358B5" w:rsidRPr="001358B5" w:rsidRDefault="001358B5" w:rsidP="00D24AC4">
      <w:pPr>
        <w:pStyle w:val="Default"/>
        <w:spacing w:line="276" w:lineRule="auto"/>
        <w:ind w:firstLine="426"/>
        <w:jc w:val="both"/>
      </w:pPr>
      <w:r w:rsidRPr="001358B5">
        <w:t xml:space="preserve">В качестве вариантов работы парами можно назвать следующие: </w:t>
      </w:r>
    </w:p>
    <w:p w:rsidR="001358B5" w:rsidRPr="001358B5" w:rsidRDefault="001358B5" w:rsidP="00D24AC4">
      <w:pPr>
        <w:pStyle w:val="Default"/>
        <w:spacing w:line="276" w:lineRule="auto"/>
        <w:ind w:firstLine="426"/>
        <w:jc w:val="both"/>
      </w:pPr>
      <w:r w:rsidRPr="001358B5">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1358B5" w:rsidRPr="001358B5" w:rsidRDefault="001358B5" w:rsidP="00D24AC4">
      <w:pPr>
        <w:pStyle w:val="Default"/>
        <w:spacing w:line="276" w:lineRule="auto"/>
        <w:ind w:firstLine="426"/>
        <w:jc w:val="both"/>
      </w:pPr>
      <w:r w:rsidRPr="001358B5">
        <w:t xml:space="preserve">2) ученики поочерёдно выполняют общее задание, используя те определённые знания и средства, которые имеются у каждого; </w:t>
      </w:r>
    </w:p>
    <w:p w:rsidR="001358B5" w:rsidRPr="001358B5" w:rsidRDefault="001358B5" w:rsidP="00D24AC4">
      <w:pPr>
        <w:pStyle w:val="Default"/>
        <w:spacing w:line="276" w:lineRule="auto"/>
        <w:ind w:firstLine="426"/>
        <w:jc w:val="both"/>
      </w:pPr>
      <w:r w:rsidRPr="001358B5">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w:t>
      </w:r>
      <w:r w:rsidRPr="001358B5">
        <w:lastRenderedPageBreak/>
        <w:t xml:space="preserve">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358B5" w:rsidRPr="001358B5" w:rsidRDefault="001358B5" w:rsidP="00D24AC4">
      <w:pPr>
        <w:pStyle w:val="Default"/>
        <w:spacing w:line="276" w:lineRule="auto"/>
        <w:ind w:firstLine="426"/>
        <w:jc w:val="both"/>
      </w:pPr>
      <w:r w:rsidRPr="001358B5">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1358B5" w:rsidRPr="001358B5" w:rsidRDefault="001358B5" w:rsidP="00D24AC4">
      <w:pPr>
        <w:pStyle w:val="Default"/>
        <w:spacing w:line="276" w:lineRule="auto"/>
        <w:ind w:firstLine="426"/>
        <w:jc w:val="both"/>
      </w:pPr>
      <w:r w:rsidRPr="001358B5">
        <w:rPr>
          <w:b/>
          <w:bCs/>
        </w:rPr>
        <w:t xml:space="preserve">Разновозрастное сотрудничество </w:t>
      </w:r>
    </w:p>
    <w:p w:rsidR="001358B5" w:rsidRPr="001358B5" w:rsidRDefault="001358B5" w:rsidP="00D24AC4">
      <w:pPr>
        <w:pStyle w:val="Default"/>
        <w:spacing w:line="276" w:lineRule="auto"/>
        <w:ind w:firstLine="426"/>
        <w:jc w:val="both"/>
      </w:pPr>
      <w:r w:rsidRPr="001358B5">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1358B5" w:rsidRPr="001358B5" w:rsidRDefault="001358B5" w:rsidP="00D24AC4">
      <w:pPr>
        <w:pStyle w:val="Default"/>
        <w:spacing w:line="276" w:lineRule="auto"/>
        <w:ind w:firstLine="426"/>
        <w:jc w:val="both"/>
      </w:pPr>
      <w:r w:rsidRPr="001358B5">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1358B5" w:rsidRPr="001358B5" w:rsidRDefault="001358B5" w:rsidP="00D24AC4">
      <w:pPr>
        <w:pStyle w:val="Default"/>
        <w:spacing w:line="276" w:lineRule="auto"/>
        <w:ind w:firstLine="426"/>
        <w:jc w:val="both"/>
      </w:pPr>
      <w:r w:rsidRPr="001358B5">
        <w:rPr>
          <w:b/>
          <w:bCs/>
        </w:rPr>
        <w:t xml:space="preserve">Проектная деятельность обучающихся как форма сотрудничества </w:t>
      </w:r>
    </w:p>
    <w:p w:rsidR="001358B5" w:rsidRPr="001358B5" w:rsidRDefault="001358B5" w:rsidP="00D24AC4">
      <w:pPr>
        <w:pStyle w:val="Default"/>
        <w:spacing w:line="276" w:lineRule="auto"/>
        <w:ind w:firstLine="426"/>
        <w:jc w:val="both"/>
      </w:pPr>
      <w:r w:rsidRPr="001358B5">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358B5">
        <w:rPr>
          <w:i/>
          <w:iCs/>
        </w:rPr>
        <w:t xml:space="preserve">сотрудничества, кооперации </w:t>
      </w:r>
      <w:r w:rsidRPr="001358B5">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358B5" w:rsidRPr="001358B5" w:rsidRDefault="001358B5" w:rsidP="00D24AC4">
      <w:pPr>
        <w:pStyle w:val="Default"/>
        <w:spacing w:line="276" w:lineRule="auto"/>
        <w:ind w:firstLine="426"/>
        <w:jc w:val="both"/>
      </w:pPr>
      <w:r w:rsidRPr="001358B5">
        <w:t xml:space="preserve">Целесообразно разделять разные типы ситуаций сотрудничества. </w:t>
      </w:r>
    </w:p>
    <w:p w:rsidR="001358B5" w:rsidRPr="001358B5" w:rsidRDefault="001358B5" w:rsidP="00D24AC4">
      <w:pPr>
        <w:pStyle w:val="Default"/>
        <w:spacing w:line="276" w:lineRule="auto"/>
        <w:ind w:firstLine="426"/>
        <w:jc w:val="both"/>
      </w:pPr>
      <w:r w:rsidRPr="001358B5">
        <w:t xml:space="preserve">1. Ситуация </w:t>
      </w:r>
      <w:r w:rsidRPr="001358B5">
        <w:rPr>
          <w:i/>
          <w:iCs/>
        </w:rPr>
        <w:t xml:space="preserve">сотрудничества со сверстниками с распределением функций. </w:t>
      </w:r>
      <w:r w:rsidRPr="001358B5">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1358B5" w:rsidRPr="001358B5" w:rsidRDefault="001358B5" w:rsidP="00D24AC4">
      <w:pPr>
        <w:pStyle w:val="Default"/>
        <w:spacing w:line="276" w:lineRule="auto"/>
        <w:ind w:firstLine="426"/>
        <w:jc w:val="both"/>
      </w:pPr>
      <w:r w:rsidRPr="001358B5">
        <w:t xml:space="preserve">2. Ситуация </w:t>
      </w:r>
      <w:r w:rsidRPr="001358B5">
        <w:rPr>
          <w:i/>
          <w:iCs/>
        </w:rPr>
        <w:t xml:space="preserve">сотрудничества со взрослым с распределением функций. </w:t>
      </w:r>
      <w:r w:rsidRPr="001358B5">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358B5" w:rsidRPr="001358B5" w:rsidRDefault="001358B5" w:rsidP="00D24AC4">
      <w:pPr>
        <w:pStyle w:val="Default"/>
        <w:spacing w:line="276" w:lineRule="auto"/>
        <w:ind w:firstLine="426"/>
        <w:jc w:val="both"/>
      </w:pPr>
      <w:r w:rsidRPr="001358B5">
        <w:t xml:space="preserve">3. Ситуация взаимодействия со сверстниками без чёткого разделения функций. </w:t>
      </w:r>
    </w:p>
    <w:p w:rsidR="001358B5" w:rsidRPr="001358B5" w:rsidRDefault="001358B5" w:rsidP="00D24AC4">
      <w:pPr>
        <w:pStyle w:val="Default"/>
        <w:spacing w:line="276" w:lineRule="auto"/>
        <w:ind w:firstLine="426"/>
        <w:jc w:val="both"/>
      </w:pPr>
      <w:r w:rsidRPr="001358B5">
        <w:t xml:space="preserve">4. Ситуация </w:t>
      </w:r>
      <w:r w:rsidRPr="001358B5">
        <w:rPr>
          <w:i/>
          <w:iCs/>
        </w:rPr>
        <w:t xml:space="preserve">конфликтного взаимодействия со сверстниками. </w:t>
      </w:r>
      <w:r w:rsidRPr="001358B5">
        <w:t xml:space="preserve">Последние две ситуации позволяют выделить индивидуальные стили сотрудничества, свойственные </w:t>
      </w:r>
      <w:r w:rsidRPr="001358B5">
        <w:lastRenderedPageBreak/>
        <w:t xml:space="preserve">детям: склонность к лидерству, подчинению, агрессивность, индивидуалистические тенденции и пр. </w:t>
      </w:r>
    </w:p>
    <w:p w:rsidR="001358B5" w:rsidRPr="001358B5" w:rsidRDefault="001358B5" w:rsidP="00D24AC4">
      <w:pPr>
        <w:pStyle w:val="Default"/>
        <w:spacing w:line="276" w:lineRule="auto"/>
        <w:ind w:firstLine="426"/>
        <w:jc w:val="both"/>
      </w:pPr>
      <w:r w:rsidRPr="001358B5">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1358B5" w:rsidRPr="001358B5" w:rsidRDefault="001358B5" w:rsidP="00D24AC4">
      <w:pPr>
        <w:pStyle w:val="Default"/>
        <w:spacing w:line="276" w:lineRule="auto"/>
        <w:ind w:firstLine="426"/>
        <w:jc w:val="both"/>
      </w:pPr>
      <w:r w:rsidRPr="001358B5">
        <w:t xml:space="preserve">Дискуссия </w:t>
      </w:r>
    </w:p>
    <w:p w:rsidR="001358B5" w:rsidRPr="001358B5" w:rsidRDefault="001358B5" w:rsidP="00D24AC4">
      <w:pPr>
        <w:pStyle w:val="Default"/>
        <w:spacing w:line="276" w:lineRule="auto"/>
        <w:ind w:firstLine="426"/>
        <w:jc w:val="both"/>
      </w:pPr>
      <w:r w:rsidRPr="001358B5">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1358B5">
        <w:rPr>
          <w:i/>
          <w:iCs/>
        </w:rPr>
        <w:t xml:space="preserve">письменная дискуссия. </w:t>
      </w:r>
      <w:r w:rsidRPr="001358B5">
        <w:t xml:space="preserve">В начальной школе на протяжении более чем трёх лет совместные действия обучающихся строятся преимущественно через </w:t>
      </w:r>
      <w:r w:rsidRPr="001358B5">
        <w:rPr>
          <w:i/>
          <w:iCs/>
        </w:rPr>
        <w:t xml:space="preserve">устные формы учебных диалогов </w:t>
      </w:r>
      <w:r w:rsidRPr="001358B5">
        <w:t xml:space="preserve">с одноклассниками и учителем. </w:t>
      </w:r>
    </w:p>
    <w:p w:rsidR="001358B5" w:rsidRPr="001358B5" w:rsidRDefault="001358B5" w:rsidP="00D24AC4">
      <w:pPr>
        <w:pStyle w:val="Default"/>
        <w:spacing w:line="276" w:lineRule="auto"/>
        <w:ind w:firstLine="426"/>
        <w:jc w:val="both"/>
      </w:pPr>
      <w:r w:rsidRPr="001358B5">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1358B5" w:rsidRPr="001358B5" w:rsidRDefault="001358B5" w:rsidP="00D24AC4">
      <w:pPr>
        <w:pStyle w:val="Default"/>
        <w:spacing w:line="276" w:lineRule="auto"/>
        <w:ind w:firstLine="426"/>
        <w:jc w:val="both"/>
      </w:pPr>
      <w:r w:rsidRPr="001358B5">
        <w:t xml:space="preserve">Выделяются следующие функции письменной дискуссии: </w:t>
      </w:r>
    </w:p>
    <w:p w:rsidR="001358B5" w:rsidRPr="001358B5" w:rsidRDefault="001358B5" w:rsidP="00D24AC4">
      <w:pPr>
        <w:pStyle w:val="Default"/>
        <w:spacing w:line="276" w:lineRule="auto"/>
        <w:ind w:firstLine="426"/>
        <w:jc w:val="both"/>
      </w:pPr>
      <w:r w:rsidRPr="001358B5">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1358B5" w:rsidRPr="001358B5" w:rsidRDefault="001358B5" w:rsidP="00D24AC4">
      <w:pPr>
        <w:pStyle w:val="Default"/>
        <w:spacing w:line="276" w:lineRule="auto"/>
        <w:ind w:firstLine="426"/>
        <w:jc w:val="both"/>
      </w:pPr>
      <w:r w:rsidRPr="001358B5">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1358B5" w:rsidRPr="001358B5" w:rsidRDefault="001358B5" w:rsidP="00D24AC4">
      <w:pPr>
        <w:pStyle w:val="Default"/>
        <w:spacing w:line="276" w:lineRule="auto"/>
        <w:ind w:firstLine="426"/>
        <w:jc w:val="both"/>
      </w:pPr>
      <w:r w:rsidRPr="001358B5">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358B5" w:rsidRPr="001358B5" w:rsidRDefault="001358B5" w:rsidP="00D24AC4">
      <w:pPr>
        <w:pStyle w:val="Default"/>
        <w:spacing w:line="276" w:lineRule="auto"/>
        <w:ind w:firstLine="426"/>
        <w:jc w:val="both"/>
      </w:pPr>
      <w:r w:rsidRPr="001358B5">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1358B5" w:rsidRPr="001358B5" w:rsidRDefault="001358B5" w:rsidP="00D24AC4">
      <w:pPr>
        <w:pStyle w:val="Default"/>
        <w:spacing w:line="276" w:lineRule="auto"/>
        <w:ind w:firstLine="426"/>
        <w:jc w:val="both"/>
      </w:pPr>
      <w:r w:rsidRPr="001358B5">
        <w:t xml:space="preserve">Тренинги </w:t>
      </w:r>
    </w:p>
    <w:p w:rsidR="001358B5" w:rsidRPr="001358B5" w:rsidRDefault="001358B5" w:rsidP="00D24AC4">
      <w:pPr>
        <w:pStyle w:val="Default"/>
        <w:spacing w:line="276" w:lineRule="auto"/>
        <w:ind w:firstLine="426"/>
        <w:jc w:val="both"/>
      </w:pPr>
      <w:r w:rsidRPr="001358B5">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1358B5">
        <w:rPr>
          <w:i/>
          <w:iCs/>
        </w:rPr>
        <w:t xml:space="preserve">тренингов </w:t>
      </w:r>
      <w:r w:rsidRPr="001358B5">
        <w:t xml:space="preserve">для подростков. Программы тренингов позволяют ставить и достигать следующих конкретных целей: </w:t>
      </w:r>
    </w:p>
    <w:p w:rsidR="001358B5" w:rsidRPr="001358B5" w:rsidRDefault="001358B5" w:rsidP="00D24AC4">
      <w:pPr>
        <w:pStyle w:val="Default"/>
        <w:spacing w:line="276" w:lineRule="auto"/>
        <w:ind w:firstLine="426"/>
        <w:jc w:val="both"/>
      </w:pPr>
      <w:r w:rsidRPr="001358B5">
        <w:t xml:space="preserve">• вырабатывать положительное отношение друг к другу и умение общаться так, чтобы общение с тобой приносило радость окружающим; </w:t>
      </w:r>
    </w:p>
    <w:p w:rsidR="001358B5" w:rsidRPr="001358B5" w:rsidRDefault="001358B5" w:rsidP="00D24AC4">
      <w:pPr>
        <w:pStyle w:val="Default"/>
        <w:spacing w:line="276" w:lineRule="auto"/>
        <w:ind w:firstLine="426"/>
        <w:jc w:val="both"/>
      </w:pPr>
      <w:r w:rsidRPr="001358B5">
        <w:t xml:space="preserve">• развивать навыки взаимодействия в группе; </w:t>
      </w:r>
    </w:p>
    <w:p w:rsidR="001358B5" w:rsidRPr="001358B5" w:rsidRDefault="001358B5" w:rsidP="00D24AC4">
      <w:pPr>
        <w:pStyle w:val="Default"/>
        <w:spacing w:line="276" w:lineRule="auto"/>
        <w:ind w:firstLine="426"/>
        <w:jc w:val="both"/>
      </w:pPr>
      <w:r w:rsidRPr="001358B5">
        <w:t xml:space="preserve">• создать положительное настроение на дальнейшее продолжительное взаимодействие в тренинговой группе; </w:t>
      </w:r>
    </w:p>
    <w:p w:rsidR="001358B5" w:rsidRPr="001358B5" w:rsidRDefault="001358B5" w:rsidP="00D24AC4">
      <w:pPr>
        <w:pStyle w:val="Default"/>
        <w:spacing w:line="276" w:lineRule="auto"/>
        <w:ind w:firstLine="426"/>
        <w:jc w:val="both"/>
      </w:pPr>
      <w:r w:rsidRPr="001358B5">
        <w:lastRenderedPageBreak/>
        <w:t xml:space="preserve">• развивать невербальные навыки общения; </w:t>
      </w:r>
    </w:p>
    <w:p w:rsidR="001358B5" w:rsidRPr="001358B5" w:rsidRDefault="001358B5" w:rsidP="00D24AC4">
      <w:pPr>
        <w:pStyle w:val="Default"/>
        <w:spacing w:line="276" w:lineRule="auto"/>
        <w:ind w:firstLine="426"/>
        <w:jc w:val="both"/>
      </w:pPr>
      <w:r w:rsidRPr="001358B5">
        <w:t xml:space="preserve">• развивать навыки самопознания; </w:t>
      </w:r>
    </w:p>
    <w:p w:rsidR="001358B5" w:rsidRPr="001358B5" w:rsidRDefault="001358B5" w:rsidP="00D24AC4">
      <w:pPr>
        <w:pStyle w:val="Default"/>
        <w:spacing w:line="276" w:lineRule="auto"/>
        <w:ind w:firstLine="426"/>
        <w:jc w:val="both"/>
      </w:pPr>
      <w:r w:rsidRPr="001358B5">
        <w:t xml:space="preserve">• развивать навыки восприятия и понимания других людей; </w:t>
      </w:r>
    </w:p>
    <w:p w:rsidR="001358B5" w:rsidRPr="001358B5" w:rsidRDefault="001358B5" w:rsidP="00D24AC4">
      <w:pPr>
        <w:pStyle w:val="Default"/>
        <w:spacing w:line="276" w:lineRule="auto"/>
        <w:ind w:firstLine="426"/>
        <w:jc w:val="both"/>
      </w:pPr>
      <w:r w:rsidRPr="001358B5">
        <w:t xml:space="preserve">• учиться познавать себя через восприятие другого; </w:t>
      </w:r>
    </w:p>
    <w:p w:rsidR="001358B5" w:rsidRPr="001358B5" w:rsidRDefault="001358B5" w:rsidP="00D24AC4">
      <w:pPr>
        <w:pStyle w:val="Default"/>
        <w:spacing w:line="276" w:lineRule="auto"/>
        <w:ind w:firstLine="426"/>
        <w:jc w:val="both"/>
      </w:pPr>
      <w:r w:rsidRPr="001358B5">
        <w:t xml:space="preserve">• получить представление о «неверных средствах общения»; </w:t>
      </w:r>
    </w:p>
    <w:p w:rsidR="001358B5" w:rsidRPr="001358B5" w:rsidRDefault="001358B5" w:rsidP="00D24AC4">
      <w:pPr>
        <w:pStyle w:val="Default"/>
        <w:spacing w:line="276" w:lineRule="auto"/>
        <w:ind w:firstLine="426"/>
        <w:jc w:val="both"/>
      </w:pPr>
      <w:r w:rsidRPr="001358B5">
        <w:t xml:space="preserve">• развивать положительную самооценку; </w:t>
      </w:r>
    </w:p>
    <w:p w:rsidR="001358B5" w:rsidRPr="001358B5" w:rsidRDefault="001358B5" w:rsidP="00D24AC4">
      <w:pPr>
        <w:pStyle w:val="Default"/>
        <w:spacing w:line="276" w:lineRule="auto"/>
        <w:ind w:firstLine="426"/>
        <w:jc w:val="both"/>
      </w:pPr>
      <w:r w:rsidRPr="001358B5">
        <w:t xml:space="preserve">• сформировать чувство уверенности в себе и осознание себя в новом качестве; </w:t>
      </w:r>
    </w:p>
    <w:p w:rsidR="001358B5" w:rsidRPr="001358B5" w:rsidRDefault="001358B5" w:rsidP="00D24AC4">
      <w:pPr>
        <w:pStyle w:val="Default"/>
        <w:spacing w:line="276" w:lineRule="auto"/>
        <w:ind w:firstLine="426"/>
        <w:jc w:val="both"/>
      </w:pPr>
      <w:r w:rsidRPr="001358B5">
        <w:t xml:space="preserve">• познакомить с понятием «конфликт»; </w:t>
      </w:r>
    </w:p>
    <w:p w:rsidR="001358B5" w:rsidRPr="001358B5" w:rsidRDefault="001358B5" w:rsidP="00D24AC4">
      <w:pPr>
        <w:pStyle w:val="Default"/>
        <w:spacing w:line="276" w:lineRule="auto"/>
        <w:ind w:firstLine="426"/>
        <w:jc w:val="both"/>
      </w:pPr>
      <w:r w:rsidRPr="001358B5">
        <w:t xml:space="preserve">• определить особенности поведения в конфликтной ситуации; </w:t>
      </w:r>
    </w:p>
    <w:p w:rsidR="001358B5" w:rsidRPr="001358B5" w:rsidRDefault="001358B5" w:rsidP="00D24AC4">
      <w:pPr>
        <w:pStyle w:val="Default"/>
        <w:spacing w:line="276" w:lineRule="auto"/>
        <w:ind w:firstLine="426"/>
        <w:jc w:val="both"/>
      </w:pPr>
      <w:r w:rsidRPr="001358B5">
        <w:t xml:space="preserve">• обучить способам выхода из конфликтной ситуации; </w:t>
      </w:r>
    </w:p>
    <w:p w:rsidR="001358B5" w:rsidRPr="001358B5" w:rsidRDefault="001358B5" w:rsidP="00D24AC4">
      <w:pPr>
        <w:pStyle w:val="Default"/>
        <w:spacing w:line="276" w:lineRule="auto"/>
        <w:ind w:firstLine="426"/>
        <w:jc w:val="both"/>
      </w:pPr>
      <w:r w:rsidRPr="001358B5">
        <w:t xml:space="preserve">• отработать ситуации предотвращения конфликтов; </w:t>
      </w:r>
    </w:p>
    <w:p w:rsidR="001358B5" w:rsidRPr="001358B5" w:rsidRDefault="001358B5" w:rsidP="00D24AC4">
      <w:pPr>
        <w:pStyle w:val="Default"/>
        <w:spacing w:line="276" w:lineRule="auto"/>
        <w:ind w:firstLine="426"/>
        <w:jc w:val="both"/>
      </w:pPr>
      <w:r w:rsidRPr="001358B5">
        <w:t xml:space="preserve">• закрепить навыки поведения в конфликтной ситуации; </w:t>
      </w:r>
    </w:p>
    <w:p w:rsidR="001358B5" w:rsidRPr="001358B5" w:rsidRDefault="001358B5" w:rsidP="00D24AC4">
      <w:pPr>
        <w:pStyle w:val="Default"/>
        <w:spacing w:line="276" w:lineRule="auto"/>
        <w:ind w:firstLine="426"/>
        <w:jc w:val="both"/>
      </w:pPr>
      <w:r w:rsidRPr="001358B5">
        <w:t xml:space="preserve">• снизить уровень конфликтности подростков. </w:t>
      </w:r>
    </w:p>
    <w:p w:rsidR="001358B5" w:rsidRPr="001358B5" w:rsidRDefault="001358B5" w:rsidP="00D24AC4">
      <w:pPr>
        <w:pStyle w:val="Default"/>
        <w:spacing w:line="276" w:lineRule="auto"/>
        <w:ind w:firstLine="426"/>
        <w:jc w:val="both"/>
      </w:pPr>
      <w:r w:rsidRPr="001358B5">
        <w:t xml:space="preserve">Групповая игра и другие виды совместной деятельности </w:t>
      </w:r>
    </w:p>
    <w:p w:rsidR="001358B5" w:rsidRPr="001358B5" w:rsidRDefault="001358B5" w:rsidP="00D24AC4">
      <w:pPr>
        <w:pStyle w:val="Default"/>
        <w:spacing w:line="276" w:lineRule="auto"/>
        <w:ind w:firstLine="426"/>
        <w:jc w:val="both"/>
      </w:pPr>
      <w:r w:rsidRPr="001358B5">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1358B5" w:rsidRPr="001358B5" w:rsidRDefault="001358B5" w:rsidP="00D24AC4">
      <w:pPr>
        <w:pStyle w:val="Default"/>
        <w:spacing w:line="276" w:lineRule="auto"/>
        <w:ind w:firstLine="426"/>
        <w:jc w:val="both"/>
      </w:pPr>
      <w:r w:rsidRPr="001358B5">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358B5" w:rsidRPr="001358B5" w:rsidRDefault="001358B5" w:rsidP="00D24AC4">
      <w:pPr>
        <w:pStyle w:val="Default"/>
        <w:spacing w:line="276" w:lineRule="auto"/>
        <w:ind w:firstLine="426"/>
        <w:jc w:val="both"/>
      </w:pPr>
      <w:r w:rsidRPr="001358B5">
        <w:t xml:space="preserve">Общий приём доказательства </w:t>
      </w:r>
    </w:p>
    <w:p w:rsidR="001358B5" w:rsidRPr="001358B5" w:rsidRDefault="001358B5" w:rsidP="00D24AC4">
      <w:pPr>
        <w:pStyle w:val="Default"/>
        <w:spacing w:line="276" w:lineRule="auto"/>
        <w:ind w:firstLine="426"/>
        <w:jc w:val="both"/>
      </w:pPr>
      <w:r w:rsidRPr="001358B5">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1358B5" w:rsidRPr="001358B5" w:rsidRDefault="001358B5" w:rsidP="00D24AC4">
      <w:pPr>
        <w:pStyle w:val="Default"/>
        <w:spacing w:line="276" w:lineRule="auto"/>
        <w:ind w:firstLine="426"/>
        <w:jc w:val="both"/>
      </w:pPr>
      <w:r w:rsidRPr="001358B5">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1358B5" w:rsidRPr="001358B5" w:rsidRDefault="001358B5" w:rsidP="00D24AC4">
      <w:pPr>
        <w:pStyle w:val="Default"/>
        <w:spacing w:line="276" w:lineRule="auto"/>
        <w:ind w:firstLine="426"/>
        <w:jc w:val="both"/>
      </w:pPr>
      <w:r w:rsidRPr="001358B5">
        <w:t xml:space="preserve">• анализ и воспроизведение готовых доказательств; </w:t>
      </w:r>
    </w:p>
    <w:p w:rsidR="001358B5" w:rsidRPr="001358B5" w:rsidRDefault="001358B5" w:rsidP="00D24AC4">
      <w:pPr>
        <w:pStyle w:val="Default"/>
        <w:spacing w:line="276" w:lineRule="auto"/>
        <w:ind w:firstLine="426"/>
        <w:jc w:val="both"/>
      </w:pPr>
      <w:r w:rsidRPr="001358B5">
        <w:t xml:space="preserve">• опровержение предложенных доказательств; </w:t>
      </w:r>
    </w:p>
    <w:p w:rsidR="001358B5" w:rsidRPr="001358B5" w:rsidRDefault="001358B5" w:rsidP="00D24AC4">
      <w:pPr>
        <w:pStyle w:val="Default"/>
        <w:spacing w:line="276" w:lineRule="auto"/>
        <w:ind w:firstLine="426"/>
        <w:jc w:val="both"/>
      </w:pPr>
      <w:r w:rsidRPr="001358B5">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1358B5" w:rsidRPr="001358B5" w:rsidRDefault="001358B5" w:rsidP="00D24AC4">
      <w:pPr>
        <w:pStyle w:val="Default"/>
        <w:spacing w:line="276" w:lineRule="auto"/>
        <w:ind w:firstLine="426"/>
        <w:jc w:val="both"/>
      </w:pPr>
      <w:r w:rsidRPr="001358B5">
        <w:t xml:space="preserve">• учитель сам формулирует то или иное положение и предлагает обучающимся доказать его; </w:t>
      </w:r>
    </w:p>
    <w:p w:rsidR="001358B5" w:rsidRPr="001358B5" w:rsidRDefault="001358B5" w:rsidP="00D24AC4">
      <w:pPr>
        <w:pStyle w:val="Default"/>
        <w:spacing w:line="276" w:lineRule="auto"/>
        <w:ind w:firstLine="426"/>
        <w:jc w:val="both"/>
      </w:pPr>
      <w:r w:rsidRPr="001358B5">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358B5" w:rsidRPr="001358B5" w:rsidRDefault="001358B5" w:rsidP="00D24AC4">
      <w:pPr>
        <w:pStyle w:val="Default"/>
        <w:spacing w:line="276" w:lineRule="auto"/>
        <w:ind w:firstLine="426"/>
        <w:jc w:val="both"/>
      </w:pPr>
      <w:r w:rsidRPr="001358B5">
        <w:lastRenderedPageBreak/>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358B5" w:rsidRPr="001358B5" w:rsidRDefault="001358B5" w:rsidP="00D24AC4">
      <w:pPr>
        <w:pStyle w:val="Default"/>
        <w:spacing w:line="276" w:lineRule="auto"/>
        <w:ind w:firstLine="426"/>
        <w:jc w:val="both"/>
      </w:pPr>
      <w:r w:rsidRPr="001358B5">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1358B5" w:rsidRPr="001358B5" w:rsidRDefault="001358B5" w:rsidP="00D24AC4">
      <w:pPr>
        <w:pStyle w:val="Default"/>
        <w:spacing w:line="276" w:lineRule="auto"/>
        <w:ind w:firstLine="426"/>
        <w:jc w:val="both"/>
      </w:pPr>
      <w:r w:rsidRPr="001358B5">
        <w:t xml:space="preserve">Любое доказательство включает: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тезис </w:t>
      </w:r>
      <w:r w:rsidRPr="001358B5">
        <w:t xml:space="preserve">— суждение (утверждение), истинность которого доказывается;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аргументы </w:t>
      </w:r>
      <w:r w:rsidRPr="001358B5">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1358B5" w:rsidRPr="001358B5" w:rsidRDefault="001358B5" w:rsidP="00D24AC4">
      <w:pPr>
        <w:pStyle w:val="Default"/>
        <w:spacing w:line="276" w:lineRule="auto"/>
        <w:ind w:firstLine="426"/>
        <w:jc w:val="both"/>
      </w:pPr>
      <w:r w:rsidRPr="001358B5">
        <w:t xml:space="preserve">• </w:t>
      </w:r>
      <w:r w:rsidRPr="001358B5">
        <w:rPr>
          <w:i/>
          <w:iCs/>
        </w:rPr>
        <w:t xml:space="preserve">демонстрация </w:t>
      </w:r>
      <w:r w:rsidRPr="001358B5">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358B5" w:rsidRPr="001358B5" w:rsidRDefault="001358B5" w:rsidP="00D24AC4">
      <w:pPr>
        <w:pStyle w:val="Default"/>
        <w:spacing w:line="276" w:lineRule="auto"/>
        <w:ind w:firstLine="426"/>
        <w:jc w:val="both"/>
      </w:pPr>
      <w:r w:rsidRPr="001358B5">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1358B5" w:rsidRPr="001358B5" w:rsidRDefault="001358B5" w:rsidP="00D24AC4">
      <w:pPr>
        <w:pStyle w:val="Default"/>
        <w:spacing w:line="276" w:lineRule="auto"/>
        <w:ind w:firstLine="426"/>
        <w:jc w:val="both"/>
      </w:pPr>
      <w:r w:rsidRPr="001358B5">
        <w:t xml:space="preserve">Рефлексия </w:t>
      </w:r>
    </w:p>
    <w:p w:rsidR="001358B5" w:rsidRPr="001358B5" w:rsidRDefault="001358B5" w:rsidP="00D24AC4">
      <w:pPr>
        <w:pStyle w:val="Default"/>
        <w:spacing w:line="276" w:lineRule="auto"/>
        <w:ind w:firstLine="426"/>
        <w:jc w:val="both"/>
      </w:pPr>
      <w:r w:rsidRPr="001358B5">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358B5" w:rsidRPr="001358B5" w:rsidRDefault="001358B5" w:rsidP="00D24AC4">
      <w:pPr>
        <w:pStyle w:val="Default"/>
        <w:spacing w:line="276" w:lineRule="auto"/>
        <w:ind w:firstLine="426"/>
        <w:jc w:val="both"/>
      </w:pPr>
      <w:r w:rsidRPr="001358B5">
        <w:t xml:space="preserve">Выделяются </w:t>
      </w:r>
      <w:r w:rsidRPr="001358B5">
        <w:rPr>
          <w:i/>
          <w:iCs/>
        </w:rPr>
        <w:t xml:space="preserve">три основные сферы </w:t>
      </w:r>
      <w:r w:rsidRPr="001358B5">
        <w:t xml:space="preserve">существования рефлексии. Во-первых, это </w:t>
      </w:r>
      <w:r w:rsidRPr="001358B5">
        <w:rPr>
          <w:i/>
          <w:iCs/>
        </w:rPr>
        <w:t xml:space="preserve">сфера коммуникации и кооперации, </w:t>
      </w:r>
      <w:r w:rsidRPr="001358B5">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358B5" w:rsidRPr="001358B5" w:rsidRDefault="001358B5" w:rsidP="00D24AC4">
      <w:pPr>
        <w:pStyle w:val="Default"/>
        <w:spacing w:line="276" w:lineRule="auto"/>
        <w:ind w:firstLine="426"/>
        <w:jc w:val="both"/>
      </w:pPr>
      <w:r w:rsidRPr="001358B5">
        <w:t xml:space="preserve">Во-вторых, это </w:t>
      </w:r>
      <w:r w:rsidRPr="001358B5">
        <w:rPr>
          <w:i/>
          <w:iCs/>
        </w:rPr>
        <w:t xml:space="preserve">сфера мыслительных процессов, </w:t>
      </w:r>
      <w:r w:rsidRPr="001358B5">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1358B5" w:rsidRPr="001358B5" w:rsidRDefault="001358B5" w:rsidP="00D24AC4">
      <w:pPr>
        <w:pStyle w:val="Default"/>
        <w:spacing w:line="276" w:lineRule="auto"/>
        <w:ind w:firstLine="426"/>
        <w:jc w:val="both"/>
      </w:pPr>
      <w:r w:rsidRPr="001358B5">
        <w:t xml:space="preserve">В-третьих, это </w:t>
      </w:r>
      <w:r w:rsidRPr="001358B5">
        <w:rPr>
          <w:i/>
          <w:iCs/>
        </w:rPr>
        <w:t xml:space="preserve">сфера самосознания, </w:t>
      </w:r>
      <w:r w:rsidRPr="001358B5">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1358B5" w:rsidRPr="001358B5" w:rsidRDefault="001358B5" w:rsidP="00D24AC4">
      <w:pPr>
        <w:pStyle w:val="Default"/>
        <w:spacing w:line="276" w:lineRule="auto"/>
        <w:ind w:firstLine="426"/>
        <w:jc w:val="both"/>
      </w:pPr>
      <w:r w:rsidRPr="001358B5">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1358B5" w:rsidRPr="001358B5" w:rsidRDefault="001358B5" w:rsidP="00D24AC4">
      <w:pPr>
        <w:pStyle w:val="Default"/>
        <w:spacing w:line="276" w:lineRule="auto"/>
        <w:ind w:firstLine="426"/>
        <w:jc w:val="both"/>
      </w:pPr>
      <w:r w:rsidRPr="001358B5">
        <w:lastRenderedPageBreak/>
        <w:t xml:space="preserve">• понимание цели учебной деятельности (чему я научился на уроке? каких целей добился? чему можно было научиться ещё?); </w:t>
      </w:r>
    </w:p>
    <w:p w:rsidR="001358B5" w:rsidRPr="001358B5" w:rsidRDefault="001358B5" w:rsidP="00D24AC4">
      <w:pPr>
        <w:pStyle w:val="Default"/>
        <w:spacing w:line="276" w:lineRule="auto"/>
        <w:ind w:firstLine="426"/>
        <w:jc w:val="both"/>
      </w:pPr>
      <w:r w:rsidRPr="001358B5">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1358B5" w:rsidRPr="001358B5" w:rsidRDefault="001358B5" w:rsidP="00D24AC4">
      <w:pPr>
        <w:pStyle w:val="Default"/>
        <w:spacing w:line="276" w:lineRule="auto"/>
        <w:ind w:firstLine="426"/>
        <w:jc w:val="both"/>
      </w:pPr>
      <w:r w:rsidRPr="001358B5">
        <w:t xml:space="preserve">Соответственно развитию рефлексии будет способствовать организация учебной деятельности, отвечающая следующим критериям: </w:t>
      </w:r>
    </w:p>
    <w:p w:rsidR="001358B5" w:rsidRPr="001358B5" w:rsidRDefault="001358B5" w:rsidP="00D24AC4">
      <w:pPr>
        <w:pStyle w:val="Default"/>
        <w:spacing w:line="276" w:lineRule="auto"/>
        <w:ind w:firstLine="426"/>
        <w:jc w:val="both"/>
      </w:pPr>
      <w:r w:rsidRPr="001358B5">
        <w:t xml:space="preserve">• постановка всякой новой задачи как задачи с недостающими данными; </w:t>
      </w:r>
    </w:p>
    <w:p w:rsidR="001358B5" w:rsidRPr="001358B5" w:rsidRDefault="001358B5" w:rsidP="00D24AC4">
      <w:pPr>
        <w:pStyle w:val="Default"/>
        <w:spacing w:line="276" w:lineRule="auto"/>
        <w:ind w:firstLine="426"/>
        <w:jc w:val="both"/>
      </w:pPr>
      <w:r w:rsidRPr="001358B5">
        <w:t xml:space="preserve">• анализ наличия способов и средств выполнения задачи; </w:t>
      </w:r>
    </w:p>
    <w:p w:rsidR="001358B5" w:rsidRPr="001358B5" w:rsidRDefault="001358B5" w:rsidP="00D24AC4">
      <w:pPr>
        <w:pStyle w:val="Default"/>
        <w:spacing w:line="276" w:lineRule="auto"/>
        <w:ind w:firstLine="426"/>
        <w:jc w:val="both"/>
      </w:pPr>
      <w:r w:rsidRPr="001358B5">
        <w:t xml:space="preserve">• оценка своей готовности к решению проблемы; </w:t>
      </w:r>
    </w:p>
    <w:p w:rsidR="001358B5" w:rsidRPr="001358B5" w:rsidRDefault="001358B5" w:rsidP="00D24AC4">
      <w:pPr>
        <w:pStyle w:val="Default"/>
        <w:spacing w:line="276" w:lineRule="auto"/>
        <w:ind w:firstLine="426"/>
        <w:jc w:val="both"/>
      </w:pPr>
      <w:r w:rsidRPr="001358B5">
        <w:t xml:space="preserve">• самостоятельный поиск недостающей информации в любом «хранилище» (учебнике, справочнике, книге, у учителя); </w:t>
      </w:r>
    </w:p>
    <w:p w:rsidR="001358B5" w:rsidRPr="001358B5" w:rsidRDefault="001358B5" w:rsidP="00D24AC4">
      <w:pPr>
        <w:pStyle w:val="Default"/>
        <w:spacing w:line="276" w:lineRule="auto"/>
        <w:ind w:firstLine="426"/>
        <w:jc w:val="both"/>
      </w:pPr>
      <w:r w:rsidRPr="001358B5">
        <w:t xml:space="preserve">• самостоятельное изобретение недостающего способа действия (практически это перевод учебной задачи в творческую). </w:t>
      </w:r>
    </w:p>
    <w:p w:rsidR="001358B5" w:rsidRPr="001358B5" w:rsidRDefault="001358B5" w:rsidP="00D24AC4">
      <w:pPr>
        <w:pStyle w:val="Default"/>
        <w:spacing w:line="276" w:lineRule="auto"/>
        <w:ind w:firstLine="426"/>
        <w:jc w:val="both"/>
      </w:pPr>
      <w:r w:rsidRPr="001358B5">
        <w:t xml:space="preserve">Формирование у школьников привычки к </w:t>
      </w:r>
      <w:r w:rsidRPr="001358B5">
        <w:rPr>
          <w:i/>
          <w:iCs/>
        </w:rPr>
        <w:t xml:space="preserve">систематическому развёрнутому словесному разъяснению всех совершаемых действий </w:t>
      </w:r>
      <w:r w:rsidRPr="001358B5">
        <w:t xml:space="preserve">(а это возможно только в условиях совместной деятельности или учебного сотрудничества) способствует возникновению </w:t>
      </w:r>
      <w:r w:rsidRPr="001358B5">
        <w:rPr>
          <w:i/>
          <w:iCs/>
        </w:rPr>
        <w:t xml:space="preserve">рефлексии, </w:t>
      </w:r>
      <w:r w:rsidRPr="001358B5">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358B5">
        <w:rPr>
          <w:i/>
          <w:iCs/>
        </w:rPr>
        <w:t xml:space="preserve">рефлексия. </w:t>
      </w:r>
      <w:r w:rsidRPr="001358B5">
        <w:t xml:space="preserve">В конечном счёте рефлексия даёт возможность человеку определять подлинные </w:t>
      </w:r>
      <w:r w:rsidRPr="001358B5">
        <w:rPr>
          <w:i/>
          <w:iCs/>
        </w:rPr>
        <w:t xml:space="preserve">основания </w:t>
      </w:r>
      <w:r w:rsidRPr="001358B5">
        <w:t xml:space="preserve">собственных действий при решении задач. </w:t>
      </w:r>
    </w:p>
    <w:p w:rsidR="001358B5" w:rsidRPr="001358B5" w:rsidRDefault="001358B5" w:rsidP="00D24AC4">
      <w:pPr>
        <w:pStyle w:val="Default"/>
        <w:spacing w:line="276" w:lineRule="auto"/>
        <w:ind w:firstLine="426"/>
        <w:jc w:val="both"/>
      </w:pPr>
      <w:r w:rsidRPr="001358B5">
        <w:t xml:space="preserve">В </w:t>
      </w:r>
      <w:r w:rsidRPr="001358B5">
        <w:rPr>
          <w:i/>
          <w:iCs/>
        </w:rPr>
        <w:t xml:space="preserve">процессе совместной коллективно-распределённой деятельности </w:t>
      </w:r>
      <w:r w:rsidRPr="001358B5">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358B5" w:rsidRPr="001358B5" w:rsidRDefault="001358B5" w:rsidP="00D24AC4">
      <w:pPr>
        <w:pStyle w:val="Default"/>
        <w:spacing w:line="276" w:lineRule="auto"/>
        <w:ind w:firstLine="426"/>
        <w:jc w:val="both"/>
      </w:pPr>
      <w:r w:rsidRPr="001358B5">
        <w:rPr>
          <w:i/>
          <w:iCs/>
        </w:rPr>
        <w:t xml:space="preserve">Кооперация со сверстниками </w:t>
      </w:r>
      <w:r w:rsidRPr="001358B5">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358B5" w:rsidRPr="001358B5" w:rsidRDefault="001358B5" w:rsidP="00D24AC4">
      <w:pPr>
        <w:pStyle w:val="Default"/>
        <w:spacing w:line="276" w:lineRule="auto"/>
        <w:ind w:firstLine="426"/>
        <w:jc w:val="both"/>
      </w:pPr>
      <w:r w:rsidRPr="001358B5">
        <w:rPr>
          <w:i/>
          <w:iCs/>
        </w:rPr>
        <w:t xml:space="preserve">Коммуникативная деятельность в рамках специально организованного учебного сотрудничества </w:t>
      </w:r>
      <w:r w:rsidRPr="001358B5">
        <w:t xml:space="preserve">учеников со взрослыми и сверстниками сопровождается яркими </w:t>
      </w:r>
      <w:r w:rsidRPr="001358B5">
        <w:rPr>
          <w:i/>
          <w:iCs/>
        </w:rPr>
        <w:t xml:space="preserve">эмоциональными </w:t>
      </w:r>
      <w:r w:rsidRPr="001358B5">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358B5">
        <w:rPr>
          <w:i/>
          <w:iCs/>
        </w:rPr>
        <w:t xml:space="preserve">эмпатического </w:t>
      </w:r>
      <w:r w:rsidRPr="001358B5">
        <w:t xml:space="preserve">отношения друг к другу. </w:t>
      </w:r>
    </w:p>
    <w:p w:rsidR="001358B5" w:rsidRPr="001358B5" w:rsidRDefault="001358B5" w:rsidP="00D24AC4">
      <w:pPr>
        <w:pStyle w:val="Default"/>
        <w:spacing w:line="276" w:lineRule="auto"/>
        <w:ind w:firstLine="426"/>
        <w:jc w:val="both"/>
      </w:pPr>
      <w:r w:rsidRPr="001358B5">
        <w:t xml:space="preserve">Педагогическое общение </w:t>
      </w:r>
    </w:p>
    <w:p w:rsidR="001358B5" w:rsidRPr="001358B5" w:rsidRDefault="001358B5" w:rsidP="00D24AC4">
      <w:pPr>
        <w:pStyle w:val="Default"/>
        <w:spacing w:line="276" w:lineRule="auto"/>
        <w:ind w:firstLine="426"/>
        <w:jc w:val="both"/>
      </w:pPr>
      <w:r w:rsidRPr="001358B5">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w:t>
      </w:r>
      <w:r w:rsidRPr="001358B5">
        <w:lastRenderedPageBreak/>
        <w:t xml:space="preserve">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358B5" w:rsidRPr="001358B5" w:rsidRDefault="001358B5" w:rsidP="00D24AC4">
      <w:pPr>
        <w:pStyle w:val="Default"/>
        <w:spacing w:line="276" w:lineRule="auto"/>
        <w:ind w:firstLine="426"/>
        <w:jc w:val="both"/>
      </w:pPr>
      <w:r w:rsidRPr="001358B5">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1358B5" w:rsidRPr="001358B5" w:rsidRDefault="001358B5" w:rsidP="00D24AC4">
      <w:pPr>
        <w:pStyle w:val="Default"/>
        <w:spacing w:line="276" w:lineRule="auto"/>
        <w:ind w:firstLine="426"/>
        <w:jc w:val="both"/>
        <w:rPr>
          <w:b/>
          <w:bCs/>
          <w:caps/>
        </w:rPr>
      </w:pPr>
    </w:p>
    <w:p w:rsidR="001358B5" w:rsidRPr="001358B5" w:rsidRDefault="001358B5" w:rsidP="00D24AC4">
      <w:pPr>
        <w:pStyle w:val="Default"/>
        <w:spacing w:line="276" w:lineRule="auto"/>
        <w:ind w:firstLine="426"/>
        <w:jc w:val="both"/>
        <w:rPr>
          <w:b/>
          <w:bCs/>
          <w:caps/>
        </w:rPr>
      </w:pPr>
      <w:r w:rsidRPr="001358B5">
        <w:rPr>
          <w:b/>
          <w:bCs/>
          <w:caps/>
        </w:rPr>
        <w:t>2.2. Программы учебных предметов, курсов коррекционно-развивающей области</w:t>
      </w:r>
    </w:p>
    <w:p w:rsidR="001358B5" w:rsidRPr="001358B5" w:rsidRDefault="001358B5" w:rsidP="00D24AC4">
      <w:pPr>
        <w:pStyle w:val="Default"/>
        <w:spacing w:line="276" w:lineRule="auto"/>
        <w:jc w:val="both"/>
        <w:rPr>
          <w:b/>
          <w:bCs/>
          <w:caps/>
        </w:rPr>
      </w:pPr>
    </w:p>
    <w:p w:rsidR="001358B5" w:rsidRPr="001358B5" w:rsidRDefault="001358B5" w:rsidP="00D24AC4">
      <w:pPr>
        <w:pStyle w:val="Default"/>
        <w:spacing w:line="276" w:lineRule="auto"/>
        <w:ind w:firstLine="426"/>
        <w:jc w:val="center"/>
        <w:rPr>
          <w:b/>
        </w:rPr>
      </w:pPr>
      <w:r w:rsidRPr="001358B5">
        <w:rPr>
          <w:b/>
        </w:rPr>
        <w:t>РУССКИЙ ЯЗЫК</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fd"/>
        <w:spacing w:before="0" w:after="0" w:line="276" w:lineRule="auto"/>
        <w:jc w:val="both"/>
      </w:pPr>
      <w:r w:rsidRPr="001358B5">
        <w:rPr>
          <w:b/>
          <w:bCs/>
        </w:rPr>
        <w:t>Наш родной язык.</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Выражение «родной язык». Язык – важнейший инструмент общения между людьми. Речь – это язык в действии.</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Повторение изученного в 1 - 4 классах. </w:t>
      </w:r>
      <w:r w:rsidRPr="001358B5">
        <w:t>Звуки и буквы. Состав слова. Имя существительное как часть речи. Имя прилагательное как часть речи. Местоимение. Глагол как часть речи. Словосочетание и предложение.</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Произношение и правописание. Орфограмма. Место орфограмм в словах. Правописание проверяемых и непроверяемых гласных в корне слова. Правописание проверяемых глухих и звонких согласных в корне слова. Непроверяемые согласные в корне слова. Двойные согласные в корне слова. Непроизносимые согласные.</w:t>
      </w:r>
    </w:p>
    <w:p w:rsidR="001358B5" w:rsidRPr="001358B5" w:rsidRDefault="001358B5" w:rsidP="00D24AC4">
      <w:pPr>
        <w:pStyle w:val="affd"/>
        <w:spacing w:before="0" w:after="0" w:line="276" w:lineRule="auto"/>
        <w:jc w:val="both"/>
      </w:pPr>
      <w:r w:rsidRPr="001358B5">
        <w:rPr>
          <w:b/>
          <w:bCs/>
        </w:rPr>
        <w:t xml:space="preserve">Текст. </w:t>
      </w:r>
      <w:r w:rsidRPr="001358B5">
        <w:t>Признаки текста.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Культура речи как признак культурного человека.</w:t>
      </w:r>
    </w:p>
    <w:p w:rsidR="001358B5" w:rsidRPr="001358B5" w:rsidRDefault="001358B5" w:rsidP="00D24AC4">
      <w:pPr>
        <w:pStyle w:val="affd"/>
        <w:spacing w:before="0" w:after="0" w:line="276" w:lineRule="auto"/>
        <w:jc w:val="both"/>
      </w:pPr>
      <w:r w:rsidRPr="001358B5">
        <w:rPr>
          <w:b/>
          <w:bCs/>
        </w:rPr>
        <w:t>На каком языке мы говорим.</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Понятие общенародного русского языка. Русский литературный языка как главная разновидность общенародного языка. Система русского литературного языка. Лингвистика. Единицы языка.</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Фонетика. </w:t>
      </w:r>
      <w:r w:rsidRPr="001358B5">
        <w:t>Фонетика как раздел науки о языке. Звук как единица языка. Звуки речи; гласные и согласные звуки. Ударение в сло</w:t>
      </w:r>
      <w:r w:rsidRPr="001358B5">
        <w:softHyphen/>
        <w:t>ве. Гласные ударные и безударные. Твердые и мягкие соглас</w:t>
      </w:r>
      <w:r w:rsidRPr="001358B5">
        <w:softHyphen/>
        <w:t>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1358B5" w:rsidRPr="001358B5" w:rsidRDefault="001358B5" w:rsidP="00D24AC4">
      <w:pPr>
        <w:pStyle w:val="affd"/>
        <w:spacing w:before="0" w:after="0" w:line="276" w:lineRule="auto"/>
        <w:jc w:val="both"/>
      </w:pPr>
      <w:r w:rsidRPr="001358B5">
        <w:rPr>
          <w:b/>
          <w:bCs/>
        </w:rPr>
        <w:t xml:space="preserve">Графика. </w:t>
      </w:r>
      <w:r w:rsidRPr="001358B5">
        <w:t>Графика как раздел науки о языке. Обозначение звуков речи на письме; алфавит. Рукописные и печатные буквы; прописные и строчные. Каллиграфия.</w:t>
      </w:r>
    </w:p>
    <w:p w:rsidR="001358B5" w:rsidRPr="001358B5" w:rsidRDefault="001358B5" w:rsidP="00D24AC4">
      <w:pPr>
        <w:pStyle w:val="affd"/>
        <w:spacing w:before="0" w:after="0" w:line="276" w:lineRule="auto"/>
        <w:jc w:val="both"/>
      </w:pPr>
      <w:r w:rsidRPr="001358B5">
        <w:t>Звуковое значение букв е, ё, ю, я. Обозначение мягкости со</w:t>
      </w:r>
      <w:r w:rsidRPr="001358B5">
        <w:softHyphen/>
        <w:t>гласных. Мягкий знак для обозначения мягкости согласных. Фонетический разбор слова.</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Гласные после шипящих и ц. Буквы а,у,и после шипящих. Буквы а,у,и,ы после ц. Буква ь как знак мягкости. Буква ь после шипящих. Разделительные ь и ъ. Прописные и строчные буквы. Собственные имена людей. Географические названия.</w:t>
      </w:r>
    </w:p>
    <w:p w:rsidR="001358B5" w:rsidRPr="001358B5" w:rsidRDefault="001358B5" w:rsidP="00D24AC4">
      <w:pPr>
        <w:pStyle w:val="affd"/>
        <w:spacing w:before="0" w:after="0" w:line="276" w:lineRule="auto"/>
        <w:jc w:val="both"/>
      </w:pPr>
      <w:r w:rsidRPr="001358B5">
        <w:rPr>
          <w:b/>
          <w:bCs/>
        </w:rPr>
        <w:lastRenderedPageBreak/>
        <w:t>Текст.</w:t>
      </w:r>
      <w:r w:rsidRPr="001358B5">
        <w:t>Тема и основная мысль текста.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Нормы русского литературного языка. Орфоэпические нормы. Орфоэпический словарь.</w:t>
      </w:r>
    </w:p>
    <w:p w:rsidR="001358B5" w:rsidRPr="001358B5" w:rsidRDefault="001358B5" w:rsidP="00D24AC4">
      <w:pPr>
        <w:pStyle w:val="affd"/>
        <w:spacing w:before="0" w:after="0" w:line="276" w:lineRule="auto"/>
        <w:jc w:val="both"/>
      </w:pPr>
      <w:r w:rsidRPr="001358B5">
        <w:rPr>
          <w:b/>
          <w:bCs/>
        </w:rPr>
        <w:t>Как язык служит для общения.</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Разговорная и книжная речь как разновидности литературного языка. Речевая ситуация.</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Морфемика  </w:t>
      </w:r>
      <w:r w:rsidRPr="001358B5">
        <w:t>Морфемика как раздел науки о языке. Морфема как мини</w:t>
      </w:r>
      <w:r w:rsidRPr="001358B5">
        <w:softHyphen/>
        <w:t>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w:t>
      </w:r>
      <w:r w:rsidRPr="001358B5">
        <w:softHyphen/>
        <w:t xml:space="preserve">ных и согласных в слове. Варианты морфем. </w:t>
      </w:r>
    </w:p>
    <w:p w:rsidR="001358B5" w:rsidRPr="001358B5" w:rsidRDefault="001358B5" w:rsidP="00D24AC4">
      <w:pPr>
        <w:pStyle w:val="affd"/>
        <w:spacing w:before="0" w:after="0" w:line="276" w:lineRule="auto"/>
        <w:jc w:val="both"/>
      </w:pPr>
      <w:r w:rsidRPr="001358B5">
        <w:rPr>
          <w:b/>
          <w:bCs/>
        </w:rPr>
        <w:t xml:space="preserve">Словообразование. </w:t>
      </w:r>
      <w:r w:rsidRPr="001358B5">
        <w:t>Образование слов с помощью приставок, суффиксов, способом сложения.</w:t>
      </w:r>
    </w:p>
    <w:p w:rsidR="001358B5" w:rsidRPr="001358B5" w:rsidRDefault="001358B5" w:rsidP="00D24AC4">
      <w:pPr>
        <w:pStyle w:val="affd"/>
        <w:spacing w:before="0" w:after="0" w:line="276" w:lineRule="auto"/>
        <w:jc w:val="both"/>
      </w:pPr>
      <w:r w:rsidRPr="001358B5">
        <w:t>Морфемный разбор слов. Морфемные словари.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 xml:space="preserve">Правописание чередующихся гласных о и а в корнях-зар- зор-, -гар-гор-, -лож -лаг-, -рос-раст-ращ-,-скак-скоч-. Правописание гласных и согласных в приставках; буквы з и с на конце приставок. </w:t>
      </w:r>
    </w:p>
    <w:p w:rsidR="001358B5" w:rsidRPr="001358B5" w:rsidRDefault="001358B5" w:rsidP="00D24AC4">
      <w:pPr>
        <w:pStyle w:val="affd"/>
        <w:spacing w:before="0" w:after="0" w:line="276" w:lineRule="auto"/>
        <w:jc w:val="both"/>
      </w:pPr>
      <w:r w:rsidRPr="001358B5">
        <w:rPr>
          <w:b/>
          <w:bCs/>
        </w:rPr>
        <w:t xml:space="preserve">Текст. </w:t>
      </w:r>
      <w:r w:rsidRPr="001358B5">
        <w:t>Строение текста. План текста. Тезисный план. Вопросный план.</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Речевой этикет.</w:t>
      </w:r>
    </w:p>
    <w:p w:rsidR="001358B5" w:rsidRPr="001358B5" w:rsidRDefault="001358B5" w:rsidP="00D24AC4">
      <w:pPr>
        <w:pStyle w:val="affd"/>
        <w:spacing w:before="0" w:after="0" w:line="276" w:lineRule="auto"/>
        <w:jc w:val="both"/>
      </w:pPr>
      <w:r w:rsidRPr="001358B5">
        <w:rPr>
          <w:b/>
          <w:bCs/>
        </w:rPr>
        <w:t>В чем заключается богатство языка.</w:t>
      </w:r>
    </w:p>
    <w:p w:rsidR="001358B5" w:rsidRPr="001358B5" w:rsidRDefault="001358B5" w:rsidP="00D24AC4">
      <w:pPr>
        <w:pStyle w:val="affd"/>
        <w:spacing w:before="0" w:after="0" w:line="276" w:lineRule="auto"/>
        <w:jc w:val="both"/>
      </w:pPr>
      <w:r w:rsidRPr="001358B5">
        <w:rPr>
          <w:b/>
          <w:bCs/>
        </w:rPr>
        <w:t>О языке и речи.</w:t>
      </w:r>
    </w:p>
    <w:p w:rsidR="001358B5" w:rsidRPr="001358B5" w:rsidRDefault="001358B5" w:rsidP="00D24AC4">
      <w:pPr>
        <w:pStyle w:val="affd"/>
        <w:spacing w:before="0" w:after="0" w:line="276" w:lineRule="auto"/>
        <w:jc w:val="both"/>
      </w:pPr>
      <w:r w:rsidRPr="001358B5">
        <w:t>Разновидности русского языка. Стили литературного языка. Три стиля книжного языка: научный, деловой и публицистический.</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Лексикология.</w:t>
      </w:r>
      <w:r w:rsidRPr="001358B5">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Виды омонимов. Синонимы. Антонимы. Толковые словари.</w:t>
      </w:r>
    </w:p>
    <w:p w:rsidR="001358B5" w:rsidRPr="001358B5" w:rsidRDefault="001358B5" w:rsidP="00D24AC4">
      <w:pPr>
        <w:pStyle w:val="affd"/>
        <w:spacing w:before="0" w:after="0" w:line="276" w:lineRule="auto"/>
        <w:jc w:val="both"/>
      </w:pPr>
      <w:r w:rsidRPr="001358B5">
        <w:rPr>
          <w:b/>
          <w:bCs/>
        </w:rPr>
        <w:t xml:space="preserve">Фразеология. </w:t>
      </w:r>
      <w:r w:rsidRPr="001358B5">
        <w:t>Фразеологизмы. Словари русского языка. Лингвистические словари.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Буквы о ё после шипящих в корне. Гласные буквы и и ы в корне после приставок.</w:t>
      </w:r>
    </w:p>
    <w:p w:rsidR="001358B5" w:rsidRPr="001358B5" w:rsidRDefault="001358B5" w:rsidP="00D24AC4">
      <w:pPr>
        <w:pStyle w:val="affd"/>
        <w:spacing w:before="0" w:after="0" w:line="276" w:lineRule="auto"/>
        <w:jc w:val="both"/>
      </w:pPr>
      <w:r w:rsidRPr="001358B5">
        <w:rPr>
          <w:b/>
          <w:bCs/>
        </w:rPr>
        <w:t xml:space="preserve">Текст. </w:t>
      </w:r>
      <w:r w:rsidRPr="001358B5">
        <w:t>Типы речи. Повествование. Рассуждение. Описание.</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Лексическое богатство языка и культура речи. Культура речи как часть общей культуры человека.</w:t>
      </w:r>
    </w:p>
    <w:p w:rsidR="001358B5" w:rsidRPr="001358B5" w:rsidRDefault="001358B5" w:rsidP="00D24AC4">
      <w:pPr>
        <w:pStyle w:val="affd"/>
        <w:spacing w:before="0" w:after="0" w:line="276" w:lineRule="auto"/>
        <w:jc w:val="both"/>
      </w:pPr>
      <w:r w:rsidRPr="001358B5">
        <w:rPr>
          <w:b/>
          <w:bCs/>
        </w:rPr>
        <w:t>Повторение.</w:t>
      </w:r>
    </w:p>
    <w:p w:rsidR="001358B5" w:rsidRPr="001358B5" w:rsidRDefault="001358B5" w:rsidP="00D24AC4">
      <w:pPr>
        <w:pStyle w:val="affd"/>
        <w:spacing w:before="0" w:after="0" w:line="276" w:lineRule="auto"/>
        <w:jc w:val="both"/>
      </w:pPr>
      <w:r w:rsidRPr="001358B5">
        <w:rPr>
          <w:b/>
          <w:bCs/>
        </w:rPr>
        <w:t>Как в языке выражаются отношения людей.</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Диалогическая и монологическая речь.</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Синтаксис. </w:t>
      </w:r>
      <w:r w:rsidRPr="001358B5">
        <w:t>Основные синтаксические понятия (единицы): словосочета</w:t>
      </w:r>
      <w:r w:rsidRPr="001358B5">
        <w:softHyphen/>
        <w:t>ние, предложение, текст. Пунктуация как раздел науки о языке.</w:t>
      </w:r>
    </w:p>
    <w:p w:rsidR="001358B5" w:rsidRPr="001358B5" w:rsidRDefault="001358B5" w:rsidP="00D24AC4">
      <w:pPr>
        <w:pStyle w:val="affd"/>
        <w:spacing w:before="0" w:after="0" w:line="276" w:lineRule="auto"/>
        <w:jc w:val="both"/>
      </w:pPr>
      <w:r w:rsidRPr="001358B5">
        <w:rPr>
          <w:b/>
          <w:bCs/>
        </w:rPr>
        <w:t>Словосочетание:</w:t>
      </w:r>
      <w:r w:rsidRPr="001358B5">
        <w:t xml:space="preserve"> главное и зависимое слово в словосоче</w:t>
      </w:r>
      <w:r w:rsidRPr="001358B5">
        <w:softHyphen/>
        <w:t>тании.</w:t>
      </w:r>
    </w:p>
    <w:p w:rsidR="001358B5" w:rsidRPr="001358B5" w:rsidRDefault="001358B5" w:rsidP="00D24AC4">
      <w:pPr>
        <w:pStyle w:val="affd"/>
        <w:spacing w:before="0" w:after="0" w:line="276" w:lineRule="auto"/>
        <w:jc w:val="both"/>
      </w:pPr>
      <w:r w:rsidRPr="001358B5">
        <w:rPr>
          <w:b/>
          <w:bCs/>
        </w:rPr>
        <w:t>Предложение.</w:t>
      </w:r>
      <w:r w:rsidRPr="001358B5">
        <w:t xml:space="preserve"> Простое предложение; виды простых пред</w:t>
      </w:r>
      <w:r w:rsidRPr="001358B5">
        <w:softHyphen/>
        <w:t>ложений по цели высказывания: повествовательные, вопросительные и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358B5" w:rsidRPr="001358B5" w:rsidRDefault="001358B5" w:rsidP="00D24AC4">
      <w:pPr>
        <w:pStyle w:val="affd"/>
        <w:spacing w:before="0" w:after="0" w:line="276" w:lineRule="auto"/>
        <w:jc w:val="both"/>
      </w:pPr>
      <w:r w:rsidRPr="001358B5">
        <w:lastRenderedPageBreak/>
        <w:t>Грамматическая основа предложения. Главные члены предложения, второстепенные члены предложения: дополнение, определение, обстоятельство.</w:t>
      </w:r>
    </w:p>
    <w:p w:rsidR="001358B5" w:rsidRPr="001358B5" w:rsidRDefault="001358B5" w:rsidP="00D24AC4">
      <w:pPr>
        <w:pStyle w:val="affd"/>
        <w:spacing w:before="0" w:after="0" w:line="276" w:lineRule="auto"/>
        <w:jc w:val="both"/>
      </w:pPr>
      <w:r w:rsidRPr="001358B5">
        <w:t>Нераспространенные и распространенные предложения (с двумя главными членами). Предложения с однородными члена</w:t>
      </w:r>
      <w:r w:rsidRPr="001358B5">
        <w:softHyphen/>
        <w:t>ми, не связанными союзами, а также связанными союзами а, но и одиночным союзом и.</w:t>
      </w:r>
    </w:p>
    <w:p w:rsidR="001358B5" w:rsidRPr="001358B5" w:rsidRDefault="001358B5" w:rsidP="00D24AC4">
      <w:pPr>
        <w:pStyle w:val="affd"/>
        <w:spacing w:before="0" w:after="0" w:line="276" w:lineRule="auto"/>
        <w:jc w:val="both"/>
      </w:pPr>
      <w:r w:rsidRPr="001358B5">
        <w:t xml:space="preserve">Предложения с обращениями и вводными словами. </w:t>
      </w:r>
    </w:p>
    <w:p w:rsidR="001358B5" w:rsidRPr="001358B5" w:rsidRDefault="001358B5" w:rsidP="00D24AC4">
      <w:pPr>
        <w:pStyle w:val="affd"/>
        <w:spacing w:before="0" w:after="0" w:line="276" w:lineRule="auto"/>
        <w:jc w:val="both"/>
      </w:pPr>
      <w:r w:rsidRPr="001358B5">
        <w:t>Сложное предложение. Наличие двух и более грамматиче</w:t>
      </w:r>
      <w:r w:rsidRPr="001358B5">
        <w:softHyphen/>
        <w:t>ских основ как признак сложного предложения. Способы передачи чужой речи.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Запятая между однородными членами без союзов и с союзами а, но, и. Обобщающие слова перед однородными членами. Двоеточие после обобщающего слова. Тире перед обобщающим словом.</w:t>
      </w:r>
      <w:r w:rsidRPr="001358B5">
        <w:rPr>
          <w:b/>
          <w:bCs/>
        </w:rPr>
        <w:t xml:space="preserve"> </w:t>
      </w:r>
      <w:r w:rsidRPr="001358B5">
        <w:t>Синтаксический разбор словосочетания и предложения. Обращение, знаки препинания при обращении. Вводные слова и словосочетания. Запятая между простыми предложениями в сложном предло</w:t>
      </w:r>
      <w:r w:rsidRPr="001358B5">
        <w:softHyphen/>
        <w:t>жении перед и, а, но, чтобы, потому что, когда, который, что, если.</w:t>
      </w:r>
    </w:p>
    <w:p w:rsidR="001358B5" w:rsidRPr="001358B5" w:rsidRDefault="001358B5" w:rsidP="00D24AC4">
      <w:pPr>
        <w:pStyle w:val="affd"/>
        <w:spacing w:before="0" w:after="0" w:line="276" w:lineRule="auto"/>
        <w:jc w:val="both"/>
      </w:pPr>
      <w:r w:rsidRPr="001358B5">
        <w:t>Прямая речь после слов автора и перед ними; знаки препина</w:t>
      </w:r>
      <w:r w:rsidRPr="001358B5">
        <w:softHyphen/>
        <w:t xml:space="preserve">ния при прямой речи. </w:t>
      </w:r>
    </w:p>
    <w:p w:rsidR="001358B5" w:rsidRPr="001358B5" w:rsidRDefault="001358B5" w:rsidP="00D24AC4">
      <w:pPr>
        <w:pStyle w:val="affd"/>
        <w:spacing w:before="0" w:after="0" w:line="276" w:lineRule="auto"/>
        <w:jc w:val="both"/>
      </w:pPr>
      <w:r w:rsidRPr="001358B5">
        <w:rPr>
          <w:b/>
          <w:bCs/>
        </w:rPr>
        <w:t xml:space="preserve">Текст. </w:t>
      </w:r>
      <w:r w:rsidRPr="001358B5">
        <w:t>Повествование. Рассказ. Завязка, кульминация, развязка.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Формы обращения и речевой этикет.</w:t>
      </w:r>
    </w:p>
    <w:p w:rsidR="001358B5" w:rsidRPr="001358B5" w:rsidRDefault="001358B5" w:rsidP="00D24AC4">
      <w:pPr>
        <w:pStyle w:val="affd"/>
        <w:spacing w:before="0" w:after="0" w:line="276" w:lineRule="auto"/>
        <w:jc w:val="both"/>
      </w:pPr>
      <w:r w:rsidRPr="001358B5">
        <w:rPr>
          <w:b/>
          <w:bCs/>
        </w:rPr>
        <w:t>Чем различаются устная и письменная речь</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Речь устная и письменная.</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Морфология. </w:t>
      </w:r>
      <w:r w:rsidRPr="001358B5">
        <w:t>Части речи.</w:t>
      </w:r>
    </w:p>
    <w:p w:rsidR="001358B5" w:rsidRPr="001358B5" w:rsidRDefault="001358B5" w:rsidP="00D24AC4">
      <w:pPr>
        <w:pStyle w:val="affd"/>
        <w:spacing w:before="0" w:after="0" w:line="276" w:lineRule="auto"/>
        <w:jc w:val="both"/>
      </w:pPr>
      <w:r w:rsidRPr="001358B5">
        <w:rPr>
          <w:b/>
          <w:bCs/>
        </w:rPr>
        <w:t>Имя существительное</w:t>
      </w:r>
      <w:r w:rsidRPr="001358B5">
        <w:t xml:space="preserve"> Имя существительное как часть речи. Синтаксическая роль имени существительного в предложении.</w:t>
      </w:r>
    </w:p>
    <w:p w:rsidR="001358B5" w:rsidRPr="001358B5" w:rsidRDefault="001358B5" w:rsidP="00D24AC4">
      <w:pPr>
        <w:pStyle w:val="affd"/>
        <w:spacing w:before="0" w:after="0" w:line="276" w:lineRule="auto"/>
        <w:jc w:val="both"/>
      </w:pPr>
      <w:r w:rsidRPr="001358B5">
        <w:t>Существительные одушевленные и неодушевленные (повторе</w:t>
      </w:r>
      <w:r w:rsidRPr="001358B5">
        <w:softHyphen/>
        <w:t>ние). Существительные собственные и нарицательные. Род существительных. Три склонения имен существительных: изменение существительных по падежам и числам.</w:t>
      </w:r>
    </w:p>
    <w:p w:rsidR="001358B5" w:rsidRPr="001358B5" w:rsidRDefault="001358B5" w:rsidP="00D24AC4">
      <w:pPr>
        <w:pStyle w:val="affd"/>
        <w:spacing w:before="0" w:after="0" w:line="276" w:lineRule="auto"/>
        <w:jc w:val="both"/>
      </w:pPr>
      <w:r w:rsidRPr="001358B5">
        <w:t>Существительные, имеющие форму только единственного или только множественного числа. Морфологический разбор слов.</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Ь после шипящих на конце имен существительных. Правописание гласных в падежных окончаниях имен существительных. Гласные в суффиксах имен существительных –ек- и –ик-.</w:t>
      </w:r>
    </w:p>
    <w:p w:rsidR="001358B5" w:rsidRPr="001358B5" w:rsidRDefault="001358B5" w:rsidP="00D24AC4">
      <w:pPr>
        <w:pStyle w:val="affd"/>
        <w:spacing w:before="0" w:after="0" w:line="276" w:lineRule="auto"/>
        <w:jc w:val="both"/>
      </w:pPr>
      <w:r w:rsidRPr="001358B5">
        <w:t>Буквы о и е после шипящих и ц в окончаниях существи</w:t>
      </w:r>
      <w:r w:rsidRPr="001358B5">
        <w:softHyphen/>
        <w:t>тельных. Склонение существительных на -ия, -ий, -ие. Слитное и раздельное написание не с существительными.</w:t>
      </w:r>
    </w:p>
    <w:p w:rsidR="001358B5" w:rsidRPr="001358B5" w:rsidRDefault="001358B5" w:rsidP="00D24AC4">
      <w:pPr>
        <w:pStyle w:val="affd"/>
        <w:spacing w:before="0" w:after="0" w:line="276" w:lineRule="auto"/>
        <w:jc w:val="both"/>
      </w:pPr>
      <w:r w:rsidRPr="001358B5">
        <w:rPr>
          <w:b/>
          <w:bCs/>
        </w:rPr>
        <w:t>Текст.</w:t>
      </w:r>
      <w:r w:rsidRPr="001358B5">
        <w:t>Типы речи: рассуждение.</w:t>
      </w:r>
    </w:p>
    <w:p w:rsidR="001358B5" w:rsidRPr="001358B5" w:rsidRDefault="001358B5" w:rsidP="00D24AC4">
      <w:pPr>
        <w:pStyle w:val="affd"/>
        <w:spacing w:before="0" w:after="0" w:line="276" w:lineRule="auto"/>
        <w:jc w:val="both"/>
      </w:pPr>
      <w:r w:rsidRPr="001358B5">
        <w:rPr>
          <w:b/>
          <w:bCs/>
        </w:rPr>
        <w:t>Язык и культура.</w:t>
      </w:r>
      <w:r w:rsidRPr="001358B5">
        <w:t>Грамматические нормы.</w:t>
      </w:r>
    </w:p>
    <w:p w:rsidR="001358B5" w:rsidRPr="001358B5" w:rsidRDefault="001358B5" w:rsidP="00D24AC4">
      <w:pPr>
        <w:pStyle w:val="Default"/>
        <w:spacing w:line="276" w:lineRule="auto"/>
        <w:ind w:firstLine="426"/>
        <w:jc w:val="both"/>
      </w:pPr>
      <w:r w:rsidRPr="001358B5">
        <w:t>Формирование коммуникативной компетенции</w:t>
      </w:r>
    </w:p>
    <w:p w:rsidR="001358B5" w:rsidRPr="001358B5" w:rsidRDefault="001358B5" w:rsidP="00D24AC4">
      <w:pPr>
        <w:pStyle w:val="Default"/>
        <w:spacing w:line="276" w:lineRule="auto"/>
        <w:jc w:val="both"/>
        <w:rPr>
          <w:b/>
        </w:rPr>
      </w:pPr>
      <w:r w:rsidRPr="001358B5">
        <w:rPr>
          <w:b/>
        </w:rPr>
        <w:t>Речь и речевое общение</w:t>
      </w:r>
    </w:p>
    <w:p w:rsidR="001358B5" w:rsidRPr="001358B5" w:rsidRDefault="001358B5" w:rsidP="00D24AC4">
      <w:pPr>
        <w:pStyle w:val="Default"/>
        <w:spacing w:line="276" w:lineRule="auto"/>
        <w:ind w:firstLine="426"/>
        <w:jc w:val="both"/>
      </w:pPr>
      <w:r w:rsidRPr="001358B5">
        <w:t>Виды диалога</w:t>
      </w:r>
    </w:p>
    <w:p w:rsidR="001358B5" w:rsidRPr="001358B5" w:rsidRDefault="001358B5" w:rsidP="00D24AC4">
      <w:pPr>
        <w:pStyle w:val="Default"/>
        <w:spacing w:line="276" w:lineRule="auto"/>
        <w:ind w:firstLine="426"/>
        <w:jc w:val="both"/>
      </w:pPr>
      <w:r w:rsidRPr="001358B5">
        <w:t>Виды монолога</w:t>
      </w:r>
    </w:p>
    <w:p w:rsidR="001358B5" w:rsidRPr="001358B5" w:rsidRDefault="001358B5" w:rsidP="00D24AC4">
      <w:pPr>
        <w:pStyle w:val="Default"/>
        <w:spacing w:line="276" w:lineRule="auto"/>
        <w:jc w:val="both"/>
        <w:rPr>
          <w:b/>
        </w:rPr>
      </w:pPr>
      <w:r w:rsidRPr="001358B5">
        <w:rPr>
          <w:b/>
        </w:rPr>
        <w:t>Речевая деятельность</w:t>
      </w:r>
    </w:p>
    <w:p w:rsidR="001358B5" w:rsidRPr="001358B5" w:rsidRDefault="001358B5" w:rsidP="00D24AC4">
      <w:pPr>
        <w:pStyle w:val="Default"/>
        <w:spacing w:line="276" w:lineRule="auto"/>
        <w:jc w:val="both"/>
        <w:rPr>
          <w:b/>
        </w:rPr>
      </w:pPr>
      <w:r w:rsidRPr="001358B5">
        <w:rPr>
          <w:b/>
        </w:rPr>
        <w:t>Текст</w:t>
      </w:r>
    </w:p>
    <w:p w:rsidR="001358B5" w:rsidRPr="001358B5" w:rsidRDefault="001358B5" w:rsidP="00D24AC4">
      <w:pPr>
        <w:pStyle w:val="Default"/>
        <w:spacing w:line="276" w:lineRule="auto"/>
        <w:ind w:firstLine="426"/>
        <w:jc w:val="both"/>
      </w:pPr>
      <w:r w:rsidRPr="001358B5">
        <w:lastRenderedPageBreak/>
        <w:t>Основные признаки текста Структура текста Виды информационной переработки текста</w:t>
      </w:r>
    </w:p>
    <w:p w:rsidR="001358B5" w:rsidRPr="001358B5" w:rsidRDefault="001358B5" w:rsidP="00D24AC4">
      <w:pPr>
        <w:pStyle w:val="Default"/>
        <w:spacing w:line="276" w:lineRule="auto"/>
        <w:ind w:firstLine="426"/>
        <w:jc w:val="both"/>
      </w:pPr>
      <w:r w:rsidRPr="001358B5">
        <w:t>Функционально-смысловые типы речи</w:t>
      </w:r>
    </w:p>
    <w:p w:rsidR="001358B5" w:rsidRPr="001358B5" w:rsidRDefault="001358B5" w:rsidP="00D24AC4">
      <w:pPr>
        <w:pStyle w:val="Default"/>
        <w:spacing w:line="276" w:lineRule="auto"/>
        <w:jc w:val="both"/>
        <w:rPr>
          <w:b/>
        </w:rPr>
      </w:pPr>
      <w:r w:rsidRPr="001358B5">
        <w:rPr>
          <w:b/>
        </w:rPr>
        <w:t>Функциональные разновидности языка.</w:t>
      </w:r>
    </w:p>
    <w:p w:rsidR="001358B5" w:rsidRPr="001358B5" w:rsidRDefault="001358B5" w:rsidP="00D24AC4">
      <w:pPr>
        <w:pStyle w:val="Default"/>
        <w:spacing w:line="276" w:lineRule="auto"/>
        <w:ind w:firstLine="426"/>
        <w:jc w:val="both"/>
      </w:pPr>
      <w:r w:rsidRPr="001358B5">
        <w:t>Разговорный язык Официально-деловой стиль Научный стиль</w:t>
      </w:r>
    </w:p>
    <w:p w:rsidR="001358B5" w:rsidRPr="001358B5" w:rsidRDefault="001358B5" w:rsidP="00D24AC4">
      <w:pPr>
        <w:pStyle w:val="Default"/>
        <w:spacing w:line="276" w:lineRule="auto"/>
        <w:ind w:firstLine="426"/>
        <w:jc w:val="both"/>
      </w:pPr>
      <w:r w:rsidRPr="001358B5">
        <w:t>Публицистический стиль</w:t>
      </w:r>
    </w:p>
    <w:p w:rsidR="001358B5" w:rsidRPr="001358B5" w:rsidRDefault="001358B5" w:rsidP="00D24AC4">
      <w:pPr>
        <w:pStyle w:val="Default"/>
        <w:spacing w:line="276" w:lineRule="auto"/>
        <w:ind w:firstLine="426"/>
        <w:jc w:val="both"/>
      </w:pPr>
      <w:r w:rsidRPr="001358B5">
        <w:t>Формирование языковой и лингвистической (языковедческой) компетенций</w:t>
      </w:r>
    </w:p>
    <w:p w:rsidR="001358B5" w:rsidRPr="001358B5" w:rsidRDefault="001358B5" w:rsidP="00D24AC4">
      <w:pPr>
        <w:pStyle w:val="Default"/>
        <w:spacing w:line="276" w:lineRule="auto"/>
        <w:jc w:val="both"/>
        <w:rPr>
          <w:b/>
        </w:rPr>
      </w:pPr>
      <w:r w:rsidRPr="001358B5">
        <w:rPr>
          <w:b/>
        </w:rPr>
        <w:t>Общие сведения о языке</w:t>
      </w:r>
    </w:p>
    <w:p w:rsidR="001358B5" w:rsidRPr="001358B5" w:rsidRDefault="001358B5" w:rsidP="00D24AC4">
      <w:pPr>
        <w:pStyle w:val="Default"/>
        <w:spacing w:line="276" w:lineRule="auto"/>
        <w:jc w:val="both"/>
        <w:rPr>
          <w:b/>
        </w:rPr>
      </w:pPr>
      <w:r w:rsidRPr="001358B5">
        <w:rPr>
          <w:b/>
        </w:rPr>
        <w:t xml:space="preserve">Фонетика и орфоэпия </w:t>
      </w:r>
    </w:p>
    <w:p w:rsidR="001358B5" w:rsidRPr="001358B5" w:rsidRDefault="001358B5" w:rsidP="00D24AC4">
      <w:pPr>
        <w:pStyle w:val="Default"/>
        <w:spacing w:line="276" w:lineRule="auto"/>
        <w:ind w:firstLine="426"/>
        <w:jc w:val="both"/>
      </w:pPr>
      <w:r w:rsidRPr="001358B5">
        <w:t>Изменение звуков в речевом потоке. Изменение качества гласного звука в безударной позиции. Оглушение и озвончение согласных звуков.</w:t>
      </w:r>
    </w:p>
    <w:p w:rsidR="001358B5" w:rsidRPr="001358B5" w:rsidRDefault="001358B5" w:rsidP="00D24AC4">
      <w:pPr>
        <w:pStyle w:val="Default"/>
        <w:spacing w:line="276" w:lineRule="auto"/>
        <w:jc w:val="both"/>
        <w:rPr>
          <w:b/>
        </w:rPr>
      </w:pPr>
      <w:r w:rsidRPr="001358B5">
        <w:rPr>
          <w:b/>
        </w:rPr>
        <w:t xml:space="preserve">Графика </w:t>
      </w:r>
    </w:p>
    <w:p w:rsidR="001358B5" w:rsidRPr="001358B5" w:rsidRDefault="001358B5" w:rsidP="00D24AC4">
      <w:pPr>
        <w:pStyle w:val="Default"/>
        <w:spacing w:line="276" w:lineRule="auto"/>
        <w:jc w:val="both"/>
        <w:rPr>
          <w:b/>
        </w:rPr>
      </w:pPr>
      <w:r w:rsidRPr="001358B5">
        <w:rPr>
          <w:b/>
        </w:rPr>
        <w:t>Морфемика и словообразование</w:t>
      </w:r>
    </w:p>
    <w:p w:rsidR="001358B5" w:rsidRPr="001358B5" w:rsidRDefault="001358B5" w:rsidP="00D24AC4">
      <w:pPr>
        <w:pStyle w:val="Default"/>
        <w:spacing w:line="276" w:lineRule="auto"/>
        <w:ind w:firstLine="426"/>
        <w:jc w:val="both"/>
      </w:pPr>
      <w:r w:rsidRPr="001358B5">
        <w:t>Исходная (производящая) основа и словообразующая морфема. Словообразовательная пара, словообразовательная цепочка. Словообразовательное гнездо. Основные способы образования слов. Образование слов с помощью морфем (приставочно-суффиксальный способ, нулевая суффиксация). Сложение как способ словообразования. Сложные слова. Соединительные гласные о, е.</w:t>
      </w:r>
    </w:p>
    <w:p w:rsidR="001358B5" w:rsidRPr="001358B5" w:rsidRDefault="001358B5" w:rsidP="00D24AC4">
      <w:pPr>
        <w:pStyle w:val="Default"/>
        <w:spacing w:line="276" w:lineRule="auto"/>
        <w:ind w:firstLine="426"/>
        <w:jc w:val="both"/>
      </w:pPr>
      <w:r w:rsidRPr="001358B5">
        <w:t>Род сложносокращённых слов, их согласование с глаголами прошедшего времени</w:t>
      </w:r>
    </w:p>
    <w:p w:rsidR="001358B5" w:rsidRPr="001358B5" w:rsidRDefault="001358B5" w:rsidP="00D24AC4">
      <w:pPr>
        <w:pStyle w:val="Default"/>
        <w:spacing w:line="276" w:lineRule="auto"/>
        <w:jc w:val="both"/>
        <w:rPr>
          <w:b/>
        </w:rPr>
      </w:pPr>
      <w:r w:rsidRPr="001358B5">
        <w:rPr>
          <w:b/>
        </w:rPr>
        <w:t>Лексикология и фразеология</w:t>
      </w:r>
    </w:p>
    <w:p w:rsidR="001358B5" w:rsidRPr="001358B5" w:rsidRDefault="001358B5" w:rsidP="00D24AC4">
      <w:pPr>
        <w:pStyle w:val="Default"/>
        <w:spacing w:line="276" w:lineRule="auto"/>
        <w:ind w:firstLine="426"/>
        <w:jc w:val="both"/>
      </w:pPr>
      <w:r w:rsidRPr="001358B5">
        <w:t>Лексикология. Слово как единица языка. Отличие слова от других языковых единиц.</w:t>
      </w:r>
    </w:p>
    <w:p w:rsidR="001358B5" w:rsidRPr="001358B5" w:rsidRDefault="001358B5" w:rsidP="00D24AC4">
      <w:pPr>
        <w:pStyle w:val="Default"/>
        <w:spacing w:line="276" w:lineRule="auto"/>
        <w:ind w:firstLine="426"/>
        <w:jc w:val="both"/>
      </w:pPr>
      <w:r w:rsidRPr="001358B5">
        <w:t>Лексика русского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1358B5" w:rsidRPr="001358B5" w:rsidRDefault="001358B5" w:rsidP="00D24AC4">
      <w:pPr>
        <w:pStyle w:val="Default"/>
        <w:spacing w:line="276" w:lineRule="auto"/>
        <w:ind w:firstLine="426"/>
        <w:jc w:val="both"/>
      </w:pPr>
      <w:r w:rsidRPr="001358B5">
        <w:t>Стилистическая окраска слова.</w:t>
      </w:r>
    </w:p>
    <w:p w:rsidR="001358B5" w:rsidRPr="001358B5" w:rsidRDefault="001358B5" w:rsidP="00D24AC4">
      <w:pPr>
        <w:pStyle w:val="Default"/>
        <w:spacing w:line="276" w:lineRule="auto"/>
        <w:ind w:firstLine="426"/>
        <w:jc w:val="both"/>
      </w:pPr>
      <w:r w:rsidRPr="001358B5">
        <w:t>Стилистически нейтральная, высокая и сниженная лексика.</w:t>
      </w:r>
    </w:p>
    <w:p w:rsidR="001358B5" w:rsidRPr="001358B5" w:rsidRDefault="001358B5" w:rsidP="00D24AC4">
      <w:pPr>
        <w:pStyle w:val="Default"/>
        <w:spacing w:line="276" w:lineRule="auto"/>
        <w:ind w:firstLine="426"/>
        <w:jc w:val="both"/>
      </w:pPr>
      <w:r w:rsidRPr="001358B5">
        <w:t>Стилистические пометы в толковых словарях русского языка.</w:t>
      </w:r>
    </w:p>
    <w:p w:rsidR="001358B5" w:rsidRPr="001358B5" w:rsidRDefault="001358B5" w:rsidP="00D24AC4">
      <w:pPr>
        <w:pStyle w:val="Default"/>
        <w:spacing w:line="276" w:lineRule="auto"/>
        <w:ind w:firstLine="426"/>
        <w:jc w:val="both"/>
      </w:pPr>
      <w:r w:rsidRPr="001358B5">
        <w:t>Фразеологизмы, их признаки и значение. Нейтральные и стилистически окрашенные фразеологизмы, сферы их употребления в речи</w:t>
      </w:r>
    </w:p>
    <w:p w:rsidR="001358B5" w:rsidRPr="001358B5" w:rsidRDefault="001358B5" w:rsidP="00D24AC4">
      <w:pPr>
        <w:pStyle w:val="Default"/>
        <w:spacing w:line="276" w:lineRule="auto"/>
        <w:jc w:val="both"/>
        <w:rPr>
          <w:b/>
        </w:rPr>
      </w:pPr>
      <w:r w:rsidRPr="001358B5">
        <w:rPr>
          <w:b/>
        </w:rPr>
        <w:t>Морфология</w:t>
      </w:r>
    </w:p>
    <w:p w:rsidR="001358B5" w:rsidRPr="001358B5" w:rsidRDefault="001358B5" w:rsidP="00D24AC4">
      <w:pPr>
        <w:pStyle w:val="Default"/>
        <w:spacing w:line="276" w:lineRule="auto"/>
        <w:ind w:firstLine="426"/>
        <w:jc w:val="both"/>
      </w:pPr>
      <w:r w:rsidRPr="001358B5">
        <w:t>Морфология как раздел грамматики (повторение).</w:t>
      </w:r>
    </w:p>
    <w:p w:rsidR="001358B5" w:rsidRPr="001358B5" w:rsidRDefault="001358B5" w:rsidP="00D24AC4">
      <w:pPr>
        <w:pStyle w:val="Default"/>
        <w:spacing w:line="276" w:lineRule="auto"/>
        <w:ind w:firstLine="426"/>
        <w:jc w:val="both"/>
      </w:pPr>
      <w:r w:rsidRPr="001358B5">
        <w:t>Глагол как часть речи (повторение).</w:t>
      </w:r>
    </w:p>
    <w:p w:rsidR="001358B5" w:rsidRPr="001358B5" w:rsidRDefault="001358B5" w:rsidP="00D24AC4">
      <w:pPr>
        <w:pStyle w:val="Default"/>
        <w:spacing w:line="276" w:lineRule="auto"/>
        <w:ind w:firstLine="426"/>
        <w:jc w:val="both"/>
      </w:pPr>
      <w:r w:rsidRPr="001358B5">
        <w:t>Причастие</w:t>
      </w:r>
    </w:p>
    <w:p w:rsidR="001358B5" w:rsidRPr="001358B5" w:rsidRDefault="001358B5" w:rsidP="00D24AC4">
      <w:pPr>
        <w:pStyle w:val="Default"/>
        <w:spacing w:line="276" w:lineRule="auto"/>
        <w:ind w:firstLine="426"/>
        <w:jc w:val="both"/>
      </w:pPr>
      <w:r w:rsidRPr="001358B5">
        <w:t>Деепричастие</w:t>
      </w:r>
    </w:p>
    <w:p w:rsidR="001358B5" w:rsidRPr="001358B5" w:rsidRDefault="001358B5" w:rsidP="00D24AC4">
      <w:pPr>
        <w:pStyle w:val="Default"/>
        <w:spacing w:line="276" w:lineRule="auto"/>
        <w:ind w:firstLine="426"/>
        <w:jc w:val="both"/>
      </w:pPr>
      <w:r w:rsidRPr="001358B5">
        <w:t xml:space="preserve">Местоимение </w:t>
      </w:r>
    </w:p>
    <w:p w:rsidR="001358B5" w:rsidRPr="001358B5" w:rsidRDefault="001358B5" w:rsidP="00D24AC4">
      <w:pPr>
        <w:pStyle w:val="Default"/>
        <w:spacing w:line="276" w:lineRule="auto"/>
        <w:ind w:firstLine="426"/>
        <w:jc w:val="both"/>
      </w:pPr>
      <w:r w:rsidRPr="001358B5">
        <w:t>Имя числительное</w:t>
      </w:r>
    </w:p>
    <w:p w:rsidR="001358B5" w:rsidRPr="001358B5" w:rsidRDefault="001358B5" w:rsidP="00D24AC4">
      <w:pPr>
        <w:pStyle w:val="Default"/>
        <w:spacing w:line="276" w:lineRule="auto"/>
        <w:jc w:val="both"/>
        <w:rPr>
          <w:b/>
        </w:rPr>
      </w:pPr>
      <w:r w:rsidRPr="001358B5">
        <w:rPr>
          <w:b/>
        </w:rPr>
        <w:t>Синтаксис</w:t>
      </w:r>
    </w:p>
    <w:p w:rsidR="001358B5" w:rsidRPr="001358B5" w:rsidRDefault="001358B5" w:rsidP="00D24AC4">
      <w:pPr>
        <w:pStyle w:val="Default"/>
        <w:spacing w:line="276" w:lineRule="auto"/>
        <w:jc w:val="both"/>
        <w:rPr>
          <w:b/>
        </w:rPr>
      </w:pPr>
      <w:r w:rsidRPr="001358B5">
        <w:rPr>
          <w:b/>
        </w:rPr>
        <w:t>Правописание: орфография и пунктуация</w:t>
      </w:r>
    </w:p>
    <w:p w:rsidR="001358B5" w:rsidRPr="001358B5" w:rsidRDefault="001358B5" w:rsidP="00D24AC4">
      <w:pPr>
        <w:pStyle w:val="Default"/>
        <w:spacing w:line="276" w:lineRule="auto"/>
        <w:ind w:firstLine="426"/>
        <w:jc w:val="both"/>
      </w:pPr>
      <w:r w:rsidRPr="001358B5">
        <w:t>Правописание морфем. Правописание гласных и согласных в корнях изучаемых слов.</w:t>
      </w:r>
    </w:p>
    <w:p w:rsidR="001358B5" w:rsidRPr="001358B5" w:rsidRDefault="001358B5" w:rsidP="00D24AC4">
      <w:pPr>
        <w:pStyle w:val="Default"/>
        <w:spacing w:line="276" w:lineRule="auto"/>
        <w:ind w:firstLine="426"/>
        <w:jc w:val="both"/>
      </w:pPr>
      <w:r w:rsidRPr="001358B5">
        <w:t>Правописание гласных и согласных в приставках. Правописание гласных в суффиксах причастий, наречий. Правописание н и нн в суффиксах полных и кратких причастий, наречий.</w:t>
      </w:r>
    </w:p>
    <w:p w:rsidR="001358B5" w:rsidRPr="001358B5" w:rsidRDefault="001358B5" w:rsidP="00D24AC4">
      <w:pPr>
        <w:pStyle w:val="Default"/>
        <w:spacing w:line="276" w:lineRule="auto"/>
        <w:ind w:firstLine="426"/>
        <w:jc w:val="both"/>
      </w:pPr>
      <w:r w:rsidRPr="001358B5">
        <w:t>Орфографические правила, связанные со слитным, дефисным и раздельным написанием слов.</w:t>
      </w:r>
    </w:p>
    <w:p w:rsidR="001358B5" w:rsidRPr="001358B5" w:rsidRDefault="001358B5" w:rsidP="00D24AC4">
      <w:pPr>
        <w:pStyle w:val="Default"/>
        <w:spacing w:line="276" w:lineRule="auto"/>
        <w:ind w:firstLine="426"/>
        <w:jc w:val="both"/>
      </w:pPr>
      <w:r w:rsidRPr="001358B5">
        <w:t>Слитное и раздельное написание не с причастиями, деепричастиями.</w:t>
      </w:r>
    </w:p>
    <w:p w:rsidR="001358B5" w:rsidRPr="001358B5" w:rsidRDefault="001358B5" w:rsidP="00D24AC4">
      <w:pPr>
        <w:pStyle w:val="Default"/>
        <w:spacing w:line="276" w:lineRule="auto"/>
        <w:ind w:firstLine="426"/>
        <w:jc w:val="both"/>
      </w:pPr>
      <w:r w:rsidRPr="001358B5">
        <w:lastRenderedPageBreak/>
        <w:t>Употребление строчной и прописной букв. Правила переноса.</w:t>
      </w:r>
    </w:p>
    <w:p w:rsidR="001358B5" w:rsidRPr="001358B5" w:rsidRDefault="001358B5" w:rsidP="00D24AC4">
      <w:pPr>
        <w:pStyle w:val="Default"/>
        <w:spacing w:line="276" w:lineRule="auto"/>
        <w:ind w:firstLine="426"/>
        <w:jc w:val="both"/>
      </w:pPr>
      <w:r w:rsidRPr="001358B5">
        <w:t>Пунктуация. Одиночные и парные знаки препинания. Знаки препинания в предложениях с однородными членами и обособленными членами предложения.</w:t>
      </w:r>
    </w:p>
    <w:p w:rsidR="001358B5" w:rsidRPr="001358B5" w:rsidRDefault="001358B5" w:rsidP="00D24AC4">
      <w:pPr>
        <w:pStyle w:val="Default"/>
        <w:spacing w:line="276" w:lineRule="auto"/>
        <w:ind w:firstLine="426"/>
        <w:jc w:val="both"/>
      </w:pPr>
      <w:r w:rsidRPr="001358B5">
        <w:t>Выделение на письме причастных и деепричастных оборотов</w:t>
      </w:r>
    </w:p>
    <w:p w:rsidR="001358B5" w:rsidRPr="001358B5" w:rsidRDefault="001358B5" w:rsidP="00D24AC4">
      <w:pPr>
        <w:pStyle w:val="Default"/>
        <w:spacing w:line="276" w:lineRule="auto"/>
        <w:ind w:firstLine="426"/>
        <w:jc w:val="both"/>
      </w:pPr>
      <w:r w:rsidRPr="001358B5">
        <w:t>Формирование культуроведческой компетенции</w:t>
      </w:r>
    </w:p>
    <w:p w:rsidR="001358B5" w:rsidRPr="001358B5" w:rsidRDefault="001358B5" w:rsidP="00D24AC4">
      <w:pPr>
        <w:pStyle w:val="Default"/>
        <w:spacing w:line="276" w:lineRule="auto"/>
        <w:ind w:firstLine="426"/>
        <w:jc w:val="both"/>
      </w:pPr>
      <w:r w:rsidRPr="001358B5">
        <w:t>Культура речи как раздел лингвистики. Язык и культура</w:t>
      </w:r>
    </w:p>
    <w:p w:rsidR="001358B5" w:rsidRPr="001358B5" w:rsidRDefault="001358B5" w:rsidP="00D24AC4">
      <w:pPr>
        <w:pStyle w:val="Default"/>
        <w:spacing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Что такое языковая семья?</w:t>
      </w:r>
    </w:p>
    <w:p w:rsidR="001358B5" w:rsidRPr="001358B5" w:rsidRDefault="001358B5" w:rsidP="00D24AC4">
      <w:pPr>
        <w:pStyle w:val="affd"/>
        <w:shd w:val="clear" w:color="auto" w:fill="FFFFFF"/>
        <w:spacing w:before="0" w:after="0" w:line="276" w:lineRule="auto"/>
        <w:jc w:val="both"/>
      </w:pPr>
      <w:r w:rsidRPr="001358B5">
        <w:rPr>
          <w:i/>
          <w:iCs/>
        </w:rPr>
        <w:t>О языке и речи.</w:t>
      </w:r>
    </w:p>
    <w:p w:rsidR="001358B5" w:rsidRPr="001358B5" w:rsidRDefault="001358B5" w:rsidP="00D24AC4">
      <w:pPr>
        <w:pStyle w:val="affd"/>
        <w:shd w:val="clear" w:color="auto" w:fill="FFFFFF"/>
        <w:spacing w:before="0" w:after="0" w:line="276" w:lineRule="auto"/>
        <w:jc w:val="both"/>
      </w:pPr>
      <w:r w:rsidRPr="001358B5">
        <w:t>Русский язык – один из индоевропейских языков.</w:t>
      </w:r>
    </w:p>
    <w:p w:rsidR="001358B5" w:rsidRPr="001358B5" w:rsidRDefault="001358B5" w:rsidP="00D24AC4">
      <w:pPr>
        <w:pStyle w:val="affd"/>
        <w:shd w:val="clear" w:color="auto" w:fill="FFFFFF"/>
        <w:spacing w:before="0" w:after="0" w:line="276" w:lineRule="auto"/>
        <w:jc w:val="both"/>
      </w:pPr>
      <w:r w:rsidRPr="001358B5">
        <w:rPr>
          <w:b/>
          <w:bCs/>
        </w:rPr>
        <w:t>Система языка. Обобщение изученного ранее</w:t>
      </w:r>
    </w:p>
    <w:p w:rsidR="001358B5" w:rsidRPr="001358B5" w:rsidRDefault="001358B5" w:rsidP="00D24AC4">
      <w:pPr>
        <w:pStyle w:val="affd"/>
        <w:shd w:val="clear" w:color="auto" w:fill="FFFFFF"/>
        <w:spacing w:before="0" w:after="0" w:line="276" w:lineRule="auto"/>
        <w:jc w:val="both"/>
      </w:pPr>
      <w:r w:rsidRPr="001358B5">
        <w:rPr>
          <w:i/>
          <w:iCs/>
        </w:rPr>
        <w:t xml:space="preserve">Фонетика. </w:t>
      </w:r>
      <w:r w:rsidRPr="001358B5">
        <w:t xml:space="preserve">Сильные и слабые позиции звуков. </w:t>
      </w:r>
    </w:p>
    <w:p w:rsidR="001358B5" w:rsidRPr="001358B5" w:rsidRDefault="001358B5" w:rsidP="00D24AC4">
      <w:pPr>
        <w:pStyle w:val="affd"/>
        <w:shd w:val="clear" w:color="auto" w:fill="FFFFFF"/>
        <w:spacing w:before="0" w:after="0" w:line="276" w:lineRule="auto"/>
        <w:jc w:val="both"/>
      </w:pPr>
      <w:r w:rsidRPr="001358B5">
        <w:rPr>
          <w:i/>
          <w:iCs/>
        </w:rPr>
        <w:t>Морфемика. Словообразование.</w:t>
      </w:r>
    </w:p>
    <w:p w:rsidR="001358B5" w:rsidRPr="001358B5" w:rsidRDefault="001358B5" w:rsidP="00D24AC4">
      <w:pPr>
        <w:pStyle w:val="affd"/>
        <w:shd w:val="clear" w:color="auto" w:fill="FFFFFF"/>
        <w:spacing w:before="0" w:after="0" w:line="276" w:lineRule="auto"/>
        <w:jc w:val="both"/>
      </w:pPr>
      <w:r w:rsidRPr="001358B5">
        <w:t xml:space="preserve">Виды морфем (повторение). Способы словообразования (повторение). Морфологические способы словообразования. Сложение как способ словообразования. Сращение как способ словообразования. Переход слов из одной части речи в другую. </w:t>
      </w:r>
    </w:p>
    <w:p w:rsidR="001358B5" w:rsidRPr="001358B5" w:rsidRDefault="001358B5" w:rsidP="00D24AC4">
      <w:pPr>
        <w:pStyle w:val="affd"/>
        <w:shd w:val="clear" w:color="auto" w:fill="FFFFFF"/>
        <w:spacing w:before="0" w:after="0" w:line="276" w:lineRule="auto"/>
        <w:jc w:val="both"/>
      </w:pPr>
      <w:r w:rsidRPr="001358B5">
        <w:rPr>
          <w:i/>
          <w:iCs/>
        </w:rPr>
        <w:t xml:space="preserve">Морфология. </w:t>
      </w:r>
      <w:r w:rsidRPr="001358B5">
        <w:t>Именные части речи. Глагол и его формы.</w:t>
      </w:r>
    </w:p>
    <w:p w:rsidR="001358B5" w:rsidRPr="001358B5" w:rsidRDefault="001358B5" w:rsidP="00D24AC4">
      <w:pPr>
        <w:pStyle w:val="affd"/>
        <w:shd w:val="clear" w:color="auto" w:fill="FFFFFF"/>
        <w:spacing w:before="0" w:after="0" w:line="276" w:lineRule="auto"/>
        <w:jc w:val="both"/>
      </w:pPr>
      <w:r w:rsidRPr="001358B5">
        <w:rPr>
          <w:i/>
          <w:iCs/>
        </w:rPr>
        <w:t>Правописание.</w:t>
      </w:r>
      <w:r w:rsidRPr="001358B5">
        <w:t xml:space="preserve"> Правописание окончаний прилагательных и причастий. Правописание суффиксов имен существительных.</w:t>
      </w:r>
    </w:p>
    <w:p w:rsidR="001358B5" w:rsidRPr="001358B5" w:rsidRDefault="001358B5" w:rsidP="00D24AC4">
      <w:pPr>
        <w:pStyle w:val="affd"/>
        <w:shd w:val="clear" w:color="auto" w:fill="FFFFFF"/>
        <w:spacing w:before="0" w:after="0" w:line="276" w:lineRule="auto"/>
        <w:jc w:val="both"/>
      </w:pPr>
      <w:r w:rsidRPr="001358B5">
        <w:rPr>
          <w:i/>
          <w:iCs/>
        </w:rPr>
        <w:t>Текст.</w:t>
      </w:r>
      <w:r w:rsidRPr="001358B5">
        <w:t xml:space="preserve"> Беседа и спор.</w:t>
      </w:r>
    </w:p>
    <w:p w:rsidR="001358B5" w:rsidRPr="001358B5" w:rsidRDefault="001358B5" w:rsidP="00D24AC4">
      <w:pPr>
        <w:pStyle w:val="affd"/>
        <w:shd w:val="clear" w:color="auto" w:fill="FFFFFF"/>
        <w:spacing w:before="0" w:after="0" w:line="276" w:lineRule="auto"/>
        <w:jc w:val="both"/>
      </w:pPr>
      <w:r w:rsidRPr="001358B5">
        <w:rPr>
          <w:i/>
          <w:iCs/>
        </w:rPr>
        <w:t>Язык и культура. Культура речи.</w:t>
      </w:r>
      <w:r w:rsidRPr="001358B5">
        <w:t xml:space="preserve"> Правила эффективного общения.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Какие языки-предки были у русского языка?</w:t>
      </w:r>
    </w:p>
    <w:p w:rsidR="001358B5" w:rsidRPr="001358B5" w:rsidRDefault="001358B5" w:rsidP="00D24AC4">
      <w:pPr>
        <w:pStyle w:val="affd"/>
        <w:shd w:val="clear" w:color="auto" w:fill="FFFFFF"/>
        <w:spacing w:before="0" w:after="0" w:line="276" w:lineRule="auto"/>
        <w:jc w:val="both"/>
      </w:pPr>
      <w:r w:rsidRPr="001358B5">
        <w:rPr>
          <w:i/>
          <w:iCs/>
        </w:rPr>
        <w:t>О языке и речи.</w:t>
      </w:r>
      <w:r w:rsidRPr="001358B5">
        <w:t xml:space="preserve"> Происхождение русского языка.</w:t>
      </w:r>
    </w:p>
    <w:p w:rsidR="001358B5" w:rsidRPr="001358B5" w:rsidRDefault="001358B5" w:rsidP="00D24AC4">
      <w:pPr>
        <w:pStyle w:val="affd"/>
        <w:shd w:val="clear" w:color="auto" w:fill="FFFFFF"/>
        <w:spacing w:before="0" w:after="0" w:line="276" w:lineRule="auto"/>
        <w:jc w:val="both"/>
      </w:pPr>
      <w:r w:rsidRPr="001358B5">
        <w:rPr>
          <w:b/>
          <w:bCs/>
        </w:rPr>
        <w:t>Система языка.</w:t>
      </w:r>
    </w:p>
    <w:p w:rsidR="001358B5" w:rsidRPr="001358B5" w:rsidRDefault="001358B5" w:rsidP="00D24AC4">
      <w:pPr>
        <w:pStyle w:val="affd"/>
        <w:shd w:val="clear" w:color="auto" w:fill="FFFFFF"/>
        <w:spacing w:before="0" w:after="0" w:line="276" w:lineRule="auto"/>
        <w:jc w:val="both"/>
      </w:pPr>
      <w:r w:rsidRPr="001358B5">
        <w:rPr>
          <w:i/>
          <w:iCs/>
        </w:rPr>
        <w:t xml:space="preserve">Лексика и фразеология. </w:t>
      </w:r>
      <w:r w:rsidRPr="001358B5">
        <w:t xml:space="preserve">Однозначные и многозначные слова. Группы слов в лексике языка. Лексика исконная и заимствованная. Старославянизмы. Устаревшая лексика. Неологизмы. </w:t>
      </w:r>
    </w:p>
    <w:p w:rsidR="001358B5" w:rsidRPr="001358B5" w:rsidRDefault="001358B5" w:rsidP="00D24AC4">
      <w:pPr>
        <w:pStyle w:val="affd"/>
        <w:shd w:val="clear" w:color="auto" w:fill="FFFFFF"/>
        <w:spacing w:before="0" w:after="0" w:line="276" w:lineRule="auto"/>
        <w:jc w:val="both"/>
      </w:pPr>
      <w:r w:rsidRPr="001358B5">
        <w:rPr>
          <w:i/>
          <w:iCs/>
        </w:rPr>
        <w:t xml:space="preserve">Правописание. </w:t>
      </w:r>
      <w:r w:rsidRPr="001358B5">
        <w:t xml:space="preserve">Правописание корней с чередованием </w:t>
      </w:r>
      <w:r w:rsidRPr="001358B5">
        <w:rPr>
          <w:i/>
          <w:iCs/>
        </w:rPr>
        <w:t xml:space="preserve">оро//оло, ере//ре, оло (ело)//ла (ле). </w:t>
      </w:r>
      <w:r w:rsidRPr="001358B5">
        <w:t xml:space="preserve">Двойные согласные. Гласные после шипящих и Ц. Правиписание Н и НН в разных частях речи. Н и НН в именах прилагательных и причастиях. Н и НН в именах существительных. Слитное, раздельное и дефисное написание самостоятельных частей речи. </w:t>
      </w:r>
    </w:p>
    <w:p w:rsidR="001358B5" w:rsidRPr="001358B5" w:rsidRDefault="001358B5" w:rsidP="00D24AC4">
      <w:pPr>
        <w:pStyle w:val="affd"/>
        <w:shd w:val="clear" w:color="auto" w:fill="FFFFFF"/>
        <w:spacing w:before="0" w:after="0" w:line="276" w:lineRule="auto"/>
        <w:jc w:val="both"/>
      </w:pPr>
      <w:r w:rsidRPr="001358B5">
        <w:rPr>
          <w:i/>
          <w:iCs/>
        </w:rPr>
        <w:t xml:space="preserve">Текст. </w:t>
      </w:r>
      <w:r w:rsidRPr="001358B5">
        <w:t>Конспект.</w:t>
      </w:r>
    </w:p>
    <w:p w:rsidR="001358B5" w:rsidRPr="001358B5" w:rsidRDefault="001358B5" w:rsidP="00D24AC4">
      <w:pPr>
        <w:pStyle w:val="affd"/>
        <w:shd w:val="clear" w:color="auto" w:fill="FFFFFF"/>
        <w:spacing w:before="0" w:after="0" w:line="276" w:lineRule="auto"/>
        <w:jc w:val="both"/>
      </w:pPr>
      <w:r w:rsidRPr="001358B5">
        <w:rPr>
          <w:i/>
          <w:iCs/>
        </w:rPr>
        <w:t>Язык и культура речи.</w:t>
      </w:r>
      <w:r w:rsidRPr="001358B5">
        <w:t xml:space="preserve"> Выразительные средства языка.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Какие языки-родственники есть у русского языка?</w:t>
      </w:r>
    </w:p>
    <w:p w:rsidR="001358B5" w:rsidRPr="001358B5" w:rsidRDefault="001358B5" w:rsidP="00D24AC4">
      <w:pPr>
        <w:pStyle w:val="affd"/>
        <w:shd w:val="clear" w:color="auto" w:fill="FFFFFF"/>
        <w:spacing w:before="0" w:after="0" w:line="276" w:lineRule="auto"/>
        <w:jc w:val="both"/>
      </w:pPr>
      <w:r w:rsidRPr="001358B5">
        <w:rPr>
          <w:i/>
          <w:iCs/>
        </w:rPr>
        <w:t xml:space="preserve">О языке и речи. </w:t>
      </w:r>
      <w:r w:rsidRPr="001358B5">
        <w:t>Русский язык в кругу других славянских языков.</w:t>
      </w:r>
    </w:p>
    <w:p w:rsidR="001358B5" w:rsidRPr="001358B5" w:rsidRDefault="001358B5" w:rsidP="00D24AC4">
      <w:pPr>
        <w:pStyle w:val="affd"/>
        <w:shd w:val="clear" w:color="auto" w:fill="FFFFFF"/>
        <w:spacing w:before="0" w:after="0" w:line="276" w:lineRule="auto"/>
        <w:jc w:val="both"/>
      </w:pPr>
      <w:r w:rsidRPr="001358B5">
        <w:rPr>
          <w:i/>
          <w:iCs/>
        </w:rPr>
        <w:t xml:space="preserve">Система языка. </w:t>
      </w:r>
      <w:r w:rsidRPr="001358B5">
        <w:t xml:space="preserve">Морфология. Наречие и слова категории состояния. Словообразование наречий. Разряды наречий. Степени сравнения наречий. Морфологический разбор наречий. Слова категории состояния. </w:t>
      </w:r>
    </w:p>
    <w:p w:rsidR="001358B5" w:rsidRPr="001358B5" w:rsidRDefault="001358B5" w:rsidP="00D24AC4">
      <w:pPr>
        <w:pStyle w:val="affd"/>
        <w:shd w:val="clear" w:color="auto" w:fill="FFFFFF"/>
        <w:spacing w:before="0" w:after="0" w:line="276" w:lineRule="auto"/>
        <w:jc w:val="both"/>
      </w:pPr>
      <w:r w:rsidRPr="001358B5">
        <w:rPr>
          <w:i/>
          <w:iCs/>
        </w:rPr>
        <w:t xml:space="preserve">Правописание. </w:t>
      </w:r>
      <w:r w:rsidRPr="001358B5">
        <w:t xml:space="preserve">Правописание букв после шипящих на конце наречий. Буквы О и Е после шипящих на конце наречий. Буквы А и О на конце наречий. Правописание Н и НН в наречиях. Правописание НЕ с наречиями. Правописание отрицательных наречий. Дефис в наречиях. Слитное и раздельное написание наречий и наречных выражений. </w:t>
      </w:r>
    </w:p>
    <w:p w:rsidR="001358B5" w:rsidRPr="001358B5" w:rsidRDefault="001358B5" w:rsidP="00D24AC4">
      <w:pPr>
        <w:pStyle w:val="affd"/>
        <w:shd w:val="clear" w:color="auto" w:fill="FFFFFF"/>
        <w:spacing w:before="0" w:after="0" w:line="276" w:lineRule="auto"/>
        <w:jc w:val="both"/>
      </w:pPr>
      <w:r w:rsidRPr="001358B5">
        <w:rPr>
          <w:i/>
          <w:iCs/>
        </w:rPr>
        <w:t xml:space="preserve">Текст. </w:t>
      </w:r>
      <w:r w:rsidRPr="001358B5">
        <w:t xml:space="preserve">использование наречий в текстах разных типов. Отзыв. </w:t>
      </w:r>
    </w:p>
    <w:p w:rsidR="001358B5" w:rsidRPr="001358B5" w:rsidRDefault="001358B5" w:rsidP="00D24AC4">
      <w:pPr>
        <w:pStyle w:val="affd"/>
        <w:shd w:val="clear" w:color="auto" w:fill="FFFFFF"/>
        <w:spacing w:before="0" w:after="0" w:line="276" w:lineRule="auto"/>
        <w:jc w:val="both"/>
      </w:pPr>
      <w:r w:rsidRPr="001358B5">
        <w:rPr>
          <w:i/>
          <w:iCs/>
        </w:rPr>
        <w:t xml:space="preserve">Культура речи. </w:t>
      </w:r>
      <w:r w:rsidRPr="001358B5">
        <w:t xml:space="preserve">Употребление наречий в речи.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 изменяются языки?</w:t>
      </w:r>
    </w:p>
    <w:p w:rsidR="001358B5" w:rsidRPr="001358B5" w:rsidRDefault="001358B5" w:rsidP="00D24AC4">
      <w:pPr>
        <w:pStyle w:val="affd"/>
        <w:shd w:val="clear" w:color="auto" w:fill="FFFFFF"/>
        <w:spacing w:before="0" w:after="0" w:line="276" w:lineRule="auto"/>
        <w:jc w:val="both"/>
      </w:pPr>
      <w:r w:rsidRPr="001358B5">
        <w:rPr>
          <w:i/>
          <w:iCs/>
        </w:rPr>
        <w:t xml:space="preserve">О языке и речи. </w:t>
      </w:r>
      <w:r w:rsidRPr="001358B5">
        <w:t xml:space="preserve">Изучение письменных памятников. </w:t>
      </w:r>
    </w:p>
    <w:p w:rsidR="001358B5" w:rsidRPr="001358B5" w:rsidRDefault="001358B5" w:rsidP="00D24AC4">
      <w:pPr>
        <w:pStyle w:val="affd"/>
        <w:spacing w:before="0" w:after="0" w:line="276" w:lineRule="auto"/>
        <w:jc w:val="both"/>
      </w:pPr>
      <w:r w:rsidRPr="001358B5">
        <w:rPr>
          <w:i/>
          <w:iCs/>
        </w:rPr>
        <w:t xml:space="preserve">Система языка. </w:t>
      </w:r>
      <w:r w:rsidRPr="001358B5">
        <w:t xml:space="preserve">Морфология. Служебные части речи и особые разряды слов. Предлог – служебная часть речи. Группы предлогов по структуре. Морфологический разбор предлога. Союз –служебная часть речи. Разряды союзов. Сочинительные союзы. Подчинительные союзы. Морфологический разбор союза. Частица – служебная часть речи. Морфологический разбор частиц. Междометие и звукоподражательные слова. </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Правописание предлогов. Правописание частиц НЕ и НИ. Раздельное и дефисное написание частиц. Правописание междометий. </w:t>
      </w:r>
    </w:p>
    <w:p w:rsidR="001358B5" w:rsidRPr="001358B5" w:rsidRDefault="001358B5" w:rsidP="00D24AC4">
      <w:pPr>
        <w:pStyle w:val="affd"/>
        <w:spacing w:before="0" w:after="0" w:line="276" w:lineRule="auto"/>
        <w:jc w:val="both"/>
      </w:pPr>
      <w:r w:rsidRPr="001358B5">
        <w:rPr>
          <w:i/>
          <w:iCs/>
        </w:rPr>
        <w:t>Текст.</w:t>
      </w:r>
      <w:r w:rsidRPr="001358B5">
        <w:t xml:space="preserve"> Служебные части речи как средство связи предложений в тексте. Статья. </w:t>
      </w:r>
    </w:p>
    <w:p w:rsidR="001358B5" w:rsidRPr="001358B5" w:rsidRDefault="001358B5" w:rsidP="00D24AC4">
      <w:pPr>
        <w:pStyle w:val="affd"/>
        <w:spacing w:before="0" w:after="0" w:line="276" w:lineRule="auto"/>
        <w:jc w:val="both"/>
      </w:pPr>
      <w:r w:rsidRPr="001358B5">
        <w:rPr>
          <w:i/>
          <w:iCs/>
        </w:rPr>
        <w:t>Язык и культура. Культура речи.</w:t>
      </w:r>
      <w:r w:rsidRPr="001358B5">
        <w:t xml:space="preserve"> Стилистическая роль служебных частей речи. </w:t>
      </w:r>
    </w:p>
    <w:p w:rsidR="001358B5" w:rsidRPr="001358B5" w:rsidRDefault="001358B5" w:rsidP="00D24AC4">
      <w:pPr>
        <w:pStyle w:val="affd"/>
        <w:spacing w:before="0" w:after="0" w:line="276" w:lineRule="auto"/>
        <w:jc w:val="both"/>
      </w:pPr>
    </w:p>
    <w:p w:rsidR="001358B5" w:rsidRPr="001358B5" w:rsidRDefault="001358B5" w:rsidP="00D24AC4">
      <w:pPr>
        <w:pStyle w:val="affd"/>
        <w:spacing w:before="0" w:after="0" w:line="276" w:lineRule="auto"/>
        <w:jc w:val="both"/>
      </w:pPr>
      <w:r w:rsidRPr="001358B5">
        <w:rPr>
          <w:b/>
          <w:bCs/>
        </w:rPr>
        <w:t>Как появился русский литературный язык?</w:t>
      </w:r>
    </w:p>
    <w:p w:rsidR="001358B5" w:rsidRPr="001358B5" w:rsidRDefault="001358B5" w:rsidP="00D24AC4">
      <w:pPr>
        <w:pStyle w:val="affd"/>
        <w:spacing w:before="0" w:after="0" w:line="276" w:lineRule="auto"/>
        <w:jc w:val="both"/>
      </w:pPr>
      <w:r w:rsidRPr="001358B5">
        <w:rPr>
          <w:i/>
          <w:iCs/>
        </w:rPr>
        <w:t xml:space="preserve">О языке и речи. </w:t>
      </w:r>
      <w:r w:rsidRPr="001358B5">
        <w:t>Роль церковнославянского языка в формировании русского литературного языка.</w:t>
      </w:r>
    </w:p>
    <w:p w:rsidR="001358B5" w:rsidRPr="001358B5" w:rsidRDefault="001358B5" w:rsidP="00D24AC4">
      <w:pPr>
        <w:pStyle w:val="affd"/>
        <w:spacing w:before="0" w:after="0" w:line="276" w:lineRule="auto"/>
        <w:jc w:val="both"/>
      </w:pPr>
      <w:r w:rsidRPr="001358B5">
        <w:rPr>
          <w:i/>
          <w:iCs/>
        </w:rPr>
        <w:t>Система языка. Синтаксис. Словосочетание.</w:t>
      </w:r>
      <w:r w:rsidRPr="001358B5">
        <w:t xml:space="preserve"> Словосочетание как единица синтаксиса. Грамматическое значение словосочетаний. Виды подчинительной связи в словосочетании. Схемы словосочетаний. Нечленимые словосочетания. </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Употребление прописных и строчных букв. Правописание суффиксов глаголов и глагольных форм. Суффиксы причастий. </w:t>
      </w:r>
    </w:p>
    <w:p w:rsidR="001358B5" w:rsidRPr="001358B5" w:rsidRDefault="001358B5" w:rsidP="00D24AC4">
      <w:pPr>
        <w:pStyle w:val="affd"/>
        <w:spacing w:before="0" w:after="0" w:line="276" w:lineRule="auto"/>
        <w:jc w:val="both"/>
      </w:pPr>
      <w:r w:rsidRPr="001358B5">
        <w:rPr>
          <w:i/>
          <w:iCs/>
        </w:rPr>
        <w:t>Текст.</w:t>
      </w:r>
      <w:r w:rsidRPr="001358B5">
        <w:t xml:space="preserve"> Деловые бумаги. </w:t>
      </w:r>
    </w:p>
    <w:p w:rsidR="001358B5" w:rsidRPr="001358B5" w:rsidRDefault="001358B5" w:rsidP="00D24AC4">
      <w:pPr>
        <w:pStyle w:val="affd"/>
        <w:spacing w:before="0" w:after="0" w:line="276" w:lineRule="auto"/>
        <w:jc w:val="both"/>
      </w:pPr>
      <w:r w:rsidRPr="001358B5">
        <w:rPr>
          <w:i/>
          <w:iCs/>
        </w:rPr>
        <w:t>Язык и культура. Культура речи.</w:t>
      </w:r>
      <w:r w:rsidRPr="001358B5">
        <w:t xml:space="preserve"> Синтаксические нормы: употребление словосочетаний. </w:t>
      </w:r>
    </w:p>
    <w:p w:rsidR="001358B5" w:rsidRPr="001358B5" w:rsidRDefault="001358B5" w:rsidP="00D24AC4">
      <w:pPr>
        <w:pStyle w:val="affd"/>
        <w:spacing w:before="0" w:after="0" w:line="276" w:lineRule="auto"/>
        <w:jc w:val="both"/>
      </w:pPr>
    </w:p>
    <w:p w:rsidR="001358B5" w:rsidRPr="001358B5" w:rsidRDefault="001358B5" w:rsidP="00D24AC4">
      <w:pPr>
        <w:pStyle w:val="affd"/>
        <w:spacing w:before="0" w:after="0" w:line="276" w:lineRule="auto"/>
        <w:jc w:val="both"/>
      </w:pPr>
      <w:r w:rsidRPr="001358B5">
        <w:rPr>
          <w:b/>
          <w:bCs/>
        </w:rPr>
        <w:t>Как связаны история народа и история языка?</w:t>
      </w:r>
    </w:p>
    <w:p w:rsidR="001358B5" w:rsidRPr="001358B5" w:rsidRDefault="001358B5" w:rsidP="00D24AC4">
      <w:pPr>
        <w:pStyle w:val="affd"/>
        <w:spacing w:before="0" w:after="0" w:line="276" w:lineRule="auto"/>
        <w:jc w:val="both"/>
      </w:pPr>
      <w:r w:rsidRPr="001358B5">
        <w:rPr>
          <w:i/>
          <w:iCs/>
        </w:rPr>
        <w:t xml:space="preserve">О языке и речи. </w:t>
      </w:r>
      <w:r w:rsidRPr="001358B5">
        <w:t xml:space="preserve">Исторические изменения в лексике русского языка. </w:t>
      </w:r>
    </w:p>
    <w:p w:rsidR="001358B5" w:rsidRPr="001358B5" w:rsidRDefault="001358B5" w:rsidP="00D24AC4">
      <w:pPr>
        <w:pStyle w:val="affd"/>
        <w:spacing w:before="0" w:after="0" w:line="276" w:lineRule="auto"/>
        <w:jc w:val="both"/>
      </w:pPr>
      <w:r w:rsidRPr="001358B5">
        <w:rPr>
          <w:i/>
          <w:iCs/>
        </w:rPr>
        <w:t>Система языка. Синтаксис. Главные члены предложения.</w:t>
      </w:r>
      <w:r w:rsidRPr="001358B5">
        <w:t xml:space="preserve"> Предложение- основная единица синтаксиса. Виды предложений по цели высказывания. Виды предложений по эмоциональной окраске. Простое двусоставное предложение. Подлежащее двусоставного предложения. Типы сказуемого двусоставного предложения. Простое глагольное сказуемое. Составное глагольное сказуемое. Составное именное сказуемое.</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Знаки пунктуации. Тире между подлежащим и сказуемым. Отсутствие тире между подлежащим и сказуемым. </w:t>
      </w:r>
    </w:p>
    <w:p w:rsidR="001358B5" w:rsidRPr="001358B5" w:rsidRDefault="001358B5" w:rsidP="00D24AC4">
      <w:pPr>
        <w:pStyle w:val="affd"/>
        <w:spacing w:before="0" w:after="0" w:line="276" w:lineRule="auto"/>
        <w:jc w:val="both"/>
      </w:pPr>
      <w:r w:rsidRPr="001358B5">
        <w:rPr>
          <w:i/>
          <w:iCs/>
        </w:rPr>
        <w:t xml:space="preserve">Текст. </w:t>
      </w:r>
      <w:r w:rsidRPr="001358B5">
        <w:t xml:space="preserve">Цитирование в тексте. </w:t>
      </w:r>
    </w:p>
    <w:p w:rsidR="001358B5" w:rsidRPr="001358B5" w:rsidRDefault="001358B5" w:rsidP="00D24AC4">
      <w:pPr>
        <w:pStyle w:val="affd"/>
        <w:spacing w:before="0" w:after="0" w:line="276" w:lineRule="auto"/>
        <w:jc w:val="both"/>
      </w:pPr>
      <w:r w:rsidRPr="001358B5">
        <w:rPr>
          <w:i/>
          <w:iCs/>
        </w:rPr>
        <w:t xml:space="preserve">Культура речи. </w:t>
      </w:r>
      <w:r w:rsidRPr="001358B5">
        <w:t>Выбор формы сказуемого в предложении.</w:t>
      </w:r>
    </w:p>
    <w:tbl>
      <w:tblPr>
        <w:tblW w:w="4777" w:type="pct"/>
        <w:tblInd w:w="2" w:type="dxa"/>
        <w:tblLayout w:type="fixed"/>
        <w:tblLook w:val="04A0" w:firstRow="1" w:lastRow="0" w:firstColumn="1" w:lastColumn="0" w:noHBand="0" w:noVBand="1"/>
      </w:tblPr>
      <w:tblGrid>
        <w:gridCol w:w="9144"/>
      </w:tblGrid>
      <w:tr w:rsidR="001358B5" w:rsidRPr="001358B5" w:rsidTr="00507A3D">
        <w:trPr>
          <w:trHeight w:val="20"/>
        </w:trPr>
        <w:tc>
          <w:tcPr>
            <w:tcW w:w="5000" w:type="pct"/>
          </w:tcPr>
          <w:p w:rsidR="001358B5" w:rsidRPr="001358B5" w:rsidRDefault="001358B5" w:rsidP="00D24AC4">
            <w:pPr>
              <w:spacing w:line="276" w:lineRule="auto"/>
              <w:ind w:right="99"/>
              <w:jc w:val="both"/>
              <w:rPr>
                <w:rFonts w:ascii="Times New Roman" w:hAnsi="Times New Roman" w:cs="Times New Roman"/>
                <w:b/>
                <w:bCs/>
                <w:sz w:val="24"/>
                <w:lang w:eastAsia="zh-CN"/>
              </w:rPr>
            </w:pPr>
            <w:r w:rsidRPr="001358B5">
              <w:rPr>
                <w:rFonts w:ascii="Times New Roman" w:hAnsi="Times New Roman" w:cs="Times New Roman"/>
                <w:b/>
                <w:bCs/>
                <w:sz w:val="24"/>
                <w:lang w:eastAsia="zh-CN"/>
              </w:rPr>
              <w:t>Формирование коммуникативной компетенции</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«Речь и речевое общение»</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Виды диалога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Виды монолога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«Речевая деятельность»</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«Текст»</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Основные признаки текста</w:t>
            </w:r>
            <w:r w:rsidRPr="001358B5">
              <w:rPr>
                <w:rFonts w:ascii="Times New Roman" w:hAnsi="Times New Roman" w:cs="Times New Roman"/>
                <w:sz w:val="24"/>
                <w:lang w:eastAsia="zh-CN"/>
              </w:rPr>
              <w:cr/>
              <w:t>Структура текста</w:t>
            </w:r>
            <w:r w:rsidRPr="001358B5">
              <w:rPr>
                <w:rFonts w:ascii="Times New Roman" w:hAnsi="Times New Roman" w:cs="Times New Roman"/>
                <w:sz w:val="24"/>
                <w:lang w:eastAsia="zh-CN"/>
              </w:rPr>
              <w:cr/>
              <w:t>Виды информационной переработки текста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Функционально-смысловые типы речи</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lastRenderedPageBreak/>
              <w:t xml:space="preserve"> «Функциональные разновидности языка».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Разговорный язык</w:t>
            </w:r>
            <w:r w:rsidRPr="001358B5">
              <w:rPr>
                <w:rFonts w:ascii="Times New Roman" w:hAnsi="Times New Roman" w:cs="Times New Roman"/>
                <w:sz w:val="24"/>
              </w:rPr>
              <w:cr/>
              <w:t>Официально-деловой стиль</w:t>
            </w:r>
            <w:r w:rsidRPr="001358B5">
              <w:rPr>
                <w:rFonts w:ascii="Times New Roman" w:hAnsi="Times New Roman" w:cs="Times New Roman"/>
                <w:sz w:val="24"/>
              </w:rPr>
              <w:cr/>
              <w:t>Научный стиль</w:t>
            </w:r>
          </w:p>
          <w:p w:rsidR="001358B5" w:rsidRPr="001358B5" w:rsidRDefault="001358B5" w:rsidP="00D24AC4">
            <w:pPr>
              <w:spacing w:line="276" w:lineRule="auto"/>
              <w:ind w:right="99"/>
              <w:jc w:val="both"/>
              <w:rPr>
                <w:rFonts w:ascii="Times New Roman" w:hAnsi="Times New Roman" w:cs="Times New Roman"/>
                <w:sz w:val="24"/>
                <w:lang w:eastAsia="en-US"/>
              </w:rPr>
            </w:pPr>
            <w:r w:rsidRPr="001358B5">
              <w:rPr>
                <w:rFonts w:ascii="Times New Roman" w:hAnsi="Times New Roman" w:cs="Times New Roman"/>
                <w:sz w:val="24"/>
              </w:rPr>
              <w:t>Публицистический стиль</w:t>
            </w:r>
          </w:p>
        </w:tc>
      </w:tr>
      <w:tr w:rsidR="001358B5" w:rsidRPr="001358B5" w:rsidTr="00507A3D">
        <w:trPr>
          <w:trHeight w:val="20"/>
        </w:trPr>
        <w:tc>
          <w:tcPr>
            <w:tcW w:w="5000" w:type="pct"/>
          </w:tcPr>
          <w:p w:rsidR="001358B5" w:rsidRPr="001358B5" w:rsidRDefault="001358B5" w:rsidP="00D24AC4">
            <w:pPr>
              <w:spacing w:line="276" w:lineRule="auto"/>
              <w:jc w:val="both"/>
              <w:outlineLvl w:val="0"/>
              <w:rPr>
                <w:rFonts w:ascii="Times New Roman" w:hAnsi="Times New Roman" w:cs="Times New Roman"/>
                <w:b/>
                <w:bCs/>
                <w:sz w:val="24"/>
                <w:lang w:eastAsia="zh-CN"/>
              </w:rPr>
            </w:pPr>
            <w:r w:rsidRPr="001358B5">
              <w:rPr>
                <w:rFonts w:ascii="Times New Roman" w:hAnsi="Times New Roman" w:cs="Times New Roman"/>
                <w:b/>
                <w:bCs/>
                <w:sz w:val="24"/>
                <w:lang w:eastAsia="zh-CN"/>
              </w:rPr>
              <w:lastRenderedPageBreak/>
              <w:t>Формирование языковой и лингвистической (языковедческой) компетенций</w:t>
            </w: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bCs/>
                <w:spacing w:val="-1"/>
                <w:sz w:val="24"/>
              </w:rPr>
              <w:t>Синтаксис</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Односоставные предложения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Главный член односоставного предложения  Основные группы односоставных предложений: определённо-личные, неопределённо-личные, безличные, обобщённо-личные, назывные. Их структурные и смысловые особенности. Синонимия односоставных и двусоставных предложений. Стилистические возможности односоставных предложений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Осложненные предложения. Однородные члены предложения.. Предложения с однородными членами. Условия однородности членов предложения. Средства связи однородных членов предложения. Интонационные и пунктуационные особенности предложений с однородными членами .Обобщающие слова при однородных членах предложения. Однородные и неоднородные определения. Употребление сказуемого при однородных подлежащих. Нормы сочетания однородных членов. Синонимия простых предложений с однородными членами и сложносочинённых предложений .Стилистические возможности предложений с однородными членами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 xml:space="preserve">Обособленные члены предложения. Сущность и условия обособления.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 xml:space="preserve"> Смысловые, интонационные и пунктуационные особенности предложений с обособленными членами. Обособленное определение и приложение. Причастный оборот как разновидность распространённого согласованного определения.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Обособленные обстоятельства. Деепричастие и деепричастный оборот как разновидность обособленных обстоятельств, особенности их употребления.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Уточняющие, поясняющие, присоединительные обособленные члены, их смысловые и интонационные особенности.</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Обращение (однословное и неоднословное), его функции и способы выражения. Интонация предложений с обращением.</w:t>
            </w:r>
          </w:p>
          <w:p w:rsidR="001358B5" w:rsidRPr="001358B5" w:rsidRDefault="001358B5" w:rsidP="00D24AC4">
            <w:pPr>
              <w:spacing w:line="276" w:lineRule="auto"/>
              <w:jc w:val="both"/>
              <w:rPr>
                <w:rFonts w:ascii="Times New Roman" w:hAnsi="Times New Roman" w:cs="Times New Roman"/>
                <w:spacing w:val="-1"/>
                <w:sz w:val="24"/>
              </w:rPr>
            </w:pPr>
            <w:r w:rsidRPr="001358B5">
              <w:rPr>
                <w:rFonts w:ascii="Times New Roman" w:hAnsi="Times New Roman" w:cs="Times New Roman"/>
                <w:sz w:val="24"/>
              </w:rPr>
              <w:t>Вводные конструкции (слова, словосочетания, предложения) как средство выражения оценки высказывания, воздействия на собеседника.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w:t>
            </w:r>
            <w:r w:rsidRPr="001358B5">
              <w:rPr>
                <w:rFonts w:ascii="Times New Roman" w:hAnsi="Times New Roman" w:cs="Times New Roman"/>
                <w:spacing w:val="-1"/>
                <w:sz w:val="24"/>
              </w:rPr>
              <w:t>.</w:t>
            </w:r>
          </w:p>
          <w:p w:rsidR="001358B5" w:rsidRPr="001358B5" w:rsidRDefault="001358B5" w:rsidP="00D24AC4">
            <w:pPr>
              <w:spacing w:line="276" w:lineRule="auto"/>
              <w:jc w:val="both"/>
              <w:rPr>
                <w:rFonts w:ascii="Times New Roman" w:hAnsi="Times New Roman" w:cs="Times New Roman"/>
                <w:spacing w:val="-1"/>
                <w:sz w:val="24"/>
              </w:rPr>
            </w:pP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spacing w:val="-1"/>
                <w:sz w:val="24"/>
              </w:rPr>
              <w:t>Орфография (повторение)</w:t>
            </w:r>
          </w:p>
          <w:p w:rsidR="001358B5" w:rsidRPr="001358B5" w:rsidRDefault="001358B5" w:rsidP="00D24AC4">
            <w:pPr>
              <w:spacing w:line="276" w:lineRule="auto"/>
              <w:jc w:val="both"/>
              <w:rPr>
                <w:rFonts w:ascii="Times New Roman" w:hAnsi="Times New Roman" w:cs="Times New Roman"/>
                <w:b/>
                <w:spacing w:val="-1"/>
                <w:sz w:val="24"/>
              </w:rPr>
            </w:pP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spacing w:val="-1"/>
                <w:sz w:val="24"/>
              </w:rPr>
              <w:t>Пунктуация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Пунктуация как система правил употребления знаков препинания в предложении. Основные принципы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w:t>
            </w:r>
            <w:r w:rsidRPr="001358B5">
              <w:rPr>
                <w:rFonts w:ascii="Times New Roman" w:hAnsi="Times New Roman" w:cs="Times New Roman"/>
                <w:sz w:val="24"/>
              </w:rPr>
              <w:cr/>
              <w:t>Знаки препинания в простом предложении.</w:t>
            </w:r>
            <w:r w:rsidRPr="001358B5">
              <w:rPr>
                <w:rFonts w:ascii="Times New Roman" w:hAnsi="Times New Roman" w:cs="Times New Roman"/>
                <w:sz w:val="24"/>
              </w:rPr>
              <w:cr/>
              <w:t>Знаки препинания в предложениях с однородными членами.</w:t>
            </w:r>
            <w:r w:rsidRPr="001358B5">
              <w:rPr>
                <w:rFonts w:ascii="Times New Roman" w:hAnsi="Times New Roman" w:cs="Times New Roman"/>
                <w:sz w:val="24"/>
              </w:rPr>
              <w:cr/>
            </w:r>
            <w:r w:rsidRPr="001358B5">
              <w:rPr>
                <w:rFonts w:ascii="Times New Roman" w:hAnsi="Times New Roman" w:cs="Times New Roman"/>
                <w:sz w:val="24"/>
              </w:rPr>
              <w:lastRenderedPageBreak/>
              <w:t>Знаки препинания в предложениях с обособленными членами предложения.</w:t>
            </w:r>
          </w:p>
          <w:p w:rsidR="001358B5" w:rsidRPr="001358B5" w:rsidRDefault="001358B5" w:rsidP="00D24AC4">
            <w:pPr>
              <w:spacing w:line="276" w:lineRule="auto"/>
              <w:jc w:val="both"/>
              <w:rPr>
                <w:rFonts w:ascii="Times New Roman" w:hAnsi="Times New Roman" w:cs="Times New Roman"/>
                <w:spacing w:val="-1"/>
                <w:sz w:val="24"/>
              </w:rPr>
            </w:pPr>
            <w:r w:rsidRPr="001358B5">
              <w:rPr>
                <w:rFonts w:ascii="Times New Roman" w:hAnsi="Times New Roman" w:cs="Times New Roman"/>
                <w:sz w:val="24"/>
              </w:rPr>
              <w:t>Знаки препинания в предложениях со словами, грамматически не связанными с членами предложения</w:t>
            </w:r>
          </w:p>
          <w:p w:rsidR="001358B5" w:rsidRPr="001358B5" w:rsidRDefault="001358B5" w:rsidP="00D24AC4">
            <w:pPr>
              <w:spacing w:line="276" w:lineRule="auto"/>
              <w:jc w:val="both"/>
              <w:rPr>
                <w:rFonts w:ascii="Times New Roman" w:hAnsi="Times New Roman" w:cs="Times New Roman"/>
                <w:bCs/>
                <w:spacing w:val="1"/>
                <w:sz w:val="24"/>
              </w:rPr>
            </w:pPr>
          </w:p>
        </w:tc>
      </w:tr>
      <w:tr w:rsidR="001358B5" w:rsidRPr="001358B5" w:rsidTr="00507A3D">
        <w:trPr>
          <w:trHeight w:val="20"/>
        </w:trPr>
        <w:tc>
          <w:tcPr>
            <w:tcW w:w="5000" w:type="pct"/>
          </w:tcPr>
          <w:p w:rsidR="001358B5" w:rsidRPr="001358B5" w:rsidRDefault="001358B5" w:rsidP="00D24AC4">
            <w:pPr>
              <w:spacing w:line="276" w:lineRule="auto"/>
              <w:ind w:right="99"/>
              <w:jc w:val="both"/>
              <w:rPr>
                <w:rFonts w:ascii="Times New Roman" w:hAnsi="Times New Roman" w:cs="Times New Roman"/>
                <w:b/>
                <w:bCs/>
                <w:sz w:val="24"/>
                <w:lang w:eastAsia="zh-CN"/>
              </w:rPr>
            </w:pPr>
            <w:r w:rsidRPr="001358B5">
              <w:rPr>
                <w:rFonts w:ascii="Times New Roman" w:hAnsi="Times New Roman" w:cs="Times New Roman"/>
                <w:b/>
                <w:bCs/>
                <w:sz w:val="24"/>
                <w:lang w:eastAsia="zh-CN"/>
              </w:rPr>
              <w:lastRenderedPageBreak/>
              <w:t xml:space="preserve">Формирование культуроведческой компетенции </w:t>
            </w:r>
          </w:p>
          <w:p w:rsidR="001358B5" w:rsidRPr="001358B5" w:rsidRDefault="001358B5" w:rsidP="00D24AC4">
            <w:pPr>
              <w:spacing w:line="276" w:lineRule="auto"/>
              <w:jc w:val="both"/>
              <w:rPr>
                <w:rFonts w:ascii="Times New Roman" w:hAnsi="Times New Roman" w:cs="Times New Roman"/>
                <w:sz w:val="24"/>
                <w:lang w:eastAsia="en-US"/>
              </w:rPr>
            </w:pPr>
            <w:r w:rsidRPr="001358B5">
              <w:rPr>
                <w:rFonts w:ascii="Times New Roman" w:hAnsi="Times New Roman" w:cs="Times New Roman"/>
                <w:sz w:val="24"/>
              </w:rPr>
              <w:t>Культура речи как раздел лингвистики.</w:t>
            </w:r>
            <w:r w:rsidRPr="001358B5">
              <w:rPr>
                <w:rFonts w:ascii="Times New Roman" w:hAnsi="Times New Roman" w:cs="Times New Roman"/>
                <w:sz w:val="24"/>
              </w:rPr>
              <w:cr/>
              <w:t>Язык и культура</w:t>
            </w:r>
          </w:p>
          <w:p w:rsidR="001358B5" w:rsidRPr="001358B5" w:rsidRDefault="001358B5" w:rsidP="00D24AC4">
            <w:pPr>
              <w:spacing w:line="276" w:lineRule="auto"/>
              <w:ind w:right="99"/>
              <w:jc w:val="both"/>
              <w:rPr>
                <w:rFonts w:ascii="Times New Roman" w:hAnsi="Times New Roman" w:cs="Times New Roman"/>
                <w:sz w:val="24"/>
                <w:lang w:eastAsia="en-US"/>
              </w:rPr>
            </w:pP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Русский литературный язык.</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Лингвистика как наука о языке и речи (повторение на основе изученного в 5-8 классе)</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Текстоведение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Синтаксис и пунктуация.</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Сложное предложение (67ч)</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Сложносочинённое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Сложноподчинённое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Бессоюзное сложное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Сложное предложение с различными видами союзной и бессоюзной связи</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Синтаксические конструкции с чужой речью</w:t>
            </w:r>
          </w:p>
        </w:tc>
      </w:tr>
    </w:tbl>
    <w:p w:rsidR="001358B5" w:rsidRPr="001358B5" w:rsidRDefault="001358B5" w:rsidP="00D24AC4">
      <w:pPr>
        <w:pStyle w:val="affd"/>
        <w:spacing w:before="0" w:after="0" w:line="276" w:lineRule="auto"/>
        <w:jc w:val="both"/>
      </w:pPr>
    </w:p>
    <w:p w:rsidR="001358B5" w:rsidRPr="001358B5" w:rsidRDefault="001358B5" w:rsidP="00D24AC4">
      <w:pPr>
        <w:pStyle w:val="Default"/>
        <w:spacing w:line="276" w:lineRule="auto"/>
        <w:jc w:val="center"/>
        <w:rPr>
          <w:b/>
        </w:rPr>
      </w:pPr>
      <w:r w:rsidRPr="001358B5">
        <w:rPr>
          <w:b/>
        </w:rPr>
        <w:t>ЛИТЕРАТУРА</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Книга </w:t>
      </w:r>
      <w:r w:rsidRPr="001358B5">
        <w:t xml:space="preserve">– </w:t>
      </w:r>
      <w:r w:rsidRPr="001358B5">
        <w:rPr>
          <w:rStyle w:val="FontStyle12"/>
          <w:b w:val="0"/>
          <w:sz w:val="24"/>
          <w:szCs w:val="24"/>
        </w:rPr>
        <w:t>твой друг. Книга и ее роль в духовной жизни чело</w:t>
      </w:r>
      <w:r w:rsidRPr="001358B5">
        <w:rPr>
          <w:rStyle w:val="FontStyle12"/>
          <w:b w:val="0"/>
          <w:sz w:val="24"/>
          <w:szCs w:val="24"/>
        </w:rPr>
        <w:softHyphen/>
        <w:t xml:space="preserve">века и общества (родина, край, искусство, нравственная память). Литература как искусство слова. Писатель </w:t>
      </w:r>
      <w:r w:rsidRPr="001358B5">
        <w:t xml:space="preserve">– </w:t>
      </w:r>
      <w:r w:rsidRPr="001358B5">
        <w:rPr>
          <w:rStyle w:val="FontStyle12"/>
          <w:b w:val="0"/>
          <w:sz w:val="24"/>
          <w:szCs w:val="24"/>
        </w:rPr>
        <w:t xml:space="preserve">книга </w:t>
      </w:r>
      <w:r w:rsidRPr="001358B5">
        <w:t xml:space="preserve">– </w:t>
      </w:r>
      <w:r w:rsidRPr="001358B5">
        <w:rPr>
          <w:rStyle w:val="FontStyle12"/>
          <w:b w:val="0"/>
          <w:sz w:val="24"/>
          <w:szCs w:val="24"/>
        </w:rPr>
        <w:t>читатель. Книга художественная и учебная.</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1358B5" w:rsidRPr="001358B5" w:rsidRDefault="001358B5" w:rsidP="00D24AC4">
      <w:pPr>
        <w:pStyle w:val="Style6"/>
        <w:widowControl/>
        <w:spacing w:line="276" w:lineRule="auto"/>
        <w:ind w:left="-142" w:firstLine="550"/>
      </w:pPr>
    </w:p>
    <w:p w:rsidR="001358B5" w:rsidRPr="001358B5" w:rsidRDefault="001358B5" w:rsidP="00D24AC4">
      <w:pPr>
        <w:pStyle w:val="Style6"/>
        <w:widowControl/>
        <w:spacing w:line="276" w:lineRule="auto"/>
        <w:ind w:left="-142"/>
        <w:rPr>
          <w:rStyle w:val="FontStyle12"/>
          <w:spacing w:val="50"/>
          <w:sz w:val="24"/>
          <w:szCs w:val="24"/>
        </w:rPr>
      </w:pPr>
      <w:r w:rsidRPr="001358B5">
        <w:rPr>
          <w:rStyle w:val="FontStyle12"/>
          <w:spacing w:val="50"/>
          <w:sz w:val="24"/>
          <w:szCs w:val="24"/>
        </w:rPr>
        <w:t>Из</w:t>
      </w:r>
      <w:r w:rsidRPr="001358B5">
        <w:rPr>
          <w:rStyle w:val="FontStyle12"/>
          <w:sz w:val="24"/>
          <w:szCs w:val="24"/>
        </w:rPr>
        <w:t xml:space="preserve"> </w:t>
      </w:r>
      <w:r w:rsidRPr="001358B5">
        <w:rPr>
          <w:rStyle w:val="FontStyle12"/>
          <w:spacing w:val="50"/>
          <w:sz w:val="24"/>
          <w:szCs w:val="24"/>
        </w:rPr>
        <w:t>мифологии</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Рассказ о мифе и мифологии. Миф </w:t>
      </w:r>
      <w:r w:rsidRPr="001358B5">
        <w:t xml:space="preserve">– </w:t>
      </w:r>
      <w:r w:rsidRPr="001358B5">
        <w:rPr>
          <w:rStyle w:val="FontStyle12"/>
          <w:b w:val="0"/>
          <w:sz w:val="24"/>
          <w:szCs w:val="24"/>
        </w:rPr>
        <w:t>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Античный миф: происхождение мира и богов: </w:t>
      </w:r>
      <w:r w:rsidRPr="001358B5">
        <w:rPr>
          <w:rStyle w:val="FontStyle13"/>
          <w:rFonts w:ascii="Times New Roman" w:hAnsi="Times New Roman" w:cs="Times New Roman"/>
          <w:sz w:val="24"/>
          <w:szCs w:val="24"/>
        </w:rPr>
        <w:t xml:space="preserve">«Рождение Зевса», «Олимп». </w:t>
      </w:r>
      <w:r w:rsidRPr="001358B5">
        <w:rPr>
          <w:rStyle w:val="FontStyle12"/>
          <w:b w:val="0"/>
          <w:sz w:val="24"/>
          <w:szCs w:val="24"/>
        </w:rPr>
        <w:t xml:space="preserve">Представления древних греков о сотворении Вселенной, богов и героев. Гомер. </w:t>
      </w:r>
      <w:r w:rsidRPr="001358B5">
        <w:rPr>
          <w:rStyle w:val="FontStyle13"/>
          <w:rFonts w:ascii="Times New Roman" w:hAnsi="Times New Roman" w:cs="Times New Roman"/>
          <w:sz w:val="24"/>
          <w:szCs w:val="24"/>
        </w:rPr>
        <w:t xml:space="preserve">«Одиссея» («Одиссей на острове циклопов. Полифем»). </w:t>
      </w:r>
      <w:r w:rsidRPr="001358B5">
        <w:rPr>
          <w:rStyle w:val="FontStyle12"/>
          <w:b w:val="0"/>
          <w:sz w:val="24"/>
          <w:szCs w:val="24"/>
        </w:rPr>
        <w:t>Рассказ о Гомере. Сюжет мифа. Образы Одиссея и Полифема.</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миф, легенда, предание; мифологиче</w:t>
      </w:r>
      <w:r w:rsidRPr="001358B5">
        <w:rPr>
          <w:rStyle w:val="FontStyle12"/>
          <w:b w:val="0"/>
          <w:sz w:val="24"/>
          <w:szCs w:val="24"/>
        </w:rPr>
        <w:softHyphen/>
        <w:t>ский сюжет; мифологический герой; мифологический персонаж.</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подбор ключевых слов и словосочетаний, различные виды пересказа, словесное рисование, выборочное чтение отдельных эпизодов и их пересказ.</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гомеровские сюжеты в изо</w:t>
      </w:r>
      <w:r w:rsidRPr="001358B5">
        <w:rPr>
          <w:rStyle w:val="FontStyle12"/>
          <w:b w:val="0"/>
          <w:sz w:val="24"/>
          <w:szCs w:val="24"/>
        </w:rPr>
        <w:softHyphen/>
        <w:t>бразительном искусстве и книжной графике.</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легенды, мифы и предания в регионе.</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час поэзии (или вечер одного стихотворения) — чтение наизусть стихотворений из античной поэзии.</w:t>
      </w:r>
    </w:p>
    <w:p w:rsidR="001358B5" w:rsidRPr="001358B5" w:rsidRDefault="001358B5" w:rsidP="00D24AC4">
      <w:pPr>
        <w:pStyle w:val="Style2"/>
        <w:widowControl/>
        <w:spacing w:line="276" w:lineRule="auto"/>
        <w:ind w:left="-142" w:firstLine="550"/>
      </w:pPr>
    </w:p>
    <w:p w:rsidR="001358B5" w:rsidRPr="001358B5" w:rsidRDefault="001358B5" w:rsidP="00D24AC4">
      <w:pPr>
        <w:pStyle w:val="Style1"/>
        <w:widowControl/>
        <w:spacing w:line="276" w:lineRule="auto"/>
        <w:ind w:left="-142"/>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lastRenderedPageBreak/>
        <w:t>Из</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устного</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народного</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творчества</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Истоки устного народного творчества, его основные виды.</w:t>
      </w:r>
    </w:p>
    <w:p w:rsidR="001358B5" w:rsidRPr="001358B5" w:rsidRDefault="001358B5" w:rsidP="00D24AC4">
      <w:pPr>
        <w:pStyle w:val="Style3"/>
        <w:widowControl/>
        <w:spacing w:line="276" w:lineRule="auto"/>
        <w:ind w:left="-142" w:firstLine="550"/>
        <w:rPr>
          <w:rStyle w:val="FontStyle14"/>
          <w:b w:val="0"/>
          <w:sz w:val="24"/>
          <w:szCs w:val="24"/>
        </w:rPr>
      </w:pPr>
      <w:r w:rsidRPr="001358B5">
        <w:rPr>
          <w:rStyle w:val="FontStyle13"/>
          <w:rFonts w:ascii="Times New Roman" w:hAnsi="Times New Roman" w:cs="Times New Roman"/>
          <w:sz w:val="24"/>
          <w:szCs w:val="24"/>
        </w:rPr>
        <w:t xml:space="preserve">Сказки. Волшебная сказка: </w:t>
      </w:r>
      <w:r w:rsidRPr="001358B5">
        <w:rPr>
          <w:rStyle w:val="FontStyle14"/>
          <w:b w:val="0"/>
          <w:sz w:val="24"/>
          <w:szCs w:val="24"/>
        </w:rPr>
        <w:t xml:space="preserve">«Царевна-лягушка». </w:t>
      </w:r>
      <w:r w:rsidRPr="001358B5">
        <w:rPr>
          <w:rStyle w:val="FontStyle13"/>
          <w:rFonts w:ascii="Times New Roman" w:hAnsi="Times New Roman" w:cs="Times New Roman"/>
          <w:sz w:val="24"/>
          <w:szCs w:val="24"/>
        </w:rPr>
        <w:t xml:space="preserve">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w:t>
      </w:r>
      <w:r w:rsidRPr="001358B5">
        <w:rPr>
          <w:rStyle w:val="FontStyle14"/>
          <w:b w:val="0"/>
          <w:sz w:val="24"/>
          <w:szCs w:val="24"/>
        </w:rPr>
        <w:t xml:space="preserve">«Чего на свете не бывает». </w:t>
      </w:r>
      <w:r w:rsidRPr="001358B5">
        <w:rPr>
          <w:rStyle w:val="FontStyle13"/>
          <w:rFonts w:ascii="Times New Roman" w:hAnsi="Times New Roman" w:cs="Times New Roman"/>
          <w:sz w:val="24"/>
          <w:szCs w:val="24"/>
        </w:rPr>
        <w:t xml:space="preserve">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w:t>
      </w:r>
      <w:r w:rsidRPr="001358B5">
        <w:rPr>
          <w:rStyle w:val="FontStyle14"/>
          <w:b w:val="0"/>
          <w:sz w:val="24"/>
          <w:szCs w:val="24"/>
        </w:rPr>
        <w:t>«Падчерица».</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работа со словарями, составление словарной статьи; сказывание сказки; сочинение собственной сказки.</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работа с иллюстрациями книжная выставка, кинофильмы и мультипликации по мотива сказочных сюжетов.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Краеведение:</w:t>
      </w:r>
      <w:r w:rsidRPr="001358B5">
        <w:rPr>
          <w:rStyle w:val="FontStyle13"/>
          <w:rFonts w:ascii="Times New Roman" w:hAnsi="Times New Roman" w:cs="Times New Roman"/>
          <w:sz w:val="24"/>
          <w:szCs w:val="24"/>
        </w:rPr>
        <w:t xml:space="preserve"> сказки и другие жанры фольклора в регионе.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xml:space="preserve"> вечер сказок, фольклорный праздник, предметная неделя и др.</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Из древнерусской литературы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Создание первичных представлений о древнерусской литературе.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Теория литературы: начальное понятие о древнерусской литературе; летопись.</w:t>
      </w:r>
    </w:p>
    <w:p w:rsidR="001358B5" w:rsidRPr="001358B5" w:rsidRDefault="001358B5" w:rsidP="00D24AC4">
      <w:pPr>
        <w:pStyle w:val="Style5"/>
        <w:widowControl/>
        <w:spacing w:line="276" w:lineRule="auto"/>
        <w:ind w:left="-142" w:firstLine="550"/>
      </w:pPr>
    </w:p>
    <w:p w:rsidR="001358B5" w:rsidRPr="001358B5" w:rsidRDefault="001358B5" w:rsidP="00D24AC4">
      <w:pPr>
        <w:pStyle w:val="Style11"/>
        <w:widowControl/>
        <w:spacing w:line="276" w:lineRule="auto"/>
        <w:ind w:left="-142" w:firstLine="550"/>
        <w:jc w:val="both"/>
        <w:rPr>
          <w:rStyle w:val="FontStyle13"/>
          <w:rFonts w:ascii="Times New Roman" w:hAnsi="Times New Roman" w:cs="Times New Roman"/>
          <w:spacing w:val="50"/>
          <w:sz w:val="24"/>
          <w:szCs w:val="24"/>
        </w:rPr>
      </w:pPr>
      <w:r w:rsidRPr="001358B5">
        <w:rPr>
          <w:rStyle w:val="FontStyle13"/>
          <w:rFonts w:ascii="Times New Roman" w:hAnsi="Times New Roman" w:cs="Times New Roman"/>
          <w:b/>
          <w:spacing w:val="50"/>
          <w:sz w:val="24"/>
          <w:szCs w:val="24"/>
        </w:rPr>
        <w:t>Басни</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народов</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мира</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Эзоп. Краткие сведения о баснописце. Басня </w:t>
      </w:r>
      <w:r w:rsidRPr="001358B5">
        <w:rPr>
          <w:rStyle w:val="FontStyle14"/>
          <w:b w:val="0"/>
          <w:sz w:val="24"/>
          <w:szCs w:val="24"/>
        </w:rPr>
        <w:t xml:space="preserve">«Ворон и Лисица». </w:t>
      </w:r>
      <w:r w:rsidRPr="001358B5">
        <w:rPr>
          <w:rStyle w:val="FontStyle13"/>
          <w:rFonts w:ascii="Times New Roman" w:hAnsi="Times New Roman" w:cs="Times New Roman"/>
          <w:sz w:val="24"/>
          <w:szCs w:val="24"/>
        </w:rPr>
        <w:t>Раскрытие характеров персонажей в баснях: ум, хитрость, сообразительность, глупость, жадность; элементы дидактизма в басне.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басня, притча, эзопов язык.</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выразительное чтение, письменный ответ на вопрос.</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работа с иллюстрациями, рисунки учащихся.</w:t>
      </w:r>
    </w:p>
    <w:p w:rsidR="001358B5" w:rsidRPr="001358B5" w:rsidRDefault="001358B5" w:rsidP="00D24AC4">
      <w:pPr>
        <w:pStyle w:val="Style8"/>
        <w:widowControl/>
        <w:spacing w:line="276" w:lineRule="auto"/>
        <w:ind w:left="-142" w:firstLine="550"/>
        <w:jc w:val="both"/>
      </w:pPr>
    </w:p>
    <w:p w:rsidR="001358B5" w:rsidRPr="001358B5" w:rsidRDefault="001358B5" w:rsidP="00D24AC4">
      <w:pPr>
        <w:pStyle w:val="Style10"/>
        <w:widowControl/>
        <w:spacing w:line="276" w:lineRule="auto"/>
        <w:ind w:left="-142" w:firstLine="550"/>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t>Русская</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басня</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В.К. Тредиаковский. Краткие сведения о писателе. Басня</w:t>
      </w:r>
    </w:p>
    <w:p w:rsidR="001358B5" w:rsidRPr="001358B5" w:rsidRDefault="001358B5" w:rsidP="00D24AC4">
      <w:pPr>
        <w:pStyle w:val="Style4"/>
        <w:widowControl/>
        <w:spacing w:line="276" w:lineRule="auto"/>
        <w:ind w:left="-142" w:firstLine="550"/>
        <w:rPr>
          <w:rStyle w:val="FontStyle14"/>
          <w:b w:val="0"/>
          <w:sz w:val="24"/>
          <w:szCs w:val="24"/>
        </w:rPr>
      </w:pPr>
      <w:r w:rsidRPr="001358B5">
        <w:rPr>
          <w:rStyle w:val="FontStyle14"/>
          <w:b w:val="0"/>
          <w:sz w:val="24"/>
          <w:szCs w:val="24"/>
        </w:rPr>
        <w:t>«Ворон и Лиса».</w:t>
      </w:r>
    </w:p>
    <w:p w:rsidR="001358B5" w:rsidRPr="001358B5" w:rsidRDefault="001358B5" w:rsidP="00D24AC4">
      <w:pPr>
        <w:pStyle w:val="Style8"/>
        <w:widowControl/>
        <w:spacing w:line="276" w:lineRule="auto"/>
        <w:ind w:left="-142" w:firstLine="550"/>
        <w:jc w:val="both"/>
        <w:rPr>
          <w:rStyle w:val="FontStyle14"/>
          <w:b w:val="0"/>
          <w:sz w:val="24"/>
          <w:szCs w:val="24"/>
        </w:rPr>
      </w:pPr>
      <w:r w:rsidRPr="001358B5">
        <w:rPr>
          <w:rStyle w:val="FontStyle13"/>
          <w:rFonts w:ascii="Times New Roman" w:hAnsi="Times New Roman" w:cs="Times New Roman"/>
          <w:sz w:val="24"/>
          <w:szCs w:val="24"/>
        </w:rPr>
        <w:t xml:space="preserve">А.П. Сумароков. Краткие сведения о писателе. Басня </w:t>
      </w:r>
      <w:r w:rsidRPr="001358B5">
        <w:rPr>
          <w:rStyle w:val="FontStyle14"/>
          <w:b w:val="0"/>
          <w:sz w:val="24"/>
          <w:szCs w:val="24"/>
        </w:rPr>
        <w:t>«Ворона и Лиса».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И.А. Крылов. Краткие сведения о писателе. Детство. Отношение к книге. Басни: </w:t>
      </w:r>
      <w:r w:rsidRPr="001358B5">
        <w:rPr>
          <w:rStyle w:val="FontStyle14"/>
          <w:b w:val="0"/>
          <w:sz w:val="24"/>
          <w:szCs w:val="24"/>
        </w:rPr>
        <w:t xml:space="preserve">«Ворона и Лисица», «Демьянова уха», «Волк на псарне», «Свинья под Дубом» </w:t>
      </w:r>
      <w:r w:rsidRPr="001358B5">
        <w:rPr>
          <w:rStyle w:val="FontStyle13"/>
          <w:rFonts w:ascii="Times New Roman" w:hAnsi="Times New Roman" w:cs="Times New Roman"/>
          <w:sz w:val="24"/>
          <w:szCs w:val="24"/>
        </w:rPr>
        <w:t xml:space="preserve">и др. </w:t>
      </w:r>
      <w:r w:rsidRPr="001358B5">
        <w:rPr>
          <w:rStyle w:val="FontStyle13"/>
          <w:rFonts w:ascii="Times New Roman" w:hAnsi="Times New Roman" w:cs="Times New Roman"/>
          <w:sz w:val="24"/>
          <w:szCs w:val="24"/>
        </w:rPr>
        <w:lastRenderedPageBreak/>
        <w:t>по выбору. Тематика басен И.А. Крылова. Сатирическое и нравоучительное в басне. Образный мир басен И.А. Крылова.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СВ. Михалков. Басни: </w:t>
      </w:r>
      <w:r w:rsidRPr="001358B5">
        <w:rPr>
          <w:rStyle w:val="FontStyle14"/>
          <w:b w:val="0"/>
          <w:sz w:val="24"/>
          <w:szCs w:val="24"/>
        </w:rPr>
        <w:t xml:space="preserve">«Грибы», «Зеркало». </w:t>
      </w:r>
      <w:r w:rsidRPr="001358B5">
        <w:rPr>
          <w:rStyle w:val="FontStyle13"/>
          <w:rFonts w:ascii="Times New Roman" w:hAnsi="Times New Roman" w:cs="Times New Roman"/>
          <w:sz w:val="24"/>
          <w:szCs w:val="24"/>
        </w:rPr>
        <w:t>Тематика, проблематика.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басенный сюжет; мораль, аллегория, сравнение, гипербола.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различные типы чтения (в том числе чтение наизусть, конкурс на лучшее чтение, чтение по ролям); инсценирование басни.</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работа с иллюстрациями мультипликации басен И.А. Крылова.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заочная экскурсия («У памятника И.А. Крылову»); сбор материалов о баснописцах региона.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xml:space="preserve"> «В литературной гостиной» </w:t>
      </w:r>
      <w:r w:rsidRPr="001358B5">
        <w:t xml:space="preserve">– </w:t>
      </w:r>
      <w:r w:rsidRPr="001358B5">
        <w:rPr>
          <w:rStyle w:val="FontStyle12"/>
          <w:b w:val="0"/>
          <w:sz w:val="24"/>
          <w:szCs w:val="24"/>
        </w:rPr>
        <w:t xml:space="preserve"> конкурс на лучшую инсценировку басни; устный журнал «Дедушка Крылов».</w:t>
      </w:r>
    </w:p>
    <w:p w:rsidR="001358B5" w:rsidRPr="001358B5" w:rsidRDefault="001358B5" w:rsidP="00D24AC4">
      <w:pPr>
        <w:pStyle w:val="Style2"/>
        <w:widowControl/>
        <w:spacing w:line="276" w:lineRule="auto"/>
        <w:ind w:left="-142" w:firstLine="0"/>
        <w:rPr>
          <w:rStyle w:val="FontStyle12"/>
          <w:b w:val="0"/>
          <w:spacing w:val="40"/>
          <w:sz w:val="24"/>
          <w:szCs w:val="24"/>
        </w:rPr>
      </w:pPr>
      <w:r w:rsidRPr="001358B5">
        <w:rPr>
          <w:rStyle w:val="FontStyle14"/>
          <w:spacing w:val="50"/>
          <w:sz w:val="24"/>
          <w:szCs w:val="24"/>
        </w:rPr>
        <w:t>Из</w:t>
      </w:r>
      <w:r w:rsidRPr="001358B5">
        <w:rPr>
          <w:rStyle w:val="FontStyle14"/>
          <w:sz w:val="24"/>
          <w:szCs w:val="24"/>
        </w:rPr>
        <w:t xml:space="preserve"> </w:t>
      </w:r>
      <w:r w:rsidRPr="001358B5">
        <w:rPr>
          <w:rStyle w:val="FontStyle12"/>
          <w:spacing w:val="40"/>
          <w:sz w:val="24"/>
          <w:szCs w:val="24"/>
        </w:rPr>
        <w:t>литературы</w:t>
      </w:r>
      <w:r w:rsidRPr="001358B5">
        <w:rPr>
          <w:rStyle w:val="FontStyle12"/>
          <w:sz w:val="24"/>
          <w:szCs w:val="24"/>
        </w:rPr>
        <w:t xml:space="preserve"> </w:t>
      </w:r>
      <w:r w:rsidRPr="001358B5">
        <w:rPr>
          <w:rStyle w:val="FontStyle14"/>
          <w:spacing w:val="50"/>
          <w:sz w:val="24"/>
          <w:szCs w:val="24"/>
        </w:rPr>
        <w:t>XIX</w:t>
      </w:r>
      <w:r w:rsidRPr="001358B5">
        <w:rPr>
          <w:rStyle w:val="FontStyle14"/>
          <w:sz w:val="24"/>
          <w:szCs w:val="24"/>
        </w:rPr>
        <w:t xml:space="preserve"> </w:t>
      </w:r>
      <w:r w:rsidRPr="001358B5">
        <w:rPr>
          <w:rStyle w:val="FontStyle12"/>
          <w:spacing w:val="40"/>
          <w:sz w:val="24"/>
          <w:szCs w:val="24"/>
        </w:rPr>
        <w:t>век</w:t>
      </w:r>
    </w:p>
    <w:p w:rsidR="001358B5" w:rsidRPr="001358B5" w:rsidRDefault="001358B5" w:rsidP="00D24AC4">
      <w:pPr>
        <w:pStyle w:val="Style3"/>
        <w:widowControl/>
        <w:spacing w:line="276" w:lineRule="auto"/>
        <w:ind w:left="-142" w:firstLine="550"/>
        <w:rPr>
          <w:rStyle w:val="FontStyle14"/>
          <w:b w:val="0"/>
          <w:sz w:val="24"/>
          <w:szCs w:val="24"/>
        </w:rPr>
      </w:pPr>
      <w:r w:rsidRPr="001358B5">
        <w:rPr>
          <w:rStyle w:val="FontStyle14"/>
          <w:b w:val="0"/>
          <w:sz w:val="24"/>
          <w:szCs w:val="24"/>
        </w:rPr>
        <w:t>А.С. ПУШКИН</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детстве и детских впечатлениях поэта. Пушкин и книга. А.С. Пушкин и няня Арина Родионовна. Стихотворение </w:t>
      </w:r>
      <w:r w:rsidRPr="001358B5">
        <w:rPr>
          <w:rStyle w:val="FontStyle13"/>
          <w:rFonts w:ascii="Times New Roman" w:hAnsi="Times New Roman" w:cs="Times New Roman"/>
          <w:sz w:val="24"/>
          <w:szCs w:val="24"/>
        </w:rPr>
        <w:t xml:space="preserve">«Няне». </w:t>
      </w:r>
      <w:r w:rsidRPr="001358B5">
        <w:rPr>
          <w:rStyle w:val="FontStyle12"/>
          <w:b w:val="0"/>
          <w:sz w:val="24"/>
          <w:szCs w:val="24"/>
        </w:rPr>
        <w:t xml:space="preserve">Образы природы в стихотворениях поэта </w:t>
      </w:r>
      <w:r w:rsidRPr="001358B5">
        <w:rPr>
          <w:rStyle w:val="FontStyle13"/>
          <w:rFonts w:ascii="Times New Roman" w:hAnsi="Times New Roman" w:cs="Times New Roman"/>
          <w:sz w:val="24"/>
          <w:szCs w:val="24"/>
        </w:rPr>
        <w:t xml:space="preserve">«Зимняя дорога». «Сказка о мертвой царевне и о семи богатырях». </w:t>
      </w:r>
      <w:r w:rsidRPr="001358B5">
        <w:rPr>
          <w:rStyle w:val="FontStyle12"/>
          <w:b w:val="0"/>
          <w:sz w:val="24"/>
          <w:szCs w:val="24"/>
        </w:rPr>
        <w:t xml:space="preserve">«Пушкинская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w:t>
      </w:r>
      <w:r w:rsidRPr="001358B5">
        <w:rPr>
          <w:rStyle w:val="FontStyle13"/>
          <w:rFonts w:ascii="Times New Roman" w:hAnsi="Times New Roman" w:cs="Times New Roman"/>
          <w:sz w:val="24"/>
          <w:szCs w:val="24"/>
        </w:rPr>
        <w:t xml:space="preserve">«Руслан и Людмила» </w:t>
      </w:r>
      <w:r w:rsidRPr="001358B5">
        <w:rPr>
          <w:rStyle w:val="FontStyle12"/>
          <w:b w:val="0"/>
          <w:sz w:val="24"/>
          <w:szCs w:val="24"/>
        </w:rPr>
        <w:t>(отрывок). Сказочные элементы. Богатство выразительных средств.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первое представление о пейзажной лирике; риторическое обращение; фольклорные элементы.</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выразительное чтение, в том числе наизусть; письменный ответ на вопрос; рассказ о герое; словесное рисование.</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работа с иллюстрациям портреты поэта. Кинематографические и музыкальные произведения на сюжеты сказок А.С. Пушкина.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 xml:space="preserve">Краеведение: </w:t>
      </w:r>
      <w:r w:rsidRPr="001358B5">
        <w:rPr>
          <w:rStyle w:val="FontStyle12"/>
          <w:b w:val="0"/>
          <w:sz w:val="24"/>
          <w:szCs w:val="24"/>
        </w:rPr>
        <w:t>литературная викторина («Пушкинские места в Москве и Петербурге»).</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Возможные формы внеурочной деятельности:</w:t>
      </w:r>
      <w:r w:rsidRPr="001358B5">
        <w:rPr>
          <w:rStyle w:val="FontStyle12"/>
          <w:b w:val="0"/>
          <w:sz w:val="24"/>
          <w:szCs w:val="24"/>
        </w:rPr>
        <w:t xml:space="preserve"> конкурс на лучшее знание сказок А.С. Пушкина, вечер пушкинской сказки.</w:t>
      </w:r>
    </w:p>
    <w:p w:rsidR="001358B5" w:rsidRPr="001358B5" w:rsidRDefault="001358B5" w:rsidP="00D24AC4">
      <w:pPr>
        <w:pStyle w:val="Style6"/>
        <w:widowControl/>
        <w:spacing w:line="276" w:lineRule="auto"/>
        <w:ind w:left="-142"/>
        <w:rPr>
          <w:rStyle w:val="FontStyle12"/>
          <w:spacing w:val="40"/>
          <w:sz w:val="24"/>
          <w:szCs w:val="24"/>
        </w:rPr>
      </w:pPr>
      <w:r w:rsidRPr="001358B5">
        <w:rPr>
          <w:rStyle w:val="FontStyle12"/>
          <w:spacing w:val="40"/>
          <w:sz w:val="24"/>
          <w:szCs w:val="24"/>
        </w:rPr>
        <w:t>Поэзия</w:t>
      </w:r>
      <w:r w:rsidRPr="001358B5">
        <w:rPr>
          <w:rStyle w:val="FontStyle12"/>
          <w:sz w:val="24"/>
          <w:szCs w:val="24"/>
        </w:rPr>
        <w:t xml:space="preserve"> </w:t>
      </w:r>
      <w:r w:rsidRPr="001358B5">
        <w:rPr>
          <w:rStyle w:val="FontStyle14"/>
          <w:spacing w:val="50"/>
          <w:sz w:val="24"/>
          <w:szCs w:val="24"/>
        </w:rPr>
        <w:t>XIX</w:t>
      </w:r>
      <w:r w:rsidRPr="001358B5">
        <w:rPr>
          <w:rStyle w:val="FontStyle14"/>
          <w:sz w:val="24"/>
          <w:szCs w:val="24"/>
        </w:rPr>
        <w:t xml:space="preserve"> </w:t>
      </w:r>
      <w:r w:rsidRPr="001358B5">
        <w:rPr>
          <w:rStyle w:val="FontStyle12"/>
          <w:spacing w:val="40"/>
          <w:sz w:val="24"/>
          <w:szCs w:val="24"/>
        </w:rPr>
        <w:t>века</w:t>
      </w:r>
      <w:r w:rsidRPr="001358B5">
        <w:rPr>
          <w:rStyle w:val="FontStyle12"/>
          <w:sz w:val="24"/>
          <w:szCs w:val="24"/>
        </w:rPr>
        <w:t xml:space="preserve"> </w:t>
      </w:r>
      <w:r w:rsidRPr="001358B5">
        <w:rPr>
          <w:rStyle w:val="FontStyle12"/>
          <w:spacing w:val="40"/>
          <w:sz w:val="24"/>
          <w:szCs w:val="24"/>
        </w:rPr>
        <w:t>о</w:t>
      </w:r>
      <w:r w:rsidRPr="001358B5">
        <w:rPr>
          <w:rStyle w:val="FontStyle12"/>
          <w:sz w:val="24"/>
          <w:szCs w:val="24"/>
        </w:rPr>
        <w:t xml:space="preserve"> </w:t>
      </w:r>
      <w:r w:rsidRPr="001358B5">
        <w:rPr>
          <w:rStyle w:val="FontStyle12"/>
          <w:spacing w:val="40"/>
          <w:sz w:val="24"/>
          <w:szCs w:val="24"/>
        </w:rPr>
        <w:t>родной</w:t>
      </w:r>
      <w:r w:rsidRPr="001358B5">
        <w:rPr>
          <w:rStyle w:val="FontStyle12"/>
          <w:sz w:val="24"/>
          <w:szCs w:val="24"/>
        </w:rPr>
        <w:t xml:space="preserve"> </w:t>
      </w:r>
      <w:r w:rsidRPr="001358B5">
        <w:rPr>
          <w:rStyle w:val="FontStyle12"/>
          <w:spacing w:val="40"/>
          <w:sz w:val="24"/>
          <w:szCs w:val="24"/>
        </w:rPr>
        <w:t>природе</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z w:val="24"/>
          <w:szCs w:val="24"/>
        </w:rPr>
      </w:pPr>
      <w:r w:rsidRPr="001358B5">
        <w:rPr>
          <w:rStyle w:val="FontStyle12"/>
          <w:b w:val="0"/>
          <w:sz w:val="24"/>
          <w:szCs w:val="24"/>
        </w:rPr>
        <w:t xml:space="preserve">А.А. </w:t>
      </w:r>
      <w:r w:rsidRPr="001358B5">
        <w:rPr>
          <w:rStyle w:val="FontStyle12"/>
          <w:b w:val="0"/>
          <w:spacing w:val="40"/>
          <w:sz w:val="24"/>
          <w:szCs w:val="24"/>
        </w:rPr>
        <w:t>Фет.</w:t>
      </w:r>
      <w:r w:rsidRPr="001358B5">
        <w:rPr>
          <w:rStyle w:val="FontStyle12"/>
          <w:b w:val="0"/>
          <w:sz w:val="24"/>
          <w:szCs w:val="24"/>
        </w:rPr>
        <w:t xml:space="preserve"> </w:t>
      </w:r>
      <w:r w:rsidRPr="001358B5">
        <w:rPr>
          <w:rStyle w:val="FontStyle13"/>
          <w:rFonts w:ascii="Times New Roman" w:hAnsi="Times New Roman" w:cs="Times New Roman"/>
          <w:sz w:val="24"/>
          <w:szCs w:val="24"/>
        </w:rPr>
        <w:t>«Чудная картина...»</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z w:val="24"/>
          <w:szCs w:val="24"/>
        </w:rPr>
      </w:pPr>
      <w:r w:rsidRPr="001358B5">
        <w:rPr>
          <w:rStyle w:val="FontStyle12"/>
          <w:b w:val="0"/>
          <w:color w:val="000000"/>
          <w:spacing w:val="40"/>
          <w:sz w:val="24"/>
          <w:szCs w:val="24"/>
        </w:rPr>
        <w:t>М.Ю.Лермонтов</w:t>
      </w:r>
      <w:r w:rsidRPr="001358B5">
        <w:rPr>
          <w:rStyle w:val="FontStyle12"/>
          <w:b w:val="0"/>
          <w:spacing w:val="40"/>
          <w:sz w:val="24"/>
          <w:szCs w:val="24"/>
        </w:rPr>
        <w:t>.</w:t>
      </w:r>
      <w:r w:rsidRPr="001358B5">
        <w:rPr>
          <w:rStyle w:val="FontStyle12"/>
          <w:b w:val="0"/>
          <w:sz w:val="24"/>
          <w:szCs w:val="24"/>
        </w:rPr>
        <w:t xml:space="preserve"> </w:t>
      </w:r>
      <w:r w:rsidRPr="001358B5">
        <w:rPr>
          <w:rStyle w:val="FontStyle13"/>
          <w:rFonts w:ascii="Times New Roman" w:hAnsi="Times New Roman" w:cs="Times New Roman"/>
          <w:sz w:val="24"/>
          <w:szCs w:val="24"/>
        </w:rPr>
        <w:t xml:space="preserve">«Когда волнуется желтеющая нива...» </w:t>
      </w:r>
      <w:r w:rsidRPr="001358B5">
        <w:rPr>
          <w:rStyle w:val="FontStyle12"/>
          <w:b w:val="0"/>
          <w:sz w:val="24"/>
          <w:szCs w:val="24"/>
        </w:rPr>
        <w:t xml:space="preserve">Ф.И. </w:t>
      </w:r>
      <w:r w:rsidRPr="001358B5">
        <w:rPr>
          <w:rStyle w:val="FontStyle12"/>
          <w:b w:val="0"/>
          <w:spacing w:val="40"/>
          <w:sz w:val="24"/>
          <w:szCs w:val="24"/>
        </w:rPr>
        <w:t>Тютчев.</w:t>
      </w:r>
      <w:r w:rsidRPr="001358B5">
        <w:rPr>
          <w:rStyle w:val="FontStyle12"/>
          <w:b w:val="0"/>
          <w:sz w:val="24"/>
          <w:szCs w:val="24"/>
        </w:rPr>
        <w:t xml:space="preserve"> </w:t>
      </w:r>
      <w:r w:rsidRPr="001358B5">
        <w:rPr>
          <w:rStyle w:val="FontStyle13"/>
          <w:rFonts w:ascii="Times New Roman" w:hAnsi="Times New Roman" w:cs="Times New Roman"/>
          <w:sz w:val="24"/>
          <w:szCs w:val="24"/>
        </w:rPr>
        <w:t>«Есть в осени первоначальной... », «Весенние воды».</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pacing w:val="20"/>
          <w:sz w:val="24"/>
          <w:szCs w:val="24"/>
        </w:rPr>
      </w:pPr>
      <w:r w:rsidRPr="001358B5">
        <w:rPr>
          <w:rStyle w:val="FontStyle12"/>
          <w:b w:val="0"/>
          <w:sz w:val="24"/>
          <w:szCs w:val="24"/>
        </w:rPr>
        <w:t xml:space="preserve">Е.А. </w:t>
      </w:r>
      <w:r w:rsidRPr="001358B5">
        <w:rPr>
          <w:rStyle w:val="FontStyle12"/>
          <w:b w:val="0"/>
          <w:spacing w:val="40"/>
          <w:sz w:val="24"/>
          <w:szCs w:val="24"/>
        </w:rPr>
        <w:t>Баратынский.</w:t>
      </w:r>
      <w:r w:rsidRPr="001358B5">
        <w:rPr>
          <w:rStyle w:val="FontStyle12"/>
          <w:b w:val="0"/>
          <w:sz w:val="24"/>
          <w:szCs w:val="24"/>
        </w:rPr>
        <w:t xml:space="preserve"> </w:t>
      </w:r>
      <w:r w:rsidRPr="001358B5">
        <w:rPr>
          <w:rStyle w:val="FontStyle13"/>
          <w:rFonts w:ascii="Times New Roman" w:hAnsi="Times New Roman" w:cs="Times New Roman"/>
          <w:sz w:val="24"/>
          <w:szCs w:val="24"/>
        </w:rPr>
        <w:t xml:space="preserve">«Весна, весна! как воздух чист!..» </w:t>
      </w:r>
      <w:r w:rsidRPr="001358B5">
        <w:rPr>
          <w:rStyle w:val="FontStyle12"/>
          <w:b w:val="0"/>
          <w:spacing w:val="40"/>
          <w:sz w:val="24"/>
          <w:szCs w:val="24"/>
        </w:rPr>
        <w:t>И.З.Суриков.</w:t>
      </w:r>
      <w:r w:rsidRPr="001358B5">
        <w:rPr>
          <w:rStyle w:val="FontStyle12"/>
          <w:b w:val="0"/>
          <w:sz w:val="24"/>
          <w:szCs w:val="24"/>
        </w:rPr>
        <w:t xml:space="preserve"> </w:t>
      </w:r>
      <w:r w:rsidRPr="001358B5">
        <w:rPr>
          <w:rStyle w:val="FontStyle13"/>
          <w:rFonts w:ascii="Times New Roman" w:hAnsi="Times New Roman" w:cs="Times New Roman"/>
          <w:sz w:val="24"/>
          <w:szCs w:val="24"/>
        </w:rPr>
        <w:t>«В ночном</w:t>
      </w:r>
      <w:r w:rsidRPr="001358B5">
        <w:rPr>
          <w:rStyle w:val="FontStyle13"/>
          <w:rFonts w:ascii="Times New Roman" w:hAnsi="Times New Roman" w:cs="Times New Roman"/>
          <w:spacing w:val="20"/>
          <w:sz w:val="24"/>
          <w:szCs w:val="24"/>
        </w:rPr>
        <w:t>».</w:t>
      </w:r>
    </w:p>
    <w:p w:rsidR="001358B5" w:rsidRPr="001358B5" w:rsidRDefault="001358B5" w:rsidP="00D24AC4">
      <w:pPr>
        <w:pStyle w:val="Style9"/>
        <w:widowControl/>
        <w:spacing w:line="276" w:lineRule="auto"/>
        <w:ind w:left="-142" w:firstLine="0"/>
      </w:pPr>
    </w:p>
    <w:p w:rsidR="001358B5" w:rsidRPr="001358B5" w:rsidRDefault="001358B5" w:rsidP="00D24AC4">
      <w:pPr>
        <w:pStyle w:val="Style9"/>
        <w:widowControl/>
        <w:spacing w:line="276" w:lineRule="auto"/>
        <w:ind w:left="-142" w:firstLine="0"/>
        <w:rPr>
          <w:rStyle w:val="FontStyle14"/>
          <w:b w:val="0"/>
          <w:color w:val="000000"/>
          <w:sz w:val="24"/>
          <w:szCs w:val="24"/>
        </w:rPr>
      </w:pPr>
      <w:r w:rsidRPr="001358B5">
        <w:rPr>
          <w:rStyle w:val="FontStyle14"/>
          <w:b w:val="0"/>
          <w:color w:val="000000"/>
          <w:sz w:val="24"/>
          <w:szCs w:val="24"/>
        </w:rPr>
        <w:t>М.Ю. ЛЕРМОНТОВ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детских годах писателя. Стихотворение </w:t>
      </w:r>
      <w:r w:rsidRPr="001358B5">
        <w:rPr>
          <w:rStyle w:val="FontStyle13"/>
          <w:rFonts w:ascii="Times New Roman" w:hAnsi="Times New Roman" w:cs="Times New Roman"/>
          <w:sz w:val="24"/>
          <w:szCs w:val="24"/>
        </w:rPr>
        <w:t xml:space="preserve">«Бородино». </w:t>
      </w:r>
      <w:r w:rsidRPr="001358B5">
        <w:rPr>
          <w:rStyle w:val="FontStyle12"/>
          <w:b w:val="0"/>
          <w:sz w:val="24"/>
          <w:szCs w:val="24"/>
        </w:rPr>
        <w:t>История создания стихотворения. Бородин</w:t>
      </w:r>
      <w:r w:rsidRPr="001358B5">
        <w:rPr>
          <w:rStyle w:val="FontStyle12"/>
          <w:b w:val="0"/>
          <w:sz w:val="24"/>
          <w:szCs w:val="24"/>
        </w:rPr>
        <w:softHyphen/>
        <w:t>ская битва и русский солдат в изображении М.Ю. Лермонтова. Художественное богатство стихотворения. История и литература; любовь к родине, верность долгу.</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эпитет, сравнение, метафора (развитие представлений о тропах); звукопись.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lastRenderedPageBreak/>
        <w:t>Развитие речи:</w:t>
      </w:r>
      <w:r w:rsidRPr="001358B5">
        <w:rPr>
          <w:rStyle w:val="FontStyle12"/>
          <w:b w:val="0"/>
          <w:sz w:val="24"/>
          <w:szCs w:val="24"/>
        </w:rPr>
        <w:t xml:space="preserve">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портрет, работа с иллюстрациями, в том числе с материалами о Бородинской панораме в Москве.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литературная игра «Что? Где? Когда?» или викторина («Тарханы — Москва»; «На поле Бородина»).</w:t>
      </w:r>
    </w:p>
    <w:p w:rsidR="001358B5" w:rsidRPr="001358B5" w:rsidRDefault="001358B5" w:rsidP="00D24AC4">
      <w:pPr>
        <w:pStyle w:val="Style1"/>
        <w:widowControl/>
        <w:spacing w:line="276" w:lineRule="auto"/>
        <w:ind w:left="-142"/>
      </w:pPr>
    </w:p>
    <w:p w:rsidR="001358B5" w:rsidRPr="001358B5" w:rsidRDefault="001358B5" w:rsidP="00D24AC4">
      <w:pPr>
        <w:pStyle w:val="Style1"/>
        <w:widowControl/>
        <w:spacing w:line="276" w:lineRule="auto"/>
        <w:ind w:left="-142"/>
        <w:rPr>
          <w:rStyle w:val="FontStyle14"/>
          <w:b w:val="0"/>
          <w:sz w:val="24"/>
          <w:szCs w:val="24"/>
        </w:rPr>
      </w:pPr>
      <w:r w:rsidRPr="001358B5">
        <w:rPr>
          <w:rStyle w:val="FontStyle15"/>
          <w:sz w:val="24"/>
          <w:szCs w:val="24"/>
        </w:rPr>
        <w:t xml:space="preserve">Н.В. </w:t>
      </w:r>
      <w:r w:rsidRPr="001358B5">
        <w:rPr>
          <w:rStyle w:val="FontStyle14"/>
          <w:b w:val="0"/>
          <w:sz w:val="24"/>
          <w:szCs w:val="24"/>
        </w:rPr>
        <w:t>ГОГОЛЬ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писателе. Малороссия в жизни и судьбе Н.В. Гоголя. Повесть </w:t>
      </w:r>
      <w:r w:rsidRPr="001358B5">
        <w:rPr>
          <w:rStyle w:val="FontStyle13"/>
          <w:rFonts w:ascii="Times New Roman" w:hAnsi="Times New Roman" w:cs="Times New Roman"/>
          <w:sz w:val="24"/>
          <w:szCs w:val="24"/>
        </w:rPr>
        <w:t xml:space="preserve">«Ночь перед Рождеством». </w:t>
      </w:r>
      <w:r w:rsidRPr="001358B5">
        <w:rPr>
          <w:rStyle w:val="FontStyle12"/>
          <w:b w:val="0"/>
          <w:sz w:val="24"/>
          <w:szCs w:val="24"/>
        </w:rPr>
        <w:t>Отражение в повести славянских преданий и легенд; образы и события повести. Суеверие, злая сила, зло и добро в повести.</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мифологические и фольклорные мотивы в художественном произведении; фантастика; сюжет; художественная деталь, портрет, речевая характеристика.</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выставка «Различные издания повести Н.В. Гоголя».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литературная викторина «На родине Н.В. Гоголя».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xml:space="preserve">: написание сценария, инсценирование фрагментов повести. </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И.С. ТУРГЕНЕВ</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2"/>
          <w:b w:val="0"/>
          <w:sz w:val="24"/>
          <w:szCs w:val="24"/>
        </w:rPr>
        <w:t xml:space="preserve">Детские впечатления И.С. Тургенева. Спасское-Лутовиново в представлениях и творческой биографии писателя. Рассказ </w:t>
      </w:r>
      <w:r w:rsidRPr="001358B5">
        <w:rPr>
          <w:rStyle w:val="FontStyle11"/>
          <w:sz w:val="24"/>
          <w:szCs w:val="24"/>
        </w:rPr>
        <w:t xml:space="preserve">«Муму» </w:t>
      </w:r>
      <w:r w:rsidRPr="001358B5">
        <w:rPr>
          <w:rStyle w:val="FontStyle12"/>
          <w:b w:val="0"/>
          <w:sz w:val="24"/>
          <w:szCs w:val="24"/>
        </w:rPr>
        <w:t xml:space="preserve">и стихотворение в прозе </w:t>
      </w:r>
      <w:r w:rsidRPr="001358B5">
        <w:rPr>
          <w:rStyle w:val="FontStyle11"/>
          <w:sz w:val="24"/>
          <w:szCs w:val="24"/>
        </w:rPr>
        <w:t xml:space="preserve">«Воробей». </w:t>
      </w:r>
      <w:r w:rsidRPr="001358B5">
        <w:rPr>
          <w:rStyle w:val="FontStyle12"/>
          <w:b w:val="0"/>
          <w:sz w:val="24"/>
          <w:szCs w:val="24"/>
        </w:rPr>
        <w:t xml:space="preserve">Современники о рассказе «Муму». Образы центральные и второстепенные; образ Муму. Тематика и социальная проблематика рассказа.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И.С. Тургенев о языке в стихотворении и прозе </w:t>
      </w:r>
      <w:r w:rsidRPr="001358B5">
        <w:rPr>
          <w:rStyle w:val="FontStyle11"/>
          <w:sz w:val="24"/>
          <w:szCs w:val="24"/>
        </w:rPr>
        <w:t>«Русский язык».</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рассказ; углубление представления о теме художественного произведения; стихотворение в прозе, эпитет, сравнение (развитие представлений).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работа с иллюстрациями, рисунки учащихся, экранизация рассказа И.С. Тургенева.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заочная литературно-краеведческая экскурсия «Спасское-Лутовиново».</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Н.А. НЕКРАСОВ</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2"/>
          <w:b w:val="0"/>
          <w:sz w:val="24"/>
          <w:szCs w:val="24"/>
        </w:rPr>
        <w:t xml:space="preserve">Детские впечатления поэта. Стихотворение </w:t>
      </w:r>
      <w:r w:rsidRPr="001358B5">
        <w:rPr>
          <w:rStyle w:val="FontStyle11"/>
          <w:sz w:val="24"/>
          <w:szCs w:val="24"/>
        </w:rPr>
        <w:t xml:space="preserve">«Крестьянские дети». </w:t>
      </w:r>
      <w:r w:rsidRPr="001358B5">
        <w:rPr>
          <w:rStyle w:val="FontStyle12"/>
          <w:b w:val="0"/>
          <w:sz w:val="24"/>
          <w:szCs w:val="24"/>
        </w:rPr>
        <w:t xml:space="preserve">Основная тема и способы ее раскрытия. Отношение автора к персонажам стихотворения. Стихотворение </w:t>
      </w:r>
      <w:r w:rsidRPr="001358B5">
        <w:rPr>
          <w:rStyle w:val="FontStyle11"/>
          <w:sz w:val="24"/>
          <w:szCs w:val="24"/>
        </w:rPr>
        <w:t>«Тройка».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фольклорные элементы в художественном произведении; строфа; эпитет, сравнение (развитие представлений).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lastRenderedPageBreak/>
        <w:t xml:space="preserve">Развитие речи: </w:t>
      </w:r>
      <w:r w:rsidRPr="001358B5">
        <w:rPr>
          <w:rStyle w:val="FontStyle12"/>
          <w:b w:val="0"/>
          <w:sz w:val="24"/>
          <w:szCs w:val="24"/>
        </w:rPr>
        <w:t>выразительное чтение, рассказ о герое, работа со словарями.</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иллюстрации к поэме.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страницы устного журнала о Н.А. Некрасове. («Грешнево </w:t>
      </w:r>
      <w:r w:rsidRPr="001358B5">
        <w:t>–</w:t>
      </w:r>
      <w:r w:rsidRPr="001358B5">
        <w:rPr>
          <w:rStyle w:val="FontStyle12"/>
          <w:b w:val="0"/>
          <w:sz w:val="24"/>
          <w:szCs w:val="24"/>
        </w:rPr>
        <w:t xml:space="preserve"> Карабиха»).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Л.Н. ТОЛСТОЙ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Сведения о писателе. Л.Н. Толстой в Ясной Поляне. Яснополянская школа. Рассказ </w:t>
      </w:r>
      <w:r w:rsidRPr="001358B5">
        <w:rPr>
          <w:rStyle w:val="FontStyle11"/>
          <w:sz w:val="24"/>
          <w:szCs w:val="24"/>
        </w:rPr>
        <w:t xml:space="preserve">«Кавказский пленник». </w:t>
      </w:r>
      <w:r w:rsidRPr="001358B5">
        <w:rPr>
          <w:rStyle w:val="FontStyle12"/>
          <w:b w:val="0"/>
          <w:sz w:val="24"/>
          <w:szCs w:val="24"/>
        </w:rPr>
        <w:t xml:space="preserve">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рассказ (развитие представлений); портрет; завязка, кульминация, развязка.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различные виды чтения, письменный отзыв на эпизод, рассказ по плану, письменная формулировка вывода, дискуссия.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выставка-конкурс рисунков учащихся.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материалы к выставке о Л.Н. Толстом («Ясная Поляна»).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А.П. ЧЕХОВ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Детские и юношеские годы писателя. Семья А.П. Чехова. Врач А.П. Чехов и писатель Антоша Чехонте. Книга в жизни А.П. Чехова. Рассказ </w:t>
      </w:r>
      <w:r w:rsidRPr="001358B5">
        <w:rPr>
          <w:rStyle w:val="FontStyle11"/>
          <w:sz w:val="24"/>
          <w:szCs w:val="24"/>
        </w:rPr>
        <w:t xml:space="preserve">«Злоумышленник»: </w:t>
      </w:r>
      <w:r w:rsidRPr="001358B5">
        <w:rPr>
          <w:rStyle w:val="FontStyle12"/>
          <w:b w:val="0"/>
          <w:sz w:val="24"/>
          <w:szCs w:val="24"/>
        </w:rPr>
        <w:t>тема; приемы создания характеров и ситуаций; отношение писателя к персонажам. Жанровое своеобразие рассказа.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юмор (юмористическая ситуация), комическая ситуация, ирония; роль детали в создании художественного образа; антитеза, метафора, градация.</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чтение по ролям, пересказ юмористического произведения, отзыв об эпизоде, подготовка учащимися вопросов и заданий для экспресс-опроса.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рисунки учащихся.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создание диафильма «По чеховским местам (Мелихово)».</w:t>
      </w:r>
    </w:p>
    <w:p w:rsidR="001358B5" w:rsidRPr="001358B5" w:rsidRDefault="001358B5" w:rsidP="00D24AC4">
      <w:pPr>
        <w:pStyle w:val="Style1"/>
        <w:widowControl/>
        <w:tabs>
          <w:tab w:val="left" w:pos="870"/>
        </w:tabs>
        <w:spacing w:line="276" w:lineRule="auto"/>
        <w:ind w:left="-142" w:firstLine="550"/>
        <w:rPr>
          <w:b/>
        </w:rPr>
      </w:pPr>
      <w:r w:rsidRPr="001358B5">
        <w:rPr>
          <w:b/>
        </w:rPr>
        <w:tab/>
      </w:r>
    </w:p>
    <w:p w:rsidR="001358B5" w:rsidRPr="001358B5" w:rsidRDefault="001358B5" w:rsidP="00D24AC4">
      <w:pPr>
        <w:pStyle w:val="Style1"/>
        <w:widowControl/>
        <w:spacing w:line="276" w:lineRule="auto"/>
        <w:ind w:left="-142"/>
        <w:rPr>
          <w:rStyle w:val="FontStyle11"/>
          <w:spacing w:val="50"/>
          <w:sz w:val="24"/>
          <w:szCs w:val="24"/>
        </w:rPr>
      </w:pPr>
      <w:r w:rsidRPr="001358B5">
        <w:rPr>
          <w:rStyle w:val="FontStyle12"/>
          <w:spacing w:val="40"/>
          <w:sz w:val="24"/>
          <w:szCs w:val="24"/>
        </w:rPr>
        <w:t>Из</w:t>
      </w:r>
      <w:r w:rsidRPr="001358B5">
        <w:rPr>
          <w:rStyle w:val="FontStyle12"/>
          <w:sz w:val="24"/>
          <w:szCs w:val="24"/>
        </w:rPr>
        <w:t xml:space="preserve"> </w:t>
      </w:r>
      <w:r w:rsidRPr="001358B5">
        <w:rPr>
          <w:rStyle w:val="FontStyle11"/>
          <w:b/>
          <w:spacing w:val="50"/>
          <w:sz w:val="24"/>
          <w:szCs w:val="24"/>
        </w:rPr>
        <w:t>литературы</w:t>
      </w:r>
      <w:r w:rsidRPr="001358B5">
        <w:rPr>
          <w:rStyle w:val="FontStyle11"/>
          <w:b/>
          <w:sz w:val="24"/>
          <w:szCs w:val="24"/>
        </w:rPr>
        <w:t xml:space="preserve"> </w:t>
      </w:r>
      <w:r w:rsidRPr="001358B5">
        <w:rPr>
          <w:rStyle w:val="FontStyle11"/>
          <w:b/>
          <w:spacing w:val="50"/>
          <w:sz w:val="24"/>
          <w:szCs w:val="24"/>
        </w:rPr>
        <w:t>XX</w:t>
      </w:r>
      <w:r w:rsidRPr="001358B5">
        <w:rPr>
          <w:rStyle w:val="FontStyle11"/>
          <w:b/>
          <w:sz w:val="24"/>
          <w:szCs w:val="24"/>
        </w:rPr>
        <w:t xml:space="preserve"> </w:t>
      </w:r>
      <w:r w:rsidRPr="001358B5">
        <w:rPr>
          <w:rStyle w:val="FontStyle11"/>
          <w:b/>
          <w:spacing w:val="50"/>
          <w:sz w:val="24"/>
          <w:szCs w:val="24"/>
        </w:rPr>
        <w:t>века</w:t>
      </w: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И.А. БУНИН</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sz w:val="24"/>
          <w:szCs w:val="24"/>
        </w:rPr>
        <w:t xml:space="preserve">Детские годы </w:t>
      </w:r>
      <w:r w:rsidRPr="001358B5">
        <w:rPr>
          <w:rStyle w:val="FontStyle12"/>
          <w:b w:val="0"/>
          <w:sz w:val="24"/>
          <w:szCs w:val="24"/>
        </w:rPr>
        <w:t xml:space="preserve">И.А. </w:t>
      </w:r>
      <w:r w:rsidRPr="001358B5">
        <w:rPr>
          <w:rStyle w:val="FontStyle11"/>
          <w:sz w:val="24"/>
          <w:szCs w:val="24"/>
        </w:rPr>
        <w:t xml:space="preserve">Бунина. Семейные традиции и их влияние на формирование личности. Книга в жизни </w:t>
      </w:r>
      <w:r w:rsidRPr="001358B5">
        <w:rPr>
          <w:rStyle w:val="FontStyle12"/>
          <w:b w:val="0"/>
          <w:sz w:val="24"/>
          <w:szCs w:val="24"/>
        </w:rPr>
        <w:t xml:space="preserve">И.А. </w:t>
      </w:r>
      <w:r w:rsidRPr="001358B5">
        <w:rPr>
          <w:rStyle w:val="FontStyle11"/>
          <w:sz w:val="24"/>
          <w:szCs w:val="24"/>
        </w:rPr>
        <w:t xml:space="preserve">Бунин Стихотворение </w:t>
      </w:r>
      <w:r w:rsidRPr="001358B5">
        <w:rPr>
          <w:rStyle w:val="FontStyle13"/>
          <w:rFonts w:ascii="Times New Roman" w:hAnsi="Times New Roman" w:cs="Times New Roman"/>
          <w:sz w:val="24"/>
          <w:szCs w:val="24"/>
        </w:rPr>
        <w:t xml:space="preserve">«Густой зеленый ельник у дороги...»: </w:t>
      </w:r>
      <w:r w:rsidRPr="001358B5">
        <w:rPr>
          <w:rStyle w:val="FontStyle11"/>
          <w:sz w:val="24"/>
          <w:szCs w:val="24"/>
        </w:rPr>
        <w:t xml:space="preserve">тема природы и приемы ее реализации; художественное богатство стих творения; второй план в стихотворении. Рассказ </w:t>
      </w:r>
      <w:r w:rsidRPr="001358B5">
        <w:rPr>
          <w:rStyle w:val="FontStyle13"/>
          <w:rFonts w:ascii="Times New Roman" w:hAnsi="Times New Roman" w:cs="Times New Roman"/>
          <w:sz w:val="24"/>
          <w:szCs w:val="24"/>
        </w:rPr>
        <w:t xml:space="preserve">«В деревне: </w:t>
      </w:r>
      <w:r w:rsidRPr="001358B5">
        <w:rPr>
          <w:rStyle w:val="FontStyle11"/>
          <w:sz w:val="24"/>
          <w:szCs w:val="24"/>
        </w:rPr>
        <w:t>слияние с природой; нравственно-эмоциональное состояние персонажа. Выразительные средства создания образов.</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Теория литературы</w:t>
      </w:r>
      <w:r w:rsidRPr="001358B5">
        <w:rPr>
          <w:rStyle w:val="FontStyle11"/>
          <w:sz w:val="24"/>
          <w:szCs w:val="24"/>
        </w:rPr>
        <w:t>: стихотворение-размышление, образ-пейзаж, образы животных (развитие представлений).</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Развитие речи</w:t>
      </w:r>
      <w:r w:rsidRPr="001358B5">
        <w:rPr>
          <w:rStyle w:val="FontStyle11"/>
          <w:sz w:val="24"/>
          <w:szCs w:val="24"/>
        </w:rPr>
        <w:t>: пересказ и чтение наизусть, цитатный план, письменный ответ на вопрос.</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Краеведение:</w:t>
      </w:r>
      <w:r w:rsidRPr="001358B5">
        <w:rPr>
          <w:rStyle w:val="FontStyle11"/>
          <w:sz w:val="24"/>
          <w:szCs w:val="24"/>
        </w:rPr>
        <w:t xml:space="preserve"> заочная литературно-краеведческая экскурсия «Литературный Орел».</w:t>
      </w:r>
    </w:p>
    <w:p w:rsidR="001358B5" w:rsidRPr="001358B5" w:rsidRDefault="001358B5" w:rsidP="00D24AC4">
      <w:pPr>
        <w:pStyle w:val="Style3"/>
        <w:widowControl/>
        <w:spacing w:line="276" w:lineRule="auto"/>
        <w:ind w:left="-142" w:firstLine="440"/>
      </w:pP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Л.Н. АНДРЕЕВ</w:t>
      </w:r>
    </w:p>
    <w:p w:rsidR="001358B5" w:rsidRPr="001358B5" w:rsidRDefault="001358B5" w:rsidP="00D24AC4">
      <w:pPr>
        <w:pStyle w:val="Style5"/>
        <w:widowControl/>
        <w:spacing w:line="276" w:lineRule="auto"/>
        <w:ind w:left="-142" w:firstLine="550"/>
        <w:rPr>
          <w:rStyle w:val="FontStyle11"/>
          <w:sz w:val="24"/>
          <w:szCs w:val="24"/>
        </w:rPr>
      </w:pPr>
      <w:r w:rsidRPr="001358B5">
        <w:rPr>
          <w:rStyle w:val="FontStyle11"/>
          <w:sz w:val="24"/>
          <w:szCs w:val="24"/>
        </w:rPr>
        <w:lastRenderedPageBreak/>
        <w:t xml:space="preserve">Краткие сведения о писателе. Рассказ </w:t>
      </w:r>
      <w:r w:rsidRPr="001358B5">
        <w:rPr>
          <w:rStyle w:val="FontStyle13"/>
          <w:rFonts w:ascii="Times New Roman" w:hAnsi="Times New Roman" w:cs="Times New Roman"/>
          <w:sz w:val="24"/>
          <w:szCs w:val="24"/>
        </w:rPr>
        <w:t xml:space="preserve">«Петька на даче»: </w:t>
      </w:r>
      <w:r w:rsidRPr="001358B5">
        <w:rPr>
          <w:rStyle w:val="FontStyle11"/>
          <w:sz w:val="24"/>
          <w:szCs w:val="24"/>
        </w:rPr>
        <w:t>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тема, эпизод, финал.</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пересказ краткий, выборочный; составление вопросов; письменный ответ на вопрос.</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А.И. КУПРИН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Краткие сведения о писателе. Рассказ </w:t>
      </w:r>
      <w:r w:rsidRPr="001358B5">
        <w:rPr>
          <w:rStyle w:val="FontStyle13"/>
          <w:rFonts w:ascii="Times New Roman" w:hAnsi="Times New Roman" w:cs="Times New Roman"/>
          <w:sz w:val="24"/>
          <w:szCs w:val="24"/>
        </w:rPr>
        <w:t xml:space="preserve">«Золотой петух» </w:t>
      </w:r>
      <w:r w:rsidRPr="001358B5">
        <w:rPr>
          <w:rStyle w:val="FontStyle11"/>
          <w:sz w:val="24"/>
          <w:szCs w:val="24"/>
        </w:rPr>
        <w:t>Тема, особенности создания образа.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 xml:space="preserve">Теория литературы: </w:t>
      </w:r>
      <w:r w:rsidRPr="001358B5">
        <w:rPr>
          <w:rStyle w:val="FontStyle11"/>
          <w:sz w:val="24"/>
          <w:szCs w:val="24"/>
        </w:rPr>
        <w:t>рассказ (расширение и углубление представлений); характеристика персонажа, портрет героя.</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пересказ от другого лица, отзыв об эпизоде.</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рисунки учащихся.</w:t>
      </w: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А.А. БЛОК</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Детские впечатления </w:t>
      </w:r>
      <w:r w:rsidRPr="001358B5">
        <w:rPr>
          <w:rStyle w:val="FontStyle12"/>
          <w:b w:val="0"/>
          <w:sz w:val="24"/>
          <w:szCs w:val="24"/>
        </w:rPr>
        <w:t xml:space="preserve">А. </w:t>
      </w:r>
      <w:r w:rsidRPr="001358B5">
        <w:rPr>
          <w:rStyle w:val="FontStyle11"/>
          <w:sz w:val="24"/>
          <w:szCs w:val="24"/>
        </w:rPr>
        <w:t xml:space="preserve">Блока. Книга в жизни юного </w:t>
      </w:r>
      <w:r w:rsidRPr="001358B5">
        <w:rPr>
          <w:rStyle w:val="FontStyle12"/>
          <w:b w:val="0"/>
          <w:sz w:val="24"/>
          <w:szCs w:val="24"/>
        </w:rPr>
        <w:t xml:space="preserve">А. </w:t>
      </w:r>
      <w:r w:rsidRPr="001358B5">
        <w:rPr>
          <w:rStyle w:val="FontStyle11"/>
          <w:sz w:val="24"/>
          <w:szCs w:val="24"/>
        </w:rPr>
        <w:t>Блока. Блоковские места (Петербург, Шахматово)</w:t>
      </w:r>
    </w:p>
    <w:p w:rsidR="001358B5" w:rsidRPr="001358B5" w:rsidRDefault="001358B5" w:rsidP="00D24AC4">
      <w:pPr>
        <w:pStyle w:val="Style4"/>
        <w:widowControl/>
        <w:spacing w:line="276" w:lineRule="auto"/>
        <w:ind w:left="-142" w:firstLine="550"/>
        <w:rPr>
          <w:rStyle w:val="FontStyle11"/>
          <w:sz w:val="24"/>
          <w:szCs w:val="24"/>
        </w:rPr>
      </w:pPr>
      <w:r w:rsidRPr="001358B5">
        <w:rPr>
          <w:rStyle w:val="FontStyle11"/>
          <w:sz w:val="24"/>
          <w:szCs w:val="24"/>
        </w:rPr>
        <w:t xml:space="preserve">Стихотворение </w:t>
      </w:r>
      <w:r w:rsidRPr="001358B5">
        <w:rPr>
          <w:rStyle w:val="FontStyle13"/>
          <w:rFonts w:ascii="Times New Roman" w:hAnsi="Times New Roman" w:cs="Times New Roman"/>
          <w:sz w:val="24"/>
          <w:szCs w:val="24"/>
        </w:rPr>
        <w:t xml:space="preserve">«Летний вечер»: </w:t>
      </w:r>
      <w:r w:rsidRPr="001358B5">
        <w:rPr>
          <w:rStyle w:val="FontStyle11"/>
          <w:sz w:val="24"/>
          <w:szCs w:val="24"/>
        </w:rPr>
        <w:t xml:space="preserve">умение чувствовать красоту природы и сопереживать ей; стихотворение </w:t>
      </w:r>
      <w:r w:rsidRPr="001358B5">
        <w:rPr>
          <w:rStyle w:val="FontStyle13"/>
          <w:rFonts w:ascii="Times New Roman" w:hAnsi="Times New Roman" w:cs="Times New Roman"/>
          <w:sz w:val="24"/>
          <w:szCs w:val="24"/>
        </w:rPr>
        <w:t xml:space="preserve">«Полный месяц над лугом...»: </w:t>
      </w:r>
      <w:r w:rsidRPr="001358B5">
        <w:rPr>
          <w:rStyle w:val="FontStyle11"/>
          <w:sz w:val="24"/>
          <w:szCs w:val="24"/>
        </w:rPr>
        <w:t>образная система, художественное своеобразие стихотворения.</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антитеза.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выразительное чтение, рассказ с использованием ключевых слов, альтернативное изложение.</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Краеведение:</w:t>
      </w:r>
      <w:r w:rsidRPr="001358B5">
        <w:rPr>
          <w:rStyle w:val="FontStyle11"/>
          <w:sz w:val="24"/>
          <w:szCs w:val="24"/>
        </w:rPr>
        <w:t xml:space="preserve"> подбор материала о блоковском Петербурге и имении Шахматово.</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С.А. ЕСЕНИН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Детские годы С. Есенина. В есенинском Константинове. Стихотворения: </w:t>
      </w:r>
      <w:r w:rsidRPr="001358B5">
        <w:rPr>
          <w:rStyle w:val="FontStyle13"/>
          <w:rFonts w:ascii="Times New Roman" w:hAnsi="Times New Roman" w:cs="Times New Roman"/>
          <w:sz w:val="24"/>
          <w:szCs w:val="24"/>
        </w:rPr>
        <w:t xml:space="preserve">«Ты запой мне ту песню, что прежде...», «Поет зима </w:t>
      </w:r>
      <w:r w:rsidRPr="001358B5">
        <w:t xml:space="preserve">– </w:t>
      </w:r>
      <w:r w:rsidRPr="001358B5">
        <w:rPr>
          <w:rStyle w:val="FontStyle13"/>
          <w:rFonts w:ascii="Times New Roman" w:hAnsi="Times New Roman" w:cs="Times New Roman"/>
          <w:sz w:val="24"/>
          <w:szCs w:val="24"/>
        </w:rPr>
        <w:t xml:space="preserve">аукает... », «Нивы сжаты, рощи голы... » </w:t>
      </w:r>
      <w:r w:rsidRPr="001358B5">
        <w:t>–</w:t>
      </w:r>
      <w:r w:rsidRPr="001358B5">
        <w:rPr>
          <w:rStyle w:val="FontStyle13"/>
          <w:rFonts w:ascii="Times New Roman" w:hAnsi="Times New Roman" w:cs="Times New Roman"/>
          <w:sz w:val="24"/>
          <w:szCs w:val="24"/>
        </w:rPr>
        <w:t xml:space="preserve"> </w:t>
      </w:r>
      <w:r w:rsidRPr="001358B5">
        <w:rPr>
          <w:rStyle w:val="FontStyle11"/>
          <w:sz w:val="24"/>
          <w:szCs w:val="24"/>
        </w:rPr>
        <w:t>по выбору. Единство человека и природы. Малая и большая родина.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эпитет, метафора, сравнение, олицетворение (развитие представлений о понятиях).</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чтение наизусть, цитатный план.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работа с иллюстрациями, художественными и документальными фотографиями.</w:t>
      </w:r>
    </w:p>
    <w:p w:rsidR="001358B5" w:rsidRPr="001358B5" w:rsidRDefault="001358B5" w:rsidP="00D24AC4">
      <w:pPr>
        <w:pStyle w:val="Style8"/>
        <w:widowControl/>
        <w:spacing w:line="276" w:lineRule="auto"/>
        <w:ind w:left="-142" w:firstLine="550"/>
        <w:jc w:val="both"/>
        <w:rPr>
          <w:rStyle w:val="FontStyle11"/>
          <w:sz w:val="24"/>
          <w:szCs w:val="24"/>
        </w:rPr>
      </w:pPr>
      <w:r w:rsidRPr="001358B5">
        <w:rPr>
          <w:rStyle w:val="FontStyle11"/>
          <w:i/>
          <w:sz w:val="24"/>
          <w:szCs w:val="24"/>
        </w:rPr>
        <w:t>Краеведение:</w:t>
      </w:r>
      <w:r w:rsidRPr="001358B5">
        <w:rPr>
          <w:rStyle w:val="FontStyle11"/>
          <w:sz w:val="24"/>
          <w:szCs w:val="24"/>
        </w:rPr>
        <w:t xml:space="preserve"> заочная литературно-краеведческая экскурсия «Константиново </w:t>
      </w:r>
      <w:r w:rsidRPr="001358B5">
        <w:t>–</w:t>
      </w:r>
      <w:r w:rsidRPr="001358B5">
        <w:rPr>
          <w:rStyle w:val="FontStyle11"/>
          <w:sz w:val="24"/>
          <w:szCs w:val="24"/>
        </w:rPr>
        <w:t xml:space="preserve"> Москва».</w:t>
      </w:r>
    </w:p>
    <w:p w:rsidR="001358B5" w:rsidRPr="001358B5" w:rsidRDefault="001358B5" w:rsidP="00D24AC4">
      <w:pPr>
        <w:pStyle w:val="Style8"/>
        <w:widowControl/>
        <w:spacing w:line="276" w:lineRule="auto"/>
        <w:ind w:left="-142" w:firstLine="550"/>
        <w:jc w:val="both"/>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А.П. ПЛАТОНОВ</w:t>
      </w:r>
    </w:p>
    <w:p w:rsidR="001358B5" w:rsidRPr="001358B5" w:rsidRDefault="001358B5" w:rsidP="00D24AC4">
      <w:pPr>
        <w:pStyle w:val="Style5"/>
        <w:widowControl/>
        <w:spacing w:line="276" w:lineRule="auto"/>
        <w:ind w:left="-142" w:firstLine="440"/>
        <w:rPr>
          <w:rStyle w:val="FontStyle11"/>
          <w:sz w:val="24"/>
          <w:szCs w:val="24"/>
        </w:rPr>
      </w:pPr>
      <w:r w:rsidRPr="001358B5">
        <w:rPr>
          <w:rStyle w:val="FontStyle11"/>
          <w:sz w:val="24"/>
          <w:szCs w:val="24"/>
        </w:rPr>
        <w:t xml:space="preserve">Краткие биографические сведения о писателе. Рассказ </w:t>
      </w:r>
      <w:r w:rsidRPr="001358B5">
        <w:rPr>
          <w:rStyle w:val="FontStyle13"/>
          <w:rFonts w:ascii="Times New Roman" w:hAnsi="Times New Roman" w:cs="Times New Roman"/>
          <w:sz w:val="24"/>
          <w:szCs w:val="24"/>
        </w:rPr>
        <w:t xml:space="preserve">«Никита». </w:t>
      </w:r>
      <w:r w:rsidRPr="001358B5">
        <w:rPr>
          <w:rStyle w:val="FontStyle11"/>
          <w:sz w:val="24"/>
          <w:szCs w:val="24"/>
        </w:rPr>
        <w:t>Тема рассказа. Мир глазами ребенка (беда и радость; злое и доброе начало в окружающем мире); образ Никиты.</w:t>
      </w:r>
    </w:p>
    <w:p w:rsidR="001358B5" w:rsidRPr="001358B5" w:rsidRDefault="001358B5" w:rsidP="00D24AC4">
      <w:pPr>
        <w:pStyle w:val="Style5"/>
        <w:widowControl/>
        <w:spacing w:line="276" w:lineRule="auto"/>
        <w:ind w:left="-142" w:firstLine="440"/>
        <w:rPr>
          <w:rStyle w:val="FontStyle11"/>
          <w:sz w:val="24"/>
          <w:szCs w:val="24"/>
        </w:rPr>
      </w:pPr>
      <w:r w:rsidRPr="001358B5">
        <w:rPr>
          <w:rStyle w:val="FontStyle11"/>
          <w:i/>
          <w:sz w:val="24"/>
          <w:szCs w:val="24"/>
        </w:rPr>
        <w:t>Развитие речи</w:t>
      </w:r>
      <w:r w:rsidRPr="001358B5">
        <w:rPr>
          <w:rStyle w:val="FontStyle11"/>
          <w:sz w:val="24"/>
          <w:szCs w:val="24"/>
        </w:rPr>
        <w:t>: рассказ о писателе, художественный пересказ фрагмента, составление словаря для характеристики предметов и явлений.</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рисунки учащихся.</w:t>
      </w:r>
    </w:p>
    <w:p w:rsidR="001358B5" w:rsidRPr="001358B5" w:rsidRDefault="001358B5" w:rsidP="00D24AC4">
      <w:pPr>
        <w:pStyle w:val="Style3"/>
        <w:widowControl/>
        <w:spacing w:line="276" w:lineRule="auto"/>
        <w:ind w:left="-142" w:firstLine="440"/>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П.П. БАЖОВ</w:t>
      </w:r>
    </w:p>
    <w:p w:rsidR="001358B5" w:rsidRPr="001358B5" w:rsidRDefault="001358B5" w:rsidP="00D24AC4">
      <w:pPr>
        <w:pStyle w:val="Style5"/>
        <w:widowControl/>
        <w:spacing w:line="276" w:lineRule="auto"/>
        <w:ind w:left="-142" w:firstLine="550"/>
        <w:rPr>
          <w:rStyle w:val="FontStyle11"/>
          <w:sz w:val="24"/>
          <w:szCs w:val="24"/>
        </w:rPr>
      </w:pPr>
      <w:r w:rsidRPr="001358B5">
        <w:rPr>
          <w:rStyle w:val="FontStyle11"/>
          <w:sz w:val="24"/>
          <w:szCs w:val="24"/>
        </w:rPr>
        <w:lastRenderedPageBreak/>
        <w:t xml:space="preserve">Краткие сведения о писателе. Сказ </w:t>
      </w:r>
      <w:r w:rsidRPr="001358B5">
        <w:rPr>
          <w:rStyle w:val="FontStyle13"/>
          <w:rFonts w:ascii="Times New Roman" w:hAnsi="Times New Roman" w:cs="Times New Roman"/>
          <w:sz w:val="24"/>
          <w:szCs w:val="24"/>
        </w:rPr>
        <w:t xml:space="preserve">«Каменный цветок». </w:t>
      </w:r>
      <w:r w:rsidRPr="001358B5">
        <w:rPr>
          <w:rStyle w:val="FontStyle11"/>
          <w:sz w:val="24"/>
          <w:szCs w:val="24"/>
        </w:rPr>
        <w:t>Человек труда в сказе П.П. Бажова (труд и мастерство, вдох</w:t>
      </w:r>
      <w:r w:rsidRPr="001358B5">
        <w:rPr>
          <w:rStyle w:val="FontStyle11"/>
          <w:sz w:val="24"/>
          <w:szCs w:val="24"/>
        </w:rPr>
        <w:softHyphen/>
        <w:t>новение). Приемы создания художественного образа.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сказ, отличие сказа от сказки, герой повествования, афоризм.</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пересказ от другого лица, отзыв об эпизоде. Связь с другими искусствами: рисунки учащихся. </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Краеведение:</w:t>
      </w:r>
      <w:r w:rsidRPr="001358B5">
        <w:rPr>
          <w:rStyle w:val="FontStyle13"/>
          <w:rFonts w:ascii="Times New Roman" w:hAnsi="Times New Roman" w:cs="Times New Roman"/>
          <w:sz w:val="24"/>
          <w:szCs w:val="24"/>
        </w:rPr>
        <w:t xml:space="preserve"> Екатеринбург П.П. Бажова.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2"/>
          <w:b w:val="0"/>
          <w:sz w:val="24"/>
          <w:szCs w:val="24"/>
        </w:rPr>
        <w:t xml:space="preserve">Н.Н. </w:t>
      </w:r>
      <w:r w:rsidRPr="001358B5">
        <w:rPr>
          <w:rStyle w:val="FontStyle13"/>
          <w:rFonts w:ascii="Times New Roman" w:hAnsi="Times New Roman" w:cs="Times New Roman"/>
          <w:sz w:val="24"/>
          <w:szCs w:val="24"/>
        </w:rPr>
        <w:t>НОСОВ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Рассказ </w:t>
      </w:r>
      <w:r w:rsidRPr="001358B5">
        <w:rPr>
          <w:rStyle w:val="FontStyle11"/>
          <w:sz w:val="24"/>
          <w:szCs w:val="24"/>
        </w:rPr>
        <w:t xml:space="preserve">«Три охотника»: </w:t>
      </w:r>
      <w:r w:rsidRPr="001358B5">
        <w:rPr>
          <w:rStyle w:val="FontStyle13"/>
          <w:rFonts w:ascii="Times New Roman" w:hAnsi="Times New Roman" w:cs="Times New Roman"/>
          <w:sz w:val="24"/>
          <w:szCs w:val="24"/>
        </w:rPr>
        <w:t>тема, система образов.</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пересказ.</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Е.И. НОСОВ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Рассказ </w:t>
      </w:r>
      <w:r w:rsidRPr="001358B5">
        <w:rPr>
          <w:rStyle w:val="FontStyle11"/>
          <w:sz w:val="24"/>
          <w:szCs w:val="24"/>
        </w:rPr>
        <w:t xml:space="preserve">«Как патефон петуха от смерти спас». </w:t>
      </w:r>
      <w:r w:rsidRPr="001358B5">
        <w:rPr>
          <w:rStyle w:val="FontStyle13"/>
          <w:rFonts w:ascii="Times New Roman" w:hAnsi="Times New Roman" w:cs="Times New Roman"/>
          <w:sz w:val="24"/>
          <w:szCs w:val="24"/>
        </w:rPr>
        <w:t>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юмор (развитие представлений).</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пересказ (краткий и от другого лица), письменный ответ на вопрос, инсценированное чтение.</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инсценирование.</w:t>
      </w:r>
    </w:p>
    <w:p w:rsidR="001358B5" w:rsidRPr="001358B5" w:rsidRDefault="001358B5" w:rsidP="00D24AC4">
      <w:pPr>
        <w:pStyle w:val="Style2"/>
        <w:widowControl/>
        <w:spacing w:line="276" w:lineRule="auto"/>
        <w:ind w:left="-142" w:firstLine="550"/>
      </w:pPr>
    </w:p>
    <w:p w:rsidR="001358B5" w:rsidRPr="001358B5" w:rsidRDefault="001358B5" w:rsidP="00D24AC4">
      <w:pPr>
        <w:pStyle w:val="Style2"/>
        <w:widowControl/>
        <w:spacing w:line="276" w:lineRule="auto"/>
        <w:ind w:left="-142" w:firstLine="0"/>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t>Родная</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природа</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в</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произведениях писателей</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XX</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века</w:t>
      </w:r>
    </w:p>
    <w:p w:rsidR="001358B5" w:rsidRPr="001358B5" w:rsidRDefault="001358B5" w:rsidP="00D24AC4">
      <w:pPr>
        <w:pStyle w:val="Style1"/>
        <w:widowControl/>
        <w:spacing w:line="276" w:lineRule="auto"/>
        <w:ind w:left="-142"/>
      </w:pP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    Час поэзии «Поэзия и проза XX века о родной природе»:</w:t>
      </w:r>
    </w:p>
    <w:p w:rsidR="001358B5" w:rsidRPr="001358B5" w:rsidRDefault="001358B5" w:rsidP="00D24AC4">
      <w:pPr>
        <w:pStyle w:val="Style1"/>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    В.Ф. </w:t>
      </w:r>
      <w:r w:rsidRPr="001358B5">
        <w:rPr>
          <w:rStyle w:val="FontStyle13"/>
          <w:rFonts w:ascii="Times New Roman" w:hAnsi="Times New Roman" w:cs="Times New Roman"/>
          <w:spacing w:val="50"/>
          <w:sz w:val="24"/>
          <w:szCs w:val="24"/>
        </w:rPr>
        <w:t>Боков.</w:t>
      </w:r>
      <w:r w:rsidRPr="001358B5">
        <w:rPr>
          <w:rStyle w:val="FontStyle13"/>
          <w:rFonts w:ascii="Times New Roman" w:hAnsi="Times New Roman" w:cs="Times New Roman"/>
          <w:sz w:val="24"/>
          <w:szCs w:val="24"/>
        </w:rPr>
        <w:t xml:space="preserve"> </w:t>
      </w:r>
      <w:r w:rsidRPr="001358B5">
        <w:rPr>
          <w:rStyle w:val="FontStyle11"/>
          <w:sz w:val="24"/>
          <w:szCs w:val="24"/>
        </w:rPr>
        <w:t>«Поклон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Н.М. </w:t>
      </w:r>
      <w:r w:rsidRPr="001358B5">
        <w:rPr>
          <w:rStyle w:val="FontStyle13"/>
          <w:rFonts w:ascii="Times New Roman" w:hAnsi="Times New Roman" w:cs="Times New Roman"/>
          <w:spacing w:val="50"/>
          <w:sz w:val="24"/>
          <w:szCs w:val="24"/>
        </w:rPr>
        <w:t>Рубцов.</w:t>
      </w:r>
      <w:r w:rsidRPr="001358B5">
        <w:rPr>
          <w:rStyle w:val="FontStyle13"/>
          <w:rFonts w:ascii="Times New Roman" w:hAnsi="Times New Roman" w:cs="Times New Roman"/>
          <w:sz w:val="24"/>
          <w:szCs w:val="24"/>
        </w:rPr>
        <w:t xml:space="preserve"> </w:t>
      </w:r>
      <w:r w:rsidRPr="001358B5">
        <w:rPr>
          <w:rStyle w:val="FontStyle11"/>
          <w:sz w:val="24"/>
          <w:szCs w:val="24"/>
        </w:rPr>
        <w:t>«В осеннем лесу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Р. Г. </w:t>
      </w:r>
      <w:r w:rsidRPr="001358B5">
        <w:rPr>
          <w:rStyle w:val="FontStyle13"/>
          <w:rFonts w:ascii="Times New Roman" w:hAnsi="Times New Roman" w:cs="Times New Roman"/>
          <w:spacing w:val="50"/>
          <w:sz w:val="24"/>
          <w:szCs w:val="24"/>
        </w:rPr>
        <w:t>Гамзатов.</w:t>
      </w:r>
      <w:r w:rsidRPr="001358B5">
        <w:rPr>
          <w:rStyle w:val="FontStyle13"/>
          <w:rFonts w:ascii="Times New Roman" w:hAnsi="Times New Roman" w:cs="Times New Roman"/>
          <w:sz w:val="24"/>
          <w:szCs w:val="24"/>
        </w:rPr>
        <w:t xml:space="preserve"> </w:t>
      </w:r>
      <w:r w:rsidRPr="001358B5">
        <w:rPr>
          <w:rStyle w:val="FontStyle11"/>
          <w:sz w:val="24"/>
          <w:szCs w:val="24"/>
        </w:rPr>
        <w:t>«Песня соловья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В.И. </w:t>
      </w:r>
      <w:r w:rsidRPr="001358B5">
        <w:rPr>
          <w:rStyle w:val="FontStyle13"/>
          <w:rFonts w:ascii="Times New Roman" w:hAnsi="Times New Roman" w:cs="Times New Roman"/>
          <w:spacing w:val="50"/>
          <w:sz w:val="24"/>
          <w:szCs w:val="24"/>
        </w:rPr>
        <w:t>Белов.</w:t>
      </w:r>
      <w:r w:rsidRPr="001358B5">
        <w:rPr>
          <w:rStyle w:val="FontStyle13"/>
          <w:rFonts w:ascii="Times New Roman" w:hAnsi="Times New Roman" w:cs="Times New Roman"/>
          <w:sz w:val="24"/>
          <w:szCs w:val="24"/>
        </w:rPr>
        <w:t xml:space="preserve"> </w:t>
      </w:r>
      <w:r w:rsidRPr="001358B5">
        <w:rPr>
          <w:rStyle w:val="FontStyle11"/>
          <w:sz w:val="24"/>
          <w:szCs w:val="24"/>
        </w:rPr>
        <w:t>«Весенняя ночь»;</w:t>
      </w:r>
    </w:p>
    <w:p w:rsidR="001358B5" w:rsidRPr="001358B5" w:rsidRDefault="001358B5" w:rsidP="00D24AC4">
      <w:pPr>
        <w:pStyle w:val="Style4"/>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В.Г. Ра с п у т и н. </w:t>
      </w:r>
      <w:r w:rsidRPr="001358B5">
        <w:rPr>
          <w:rStyle w:val="FontStyle11"/>
          <w:sz w:val="24"/>
          <w:szCs w:val="24"/>
        </w:rPr>
        <w:t xml:space="preserve">«Век живи — век люби» </w:t>
      </w:r>
      <w:r w:rsidRPr="001358B5">
        <w:rPr>
          <w:rStyle w:val="FontStyle13"/>
          <w:rFonts w:ascii="Times New Roman" w:hAnsi="Times New Roman" w:cs="Times New Roman"/>
          <w:sz w:val="24"/>
          <w:szCs w:val="24"/>
        </w:rPr>
        <w:t>(отрывок).</w:t>
      </w:r>
    </w:p>
    <w:p w:rsidR="001358B5" w:rsidRPr="001358B5" w:rsidRDefault="001358B5" w:rsidP="00D24AC4">
      <w:pPr>
        <w:pStyle w:val="Style4"/>
        <w:widowControl/>
        <w:spacing w:line="276" w:lineRule="auto"/>
        <w:ind w:left="-142"/>
        <w:rPr>
          <w:rFonts w:ascii="Times New Roman" w:hAnsi="Times New Roman"/>
        </w:rPr>
      </w:pPr>
    </w:p>
    <w:p w:rsidR="001358B5" w:rsidRPr="001358B5" w:rsidRDefault="001358B5" w:rsidP="00D24AC4">
      <w:pPr>
        <w:pStyle w:val="Style8"/>
        <w:widowControl/>
        <w:spacing w:line="276" w:lineRule="auto"/>
        <w:ind w:left="-142"/>
        <w:jc w:val="both"/>
        <w:rPr>
          <w:rStyle w:val="FontStyle13"/>
          <w:rFonts w:ascii="Times New Roman" w:hAnsi="Times New Roman" w:cs="Times New Roman"/>
          <w:spacing w:val="50"/>
          <w:sz w:val="24"/>
          <w:szCs w:val="24"/>
        </w:rPr>
      </w:pPr>
      <w:r w:rsidRPr="001358B5">
        <w:rPr>
          <w:rStyle w:val="FontStyle13"/>
          <w:rFonts w:ascii="Times New Roman" w:hAnsi="Times New Roman" w:cs="Times New Roman"/>
          <w:b/>
          <w:spacing w:val="50"/>
          <w:sz w:val="24"/>
          <w:szCs w:val="24"/>
        </w:rPr>
        <w:t>Из</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зарубежной</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литератур</w:t>
      </w: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Д. ДЕФО</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Роман </w:t>
      </w:r>
      <w:r w:rsidRPr="001358B5">
        <w:rPr>
          <w:rStyle w:val="FontStyle11"/>
          <w:sz w:val="24"/>
          <w:szCs w:val="24"/>
        </w:rPr>
        <w:t xml:space="preserve">«Жизнь, необыкновенные и удивительные приключения Робинзона Крузо» </w:t>
      </w:r>
      <w:r w:rsidRPr="001358B5">
        <w:rPr>
          <w:rStyle w:val="FontStyle13"/>
          <w:rFonts w:ascii="Times New Roman" w:hAnsi="Times New Roman" w:cs="Times New Roman"/>
          <w:sz w:val="24"/>
          <w:szCs w:val="24"/>
        </w:rPr>
        <w:t>(отрывок). Сюжетные линии, характеристика персонажей (находчивость, смекалка, доброта), характеристика жанра.</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xml:space="preserve"> притча, приключенческий роман, роман воспитания, путешествие (первичные представления о дан</w:t>
      </w:r>
      <w:r w:rsidRPr="001358B5">
        <w:rPr>
          <w:rStyle w:val="FontStyle13"/>
          <w:rFonts w:ascii="Times New Roman" w:hAnsi="Times New Roman" w:cs="Times New Roman"/>
          <w:sz w:val="24"/>
          <w:szCs w:val="24"/>
        </w:rPr>
        <w:softHyphen/>
        <w:t>ных понятиях).</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различные виды пересказа, изложение с элементами сочинения.</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 xml:space="preserve">Связь с другими искусствами: </w:t>
      </w:r>
      <w:r w:rsidRPr="001358B5">
        <w:rPr>
          <w:rStyle w:val="FontStyle13"/>
          <w:rFonts w:ascii="Times New Roman" w:hAnsi="Times New Roman" w:cs="Times New Roman"/>
          <w:sz w:val="24"/>
          <w:szCs w:val="24"/>
        </w:rPr>
        <w:t>работа с иллюстрациями, рисунки учащихся.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Х.К. АНДЕРСЕН</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его детстве. Сказка </w:t>
      </w:r>
      <w:r w:rsidRPr="001358B5">
        <w:rPr>
          <w:rStyle w:val="FontStyle11"/>
          <w:sz w:val="24"/>
          <w:szCs w:val="24"/>
        </w:rPr>
        <w:t xml:space="preserve">«Соловей»: </w:t>
      </w:r>
      <w:r w:rsidRPr="001358B5">
        <w:rPr>
          <w:rStyle w:val="FontStyle13"/>
          <w:rFonts w:ascii="Times New Roman" w:hAnsi="Times New Roman" w:cs="Times New Roman"/>
          <w:sz w:val="24"/>
          <w:szCs w:val="24"/>
        </w:rPr>
        <w:t>внешняя и внутренняя красота, благодарность.</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xml:space="preserve"> философская сказка (развитие представлений), авторский замысел и способы его характеристики.</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различные виды пересказов, письменный отзыв об эпизоде.</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lastRenderedPageBreak/>
        <w:t>Связь с другими искусствами</w:t>
      </w:r>
      <w:r w:rsidRPr="001358B5">
        <w:rPr>
          <w:rStyle w:val="FontStyle13"/>
          <w:rFonts w:ascii="Times New Roman" w:hAnsi="Times New Roman" w:cs="Times New Roman"/>
          <w:sz w:val="24"/>
          <w:szCs w:val="24"/>
        </w:rPr>
        <w:t>: работа с иллюстрациями, рисунки учащихся.</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xml:space="preserve"> написание сценария мультфильма, инсценирование сказки и ее постановка.</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М. ТВЕН</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Автобиография и автобиографические мотивы. Роман </w:t>
      </w:r>
      <w:r w:rsidRPr="001358B5">
        <w:rPr>
          <w:rStyle w:val="FontStyle11"/>
          <w:sz w:val="24"/>
          <w:szCs w:val="24"/>
        </w:rPr>
        <w:t xml:space="preserve">«Приключения Тома Сойера» </w:t>
      </w:r>
      <w:r w:rsidRPr="001358B5">
        <w:rPr>
          <w:rStyle w:val="FontStyle13"/>
          <w:rFonts w:ascii="Times New Roman" w:hAnsi="Times New Roman" w:cs="Times New Roman"/>
          <w:sz w:val="24"/>
          <w:szCs w:val="24"/>
        </w:rPr>
        <w:t>(отрывок): мир детства и мир взрослых.</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юмор, приключения как форма детской фантазии.</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различные виды чтения и пересказа, письменный отзыв о герое.</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xml:space="preserve"> работа с иллюстрациями, рисунки учащихся.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Ж. РОНИ-СТАРШИЙ</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Повесть </w:t>
      </w:r>
      <w:r w:rsidRPr="001358B5">
        <w:rPr>
          <w:rStyle w:val="FontStyle11"/>
          <w:sz w:val="24"/>
          <w:szCs w:val="24"/>
        </w:rPr>
        <w:t xml:space="preserve">«Борьба за огонь» </w:t>
      </w:r>
      <w:r w:rsidRPr="001358B5">
        <w:rPr>
          <w:rStyle w:val="FontStyle13"/>
          <w:rFonts w:ascii="Times New Roman" w:hAnsi="Times New Roman" w:cs="Times New Roman"/>
          <w:sz w:val="24"/>
          <w:szCs w:val="24"/>
        </w:rPr>
        <w:t>(отдельные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составление плана, письменная и устная характеристика героя.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ДЖ. ЛОНДОН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Теория литературы: рассказ (развитие представлений).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речи: различные виды пересказов, устный и письменный портрет героя.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А. ЛИНДГРЕН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Краткие сведения о писательнице. Роман «Приключения Эмиля из Лённеберги » (отрывок).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Возможные виды внеурочной деятельности: литературная викторина.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Итоговый урок.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Встреча в литературной гостиной («Путешествие в мир книги»), или «Литературный карнавал» или литературный час («Я хочу рассказать вам...»).</w:t>
      </w:r>
    </w:p>
    <w:p w:rsidR="001358B5" w:rsidRPr="001358B5" w:rsidRDefault="001358B5" w:rsidP="00D24AC4">
      <w:pPr>
        <w:pStyle w:val="af5"/>
        <w:spacing w:line="276" w:lineRule="auto"/>
        <w:ind w:firstLine="540"/>
        <w:jc w:val="both"/>
        <w:rPr>
          <w:rFonts w:ascii="Times New Roman" w:hAnsi="Times New Roman" w:cs="Times New Roman"/>
          <w:b/>
          <w:i/>
          <w:iCs/>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ГРЕЧЕСКОЙ МИФОЛОГИИ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Мифы </w:t>
      </w:r>
      <w:r w:rsidRPr="001358B5">
        <w:rPr>
          <w:rFonts w:ascii="Times New Roman" w:hAnsi="Times New Roman" w:cs="Times New Roman"/>
          <w:i/>
          <w:iCs/>
        </w:rPr>
        <w:t>«Пять веков», «Прометей», «Яблоки Гесперид».</w:t>
      </w:r>
      <w:r w:rsidRPr="001358B5">
        <w:rPr>
          <w:rFonts w:ascii="Times New Roman" w:hAnsi="Times New Roman" w:cs="Times New Roman"/>
        </w:rPr>
        <w:t xml:space="preserve"> Отражение в древнегреческих мифах представлений о древней человеческой истории, героизме, стремление познать мир и реализовать свою мечту.</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УСТНОГО НАРОДНОГО ТВОРЧЕСТВА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Предания, легенды, сказки.</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«Солдат и смерть», «Как Бадыноко победил одноглазого великана», «Сказка о молодильных яблоках и живой воде»</w:t>
      </w:r>
      <w:r w:rsidRPr="001358B5">
        <w:rPr>
          <w:rFonts w:ascii="Times New Roman" w:hAnsi="Times New Roman" w:cs="Times New Roman"/>
        </w:rPr>
        <w:t>. Предание и его художественные особенности. Сказка и ее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lastRenderedPageBreak/>
        <w:t xml:space="preserve">ИЗ ДРЕВНЕРУССКОЙ ЛИТЕРАТУРЫ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«Сказание о белгородских колодцах»</w:t>
      </w:r>
      <w:r w:rsidRPr="001358B5">
        <w:rPr>
          <w:rFonts w:ascii="Times New Roman" w:hAnsi="Times New Roman" w:cs="Times New Roman"/>
        </w:rPr>
        <w:t xml:space="preserve">, </w:t>
      </w:r>
      <w:r w:rsidRPr="001358B5">
        <w:rPr>
          <w:rFonts w:ascii="Times New Roman" w:hAnsi="Times New Roman" w:cs="Times New Roman"/>
          <w:i/>
          <w:iCs/>
        </w:rPr>
        <w:t xml:space="preserve">«Повесть о разорении Рязани Батыем», «Поучение» </w:t>
      </w:r>
      <w:r w:rsidRPr="001358B5">
        <w:rPr>
          <w:rFonts w:ascii="Times New Roman" w:hAnsi="Times New Roman" w:cs="Times New Roman"/>
        </w:rPr>
        <w:t xml:space="preserve">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любовь к Родине, мужество и др.).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XVIII</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М.В. ЛОМОНОСОВ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Годы учения. Отражение позиций ученого и гражданина в поэзии: </w:t>
      </w:r>
      <w:r w:rsidRPr="001358B5">
        <w:rPr>
          <w:rFonts w:ascii="Times New Roman" w:hAnsi="Times New Roman" w:cs="Times New Roman"/>
          <w:i/>
          <w:iCs/>
        </w:rPr>
        <w:t>«Стихи, сочиненные на дороге в Петергоф…»</w:t>
      </w:r>
      <w:r w:rsidRPr="001358B5">
        <w:rPr>
          <w:rFonts w:ascii="Times New Roman" w:hAnsi="Times New Roman" w:cs="Times New Roman"/>
        </w:rPr>
        <w:t>.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XIX</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b/>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В.А. ЖУКОВСКИЙ</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Личность писателя. В.А. Жуковский и А.С. Пушкин. Жанр баллады в творчестве В.А. Жуковского. Баллада </w:t>
      </w:r>
      <w:r w:rsidRPr="001358B5">
        <w:rPr>
          <w:rFonts w:ascii="Times New Roman" w:hAnsi="Times New Roman" w:cs="Times New Roman"/>
          <w:i/>
          <w:iCs/>
        </w:rPr>
        <w:t>«Светлана»</w:t>
      </w:r>
      <w:r w:rsidRPr="001358B5">
        <w:rPr>
          <w:rFonts w:ascii="Times New Roman" w:hAnsi="Times New Roman" w:cs="Times New Roman"/>
        </w:rPr>
        <w:t>: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А.С. ПУШКИН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Лицей в жизни и творческой биографии А.С. Пушкина. Лицеист А.С. Пушкин в литературной жизни Петербурга. Лирика природы: </w:t>
      </w:r>
      <w:r w:rsidRPr="001358B5">
        <w:rPr>
          <w:rFonts w:ascii="Times New Roman" w:hAnsi="Times New Roman" w:cs="Times New Roman"/>
          <w:i/>
          <w:iCs/>
        </w:rPr>
        <w:t>«Деревня», «Редеет облаков летучая гряда...», «Зимнее утро», «Зимний вечер».</w:t>
      </w:r>
      <w:r w:rsidRPr="001358B5">
        <w:rPr>
          <w:rFonts w:ascii="Times New Roman" w:hAnsi="Times New Roman" w:cs="Times New Roman"/>
        </w:rPr>
        <w:t xml:space="preserve"> Интерес к истории России: роман </w:t>
      </w:r>
      <w:r w:rsidRPr="001358B5">
        <w:rPr>
          <w:rFonts w:ascii="Times New Roman" w:hAnsi="Times New Roman" w:cs="Times New Roman"/>
          <w:i/>
          <w:iCs/>
        </w:rPr>
        <w:t>«Дубровский»</w:t>
      </w:r>
      <w:r w:rsidRPr="001358B5">
        <w:rPr>
          <w:rFonts w:ascii="Times New Roman" w:hAnsi="Times New Roman" w:cs="Times New Roman"/>
        </w:rPr>
        <w:t xml:space="preserve">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М.Ю. ЛЕРМОНТОВ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Годы учения. Ссылка на Кавказ. Поэт и власть. Вольнолюбивые мотивы в лирике (свобода, воля, независимость): </w:t>
      </w:r>
      <w:r w:rsidRPr="001358B5">
        <w:rPr>
          <w:rFonts w:ascii="Times New Roman" w:hAnsi="Times New Roman" w:cs="Times New Roman"/>
          <w:i/>
          <w:iCs/>
        </w:rPr>
        <w:t>«Тучи», «Парус», «На севере диком стоит одиноко…», «Листок»</w:t>
      </w:r>
      <w:r w:rsidRPr="001358B5">
        <w:rPr>
          <w:rFonts w:ascii="Times New Roman" w:hAnsi="Times New Roman" w:cs="Times New Roman"/>
        </w:rPr>
        <w:t>. Многозначность художественного образа.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rPr>
      </w:pPr>
      <w:r w:rsidRPr="001358B5">
        <w:rPr>
          <w:rFonts w:ascii="Times New Roman" w:hAnsi="Times New Roman" w:cs="Times New Roman"/>
          <w:b/>
        </w:rPr>
        <w:t>Н.В. ГОГОЛЬ</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Повесть </w:t>
      </w:r>
      <w:r w:rsidRPr="001358B5">
        <w:rPr>
          <w:rFonts w:ascii="Times New Roman" w:hAnsi="Times New Roman" w:cs="Times New Roman"/>
          <w:i/>
          <w:iCs/>
        </w:rPr>
        <w:t>«Тарас Бульба»</w:t>
      </w:r>
      <w:r w:rsidRPr="001358B5">
        <w:rPr>
          <w:rFonts w:ascii="Times New Roman" w:hAnsi="Times New Roman" w:cs="Times New Roman"/>
        </w:rPr>
        <w:t>.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Лирическое и эпическое в повести. Своеобразие стиля.</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lastRenderedPageBreak/>
        <w:t>И.С. ТУРГЕНЕВ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«Записки охотника»</w:t>
      </w:r>
      <w:r w:rsidRPr="001358B5">
        <w:rPr>
          <w:rFonts w:ascii="Times New Roman" w:hAnsi="Times New Roman" w:cs="Times New Roman"/>
        </w:rPr>
        <w:t xml:space="preserve">: творческая история и особенности композиции. Проблематика и своеобразие рассказа </w:t>
      </w:r>
      <w:r w:rsidRPr="001358B5">
        <w:rPr>
          <w:rFonts w:ascii="Times New Roman" w:hAnsi="Times New Roman" w:cs="Times New Roman"/>
          <w:i/>
          <w:iCs/>
        </w:rPr>
        <w:t>«Бирюк»</w:t>
      </w:r>
      <w:r w:rsidRPr="001358B5">
        <w:rPr>
          <w:rFonts w:ascii="Times New Roman" w:hAnsi="Times New Roman" w:cs="Times New Roman"/>
        </w:rPr>
        <w:t xml:space="preserve">: служебный долг и человеческий долг; нравственные ценности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w:t>
      </w:r>
      <w:r w:rsidRPr="001358B5">
        <w:rPr>
          <w:rFonts w:ascii="Times New Roman" w:hAnsi="Times New Roman" w:cs="Times New Roman"/>
          <w:i/>
        </w:rPr>
        <w:t>«В дороге»</w:t>
      </w:r>
      <w:r w:rsidRPr="001358B5">
        <w:rPr>
          <w:rFonts w:ascii="Times New Roman" w:hAnsi="Times New Roman" w:cs="Times New Roman"/>
        </w:rPr>
        <w:t>: выразительность и точность поэтического звучания.</w:t>
      </w:r>
    </w:p>
    <w:p w:rsidR="001358B5" w:rsidRPr="001358B5" w:rsidRDefault="001358B5" w:rsidP="00D24AC4">
      <w:pPr>
        <w:pStyle w:val="af5"/>
        <w:spacing w:line="276" w:lineRule="auto"/>
        <w:ind w:firstLine="540"/>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Н.А. НЕКРАСОВ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Гражданская позиция Н.А. Некрасова. Темы народного труда и «долюшки женской» — основные в творчестве поэта. Стихотворения: </w:t>
      </w:r>
      <w:r w:rsidRPr="001358B5">
        <w:rPr>
          <w:rFonts w:ascii="Times New Roman" w:hAnsi="Times New Roman" w:cs="Times New Roman"/>
          <w:i/>
          <w:iCs/>
        </w:rPr>
        <w:t>«В полном разгаре страда деревенская...», «Великое чувство! у каждых дверей...».</w:t>
      </w:r>
      <w:r w:rsidRPr="001358B5">
        <w:rPr>
          <w:rFonts w:ascii="Times New Roman" w:hAnsi="Times New Roman" w:cs="Times New Roman"/>
        </w:rPr>
        <w:t xml:space="preserve"> 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Л.Н. ТОЛСТОЙ</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Повесть </w:t>
      </w:r>
      <w:r w:rsidRPr="001358B5">
        <w:rPr>
          <w:rFonts w:ascii="Times New Roman" w:hAnsi="Times New Roman" w:cs="Times New Roman"/>
          <w:i/>
          <w:iCs/>
        </w:rPr>
        <w:t>«Детство»</w:t>
      </w:r>
      <w:r w:rsidRPr="001358B5">
        <w:rPr>
          <w:rFonts w:ascii="Times New Roman" w:hAnsi="Times New Roman" w:cs="Times New Roman"/>
        </w:rPr>
        <w:t xml:space="preserve"> (отдельные главы): </w:t>
      </w:r>
      <w:r w:rsidRPr="001358B5">
        <w:rPr>
          <w:rFonts w:ascii="Times New Roman" w:hAnsi="Times New Roman" w:cs="Times New Roman"/>
          <w:i/>
          <w:iCs/>
        </w:rPr>
        <w:t>«Maman», «Что за человек был мой отец?», «Детство»</w:t>
      </w:r>
      <w:r w:rsidRPr="001358B5">
        <w:rPr>
          <w:rFonts w:ascii="Times New Roman" w:hAnsi="Times New Roman" w:cs="Times New Roman"/>
        </w:rPr>
        <w:t xml:space="preserve"> и др. по выбору. Рассказ </w:t>
      </w:r>
      <w:r w:rsidRPr="001358B5">
        <w:rPr>
          <w:rFonts w:ascii="Times New Roman" w:hAnsi="Times New Roman" w:cs="Times New Roman"/>
          <w:i/>
          <w:iCs/>
        </w:rPr>
        <w:t>«Бедные люди»</w:t>
      </w:r>
      <w:r w:rsidRPr="001358B5">
        <w:rPr>
          <w:rFonts w:ascii="Times New Roman" w:hAnsi="Times New Roman" w:cs="Times New Roman"/>
        </w:rPr>
        <w:t>.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rPr>
      </w:pPr>
      <w:r w:rsidRPr="001358B5">
        <w:rPr>
          <w:rFonts w:ascii="Times New Roman" w:hAnsi="Times New Roman" w:cs="Times New Roman"/>
          <w:b/>
        </w:rPr>
        <w:t xml:space="preserve">В.Г. КОРОЛЕНКО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Повесть </w:t>
      </w:r>
      <w:r w:rsidRPr="001358B5">
        <w:rPr>
          <w:rFonts w:ascii="Times New Roman" w:hAnsi="Times New Roman" w:cs="Times New Roman"/>
          <w:i/>
          <w:iCs/>
        </w:rPr>
        <w:t>«В дурном обществе»</w:t>
      </w:r>
      <w:r w:rsidRPr="001358B5">
        <w:rPr>
          <w:rFonts w:ascii="Times New Roman" w:hAnsi="Times New Roman" w:cs="Times New Roman"/>
        </w:rPr>
        <w:t>: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А.П. ЧЕХОВ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Сатирические и юмористические рассказы А.П. Чехова. Рассказы </w:t>
      </w:r>
      <w:r w:rsidRPr="001358B5">
        <w:rPr>
          <w:rFonts w:ascii="Times New Roman" w:hAnsi="Times New Roman" w:cs="Times New Roman"/>
          <w:i/>
          <w:iCs/>
        </w:rPr>
        <w:t>«Толстый и тонкий», «Шуточка», «Налим»</w:t>
      </w:r>
      <w:r w:rsidRPr="001358B5">
        <w:rPr>
          <w:rFonts w:ascii="Times New Roman" w:hAnsi="Times New Roman" w:cs="Times New Roman"/>
        </w:rPr>
        <w:t>: темы, приемы создания характеров персонажей.  Отношение автора к героям. Приёмы комического эффекта.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XX</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И.А. БУНИН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Мир природы и человека в стихотворениях и рассказах И.А. Бунина. Стихотворение </w:t>
      </w:r>
      <w:r w:rsidRPr="001358B5">
        <w:rPr>
          <w:rFonts w:ascii="Times New Roman" w:hAnsi="Times New Roman" w:cs="Times New Roman"/>
          <w:i/>
          <w:iCs/>
        </w:rPr>
        <w:t>«Не видно птиц. Покорно чахнет...»,</w:t>
      </w:r>
      <w:r w:rsidRPr="001358B5">
        <w:rPr>
          <w:rFonts w:ascii="Times New Roman" w:hAnsi="Times New Roman" w:cs="Times New Roman"/>
        </w:rPr>
        <w:t xml:space="preserve"> рассказ </w:t>
      </w:r>
      <w:r w:rsidRPr="001358B5">
        <w:rPr>
          <w:rFonts w:ascii="Times New Roman" w:hAnsi="Times New Roman" w:cs="Times New Roman"/>
          <w:i/>
          <w:iCs/>
        </w:rPr>
        <w:t>«Лапти»</w:t>
      </w:r>
      <w:r w:rsidRPr="001358B5">
        <w:rPr>
          <w:rFonts w:ascii="Times New Roman" w:hAnsi="Times New Roman" w:cs="Times New Roman"/>
        </w:rPr>
        <w:t xml:space="preserve">. Душа крестьянина в изображении писателя. </w:t>
      </w:r>
    </w:p>
    <w:p w:rsidR="001358B5" w:rsidRPr="001358B5" w:rsidRDefault="001358B5" w:rsidP="00D24AC4">
      <w:pPr>
        <w:pStyle w:val="af5"/>
        <w:spacing w:line="276" w:lineRule="auto"/>
        <w:ind w:firstLine="540"/>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А.И. КУПРИН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Детские годы писателя. Повесть </w:t>
      </w:r>
      <w:r w:rsidRPr="001358B5">
        <w:rPr>
          <w:rFonts w:ascii="Times New Roman" w:hAnsi="Times New Roman" w:cs="Times New Roman"/>
          <w:i/>
          <w:iCs/>
        </w:rPr>
        <w:t>«Белый пудель»</w:t>
      </w:r>
      <w:r w:rsidRPr="001358B5">
        <w:rPr>
          <w:rFonts w:ascii="Times New Roman" w:hAnsi="Times New Roman" w:cs="Times New Roman"/>
        </w:rPr>
        <w:t xml:space="preserve">, рассказ </w:t>
      </w:r>
      <w:r w:rsidRPr="001358B5">
        <w:rPr>
          <w:rFonts w:ascii="Times New Roman" w:hAnsi="Times New Roman" w:cs="Times New Roman"/>
          <w:i/>
          <w:iCs/>
        </w:rPr>
        <w:t>«Тапёр»</w:t>
      </w:r>
      <w:r w:rsidRPr="001358B5">
        <w:rPr>
          <w:rFonts w:ascii="Times New Roman" w:hAnsi="Times New Roman" w:cs="Times New Roman"/>
        </w:rPr>
        <w:t>. Основные темы и характеристики образов. Внутренний мир человека и приемы его художественного раскрытия.</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С.А. ЕСЕНИН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Стихотворения: </w:t>
      </w:r>
      <w:r w:rsidRPr="001358B5">
        <w:rPr>
          <w:rFonts w:ascii="Times New Roman" w:hAnsi="Times New Roman" w:cs="Times New Roman"/>
          <w:i/>
          <w:iCs/>
        </w:rPr>
        <w:t>«Песнь о собаке», «Разбуди меня завтра рано...».</w:t>
      </w:r>
      <w:r w:rsidRPr="001358B5">
        <w:rPr>
          <w:rFonts w:ascii="Times New Roman" w:hAnsi="Times New Roman" w:cs="Times New Roman"/>
        </w:rPr>
        <w:t xml:space="preserve"> Пафос и тема стихотворения. Одухотворенная природа — один из основных образов поэзии С.А. Есенина.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М.М. ПРИШВИН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Сказка-быль </w:t>
      </w:r>
      <w:r w:rsidRPr="001358B5">
        <w:rPr>
          <w:rFonts w:ascii="Times New Roman" w:hAnsi="Times New Roman" w:cs="Times New Roman"/>
          <w:i/>
          <w:iCs/>
        </w:rPr>
        <w:t>«Кладовая солнца»</w:t>
      </w:r>
      <w:r w:rsidRPr="001358B5">
        <w:rPr>
          <w:rFonts w:ascii="Times New Roman" w:hAnsi="Times New Roman" w:cs="Times New Roman"/>
        </w:rPr>
        <w:t>: родная природа в изображении писателя; воспитание в читателе зоркости, наблюдательности, чувства красоты, любви к природе.</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Н.М. РУБЦОВ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Стихотворения: </w:t>
      </w:r>
      <w:r w:rsidRPr="001358B5">
        <w:rPr>
          <w:rFonts w:ascii="Times New Roman" w:hAnsi="Times New Roman" w:cs="Times New Roman"/>
          <w:i/>
        </w:rPr>
        <w:t>«Звезда полей», «Тихая моя родина».</w:t>
      </w:r>
      <w:r w:rsidRPr="001358B5">
        <w:rPr>
          <w:rFonts w:ascii="Times New Roman" w:hAnsi="Times New Roman" w:cs="Times New Roman"/>
        </w:rPr>
        <w:t xml:space="preserve"> Человек и природа в стихотворении. Образный строй.</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А.А. АХМАТОВА</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Связь ее судьбы с трагическими и героическими событиями отечественной истории </w:t>
      </w:r>
      <w:r w:rsidRPr="001358B5">
        <w:rPr>
          <w:rFonts w:ascii="Times New Roman" w:hAnsi="Times New Roman" w:cs="Times New Roman"/>
          <w:lang w:val="en-US"/>
        </w:rPr>
        <w:t>XX</w:t>
      </w:r>
      <w:r w:rsidRPr="001358B5">
        <w:rPr>
          <w:rFonts w:ascii="Times New Roman" w:hAnsi="Times New Roman" w:cs="Times New Roman"/>
        </w:rPr>
        <w:t xml:space="preserve"> века. Стихотворения </w:t>
      </w:r>
      <w:r w:rsidRPr="001358B5">
        <w:rPr>
          <w:rFonts w:ascii="Times New Roman" w:hAnsi="Times New Roman" w:cs="Times New Roman"/>
          <w:i/>
          <w:iCs/>
        </w:rPr>
        <w:t xml:space="preserve">«Перед весной бывают дни такие…», «Мужество», «Победа», «Родная земля». </w:t>
      </w:r>
      <w:r w:rsidRPr="001358B5">
        <w:rPr>
          <w:rFonts w:ascii="Times New Roman" w:hAnsi="Times New Roman" w:cs="Times New Roman"/>
        </w:rPr>
        <w:t>Тема духовной свободы народа. Защита основ жизни. Клятва поэта в верности и любви к родине. Значение русского языка.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Из поэзии о Великой Отечественной войне</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Изображение войны; проблема жестокости, справедливости, подвига, долга, жизни и смерти, бессмертия, любви к родине: М.В. Исаковский. </w:t>
      </w:r>
      <w:r w:rsidRPr="001358B5">
        <w:rPr>
          <w:rFonts w:ascii="Times New Roman" w:hAnsi="Times New Roman" w:cs="Times New Roman"/>
          <w:i/>
          <w:iCs/>
        </w:rPr>
        <w:t>«В прифронтовом лесу»</w:t>
      </w:r>
      <w:r w:rsidRPr="001358B5">
        <w:rPr>
          <w:rFonts w:ascii="Times New Roman" w:hAnsi="Times New Roman" w:cs="Times New Roman"/>
        </w:rPr>
        <w:t xml:space="preserve">; С.С.Орлов. </w:t>
      </w:r>
      <w:r w:rsidRPr="001358B5">
        <w:rPr>
          <w:rFonts w:ascii="Times New Roman" w:hAnsi="Times New Roman" w:cs="Times New Roman"/>
          <w:i/>
          <w:iCs/>
        </w:rPr>
        <w:t>«Его зарыли в шар земной...»</w:t>
      </w:r>
      <w:r w:rsidRPr="001358B5">
        <w:rPr>
          <w:rFonts w:ascii="Times New Roman" w:hAnsi="Times New Roman" w:cs="Times New Roman"/>
        </w:rPr>
        <w:t xml:space="preserve">; К.М. Симонов. </w:t>
      </w:r>
      <w:r w:rsidRPr="001358B5">
        <w:rPr>
          <w:rFonts w:ascii="Times New Roman" w:hAnsi="Times New Roman" w:cs="Times New Roman"/>
          <w:i/>
          <w:iCs/>
        </w:rPr>
        <w:t>«Жди меня, и я вернусь...»</w:t>
      </w:r>
      <w:r w:rsidRPr="001358B5">
        <w:rPr>
          <w:rFonts w:ascii="Times New Roman" w:hAnsi="Times New Roman" w:cs="Times New Roman"/>
        </w:rPr>
        <w:t xml:space="preserve">; Р.Г.Гамзатов. </w:t>
      </w:r>
      <w:r w:rsidRPr="001358B5">
        <w:rPr>
          <w:rFonts w:ascii="Times New Roman" w:hAnsi="Times New Roman" w:cs="Times New Roman"/>
          <w:i/>
          <w:iCs/>
        </w:rPr>
        <w:t>«Журавли»</w:t>
      </w:r>
      <w:r w:rsidRPr="001358B5">
        <w:rPr>
          <w:rFonts w:ascii="Times New Roman" w:hAnsi="Times New Roman" w:cs="Times New Roman"/>
        </w:rPr>
        <w:t xml:space="preserve">; Д.С. Самойлов. </w:t>
      </w:r>
      <w:r w:rsidRPr="001358B5">
        <w:rPr>
          <w:rFonts w:ascii="Times New Roman" w:hAnsi="Times New Roman" w:cs="Times New Roman"/>
          <w:i/>
          <w:iCs/>
        </w:rPr>
        <w:t>«Сороковые»</w:t>
      </w:r>
      <w:r w:rsidRPr="001358B5">
        <w:rPr>
          <w:rFonts w:ascii="Times New Roman" w:hAnsi="Times New Roman" w:cs="Times New Roman"/>
        </w:rPr>
        <w:t>.</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 xml:space="preserve">В.П. АСТАФЬЕВ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Рассказ </w:t>
      </w:r>
      <w:r w:rsidRPr="001358B5">
        <w:rPr>
          <w:rFonts w:ascii="Times New Roman" w:hAnsi="Times New Roman" w:cs="Times New Roman"/>
          <w:i/>
          <w:iCs/>
        </w:rPr>
        <w:t>«Конь с розовой гривой»</w:t>
      </w:r>
      <w:r w:rsidRPr="001358B5">
        <w:rPr>
          <w:rFonts w:ascii="Times New Roman" w:hAnsi="Times New Roman" w:cs="Times New Roman"/>
        </w:rPr>
        <w:t>. Тематика, проблематика рассказа.</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ЗАРУБЕЖНОЙ ЛИТЕРАТУРЫ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«Сказка о Синдбаде-мореходе»</w:t>
      </w:r>
      <w:r w:rsidRPr="001358B5">
        <w:rPr>
          <w:rFonts w:ascii="Times New Roman" w:hAnsi="Times New Roman" w:cs="Times New Roman"/>
        </w:rPr>
        <w:t xml:space="preserve"> из книги </w:t>
      </w:r>
      <w:r w:rsidRPr="001358B5">
        <w:rPr>
          <w:rFonts w:ascii="Times New Roman" w:hAnsi="Times New Roman" w:cs="Times New Roman"/>
          <w:i/>
          <w:iCs/>
        </w:rPr>
        <w:t>«Тысяча и одна ночь»</w:t>
      </w:r>
      <w:r w:rsidRPr="001358B5">
        <w:rPr>
          <w:rFonts w:ascii="Times New Roman" w:hAnsi="Times New Roman" w:cs="Times New Roman"/>
        </w:rPr>
        <w:t>. История создания, тематика, проблематика.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Я. и В. ГРИММ</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писателях. Сказка </w:t>
      </w:r>
      <w:r w:rsidRPr="001358B5">
        <w:rPr>
          <w:rFonts w:ascii="Times New Roman" w:hAnsi="Times New Roman" w:cs="Times New Roman"/>
          <w:i/>
          <w:iCs/>
        </w:rPr>
        <w:t>«Снегурочка»</w:t>
      </w:r>
      <w:r w:rsidRPr="001358B5">
        <w:rPr>
          <w:rFonts w:ascii="Times New Roman" w:hAnsi="Times New Roman" w:cs="Times New Roman"/>
        </w:rPr>
        <w:t>. Тематика, проблематика сказки.</w:t>
      </w: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О. ГЕНРИ</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Краткие сведения о писателе. Рассказ </w:t>
      </w:r>
      <w:r w:rsidRPr="001358B5">
        <w:rPr>
          <w:rFonts w:ascii="Times New Roman" w:hAnsi="Times New Roman" w:cs="Times New Roman"/>
          <w:i/>
          <w:iCs/>
        </w:rPr>
        <w:t>«Вождь краснокожих»</w:t>
      </w:r>
      <w:r w:rsidRPr="001358B5">
        <w:rPr>
          <w:rFonts w:ascii="Times New Roman" w:hAnsi="Times New Roman" w:cs="Times New Roman"/>
        </w:rPr>
        <w:t xml:space="preserve">: о  детстве — с улыбкой и всерьез (дети и взрослые в рассказе). </w:t>
      </w:r>
      <w:r w:rsidRPr="001358B5">
        <w:rPr>
          <w:rFonts w:ascii="Times New Roman" w:hAnsi="Times New Roman" w:cs="Times New Roman"/>
          <w:i/>
          <w:iCs/>
        </w:rPr>
        <w:t>«Дары волхвов»</w:t>
      </w:r>
      <w:r w:rsidRPr="001358B5">
        <w:rPr>
          <w:rFonts w:ascii="Times New Roman" w:hAnsi="Times New Roman" w:cs="Times New Roman"/>
        </w:rPr>
        <w:t>: жанр новеллы. Тема бедности, любви, счастья.</w:t>
      </w: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ДЖ. ЛОНДОН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lastRenderedPageBreak/>
        <w:t xml:space="preserve">Краткие сведения о писателе. Рассказ </w:t>
      </w:r>
      <w:r w:rsidRPr="001358B5">
        <w:rPr>
          <w:rFonts w:ascii="Times New Roman" w:hAnsi="Times New Roman" w:cs="Times New Roman"/>
          <w:i/>
          <w:iCs/>
        </w:rPr>
        <w:t>«Любовь к жизни»</w:t>
      </w:r>
      <w:r w:rsidRPr="001358B5">
        <w:rPr>
          <w:rFonts w:ascii="Times New Roman" w:hAnsi="Times New Roman" w:cs="Times New Roman"/>
        </w:rPr>
        <w:t>: жизнеутверждающий пафос, гимн мужеству и отваге, сюжет и основные образы. Воспитательный смысл произведения.</w:t>
      </w:r>
    </w:p>
    <w:p w:rsidR="001358B5" w:rsidRPr="001358B5" w:rsidRDefault="001358B5" w:rsidP="00D24AC4">
      <w:pPr>
        <w:pStyle w:val="af5"/>
        <w:spacing w:line="276" w:lineRule="auto"/>
        <w:ind w:firstLine="540"/>
        <w:jc w:val="both"/>
        <w:rPr>
          <w:rFonts w:ascii="Times New Roman" w:hAnsi="Times New Roman" w:cs="Times New Roman"/>
          <w:i/>
          <w:iCs/>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Для заучивания наизусть</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М.В. Ломоносов. </w:t>
      </w:r>
      <w:r w:rsidRPr="001358B5">
        <w:rPr>
          <w:rFonts w:ascii="Times New Roman" w:hAnsi="Times New Roman" w:cs="Times New Roman"/>
          <w:i/>
          <w:iCs/>
        </w:rPr>
        <w:t>«Стихи, сочиненные на дороге в Петергоф…»</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И.А. Крылов. Одна басня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А.С. Пушкин. </w:t>
      </w:r>
      <w:r w:rsidRPr="001358B5">
        <w:rPr>
          <w:rFonts w:ascii="Times New Roman" w:hAnsi="Times New Roman" w:cs="Times New Roman"/>
          <w:i/>
          <w:iCs/>
        </w:rPr>
        <w:t>«Зимнее утро», «Редеет облаков летучая гряда…»</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М.Ю. Лермонтов.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Н.В. Гоголь. </w:t>
      </w:r>
      <w:r w:rsidRPr="001358B5">
        <w:rPr>
          <w:rFonts w:ascii="Times New Roman" w:hAnsi="Times New Roman" w:cs="Times New Roman"/>
          <w:i/>
          <w:iCs/>
        </w:rPr>
        <w:t>«Тарас Бульба»</w:t>
      </w:r>
      <w:r w:rsidRPr="001358B5">
        <w:rPr>
          <w:rFonts w:ascii="Times New Roman" w:hAnsi="Times New Roman" w:cs="Times New Roman"/>
        </w:rPr>
        <w:t xml:space="preserve"> (отрывок из речи Тараса о товариществе).</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Н.А. Некрасов. </w:t>
      </w:r>
      <w:r w:rsidRPr="001358B5">
        <w:rPr>
          <w:rFonts w:ascii="Times New Roman" w:hAnsi="Times New Roman" w:cs="Times New Roman"/>
          <w:i/>
          <w:iCs/>
        </w:rPr>
        <w:t>«В полном разгаре страда деревенская...», «Великое чувство! У каждых дверей…»</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И.А. Бунин. </w:t>
      </w:r>
      <w:r w:rsidRPr="001358B5">
        <w:rPr>
          <w:rFonts w:ascii="Times New Roman" w:hAnsi="Times New Roman" w:cs="Times New Roman"/>
          <w:i/>
          <w:iCs/>
        </w:rPr>
        <w:t>«Не видно птиц. Покорно чахнет...»</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С.А. Есенин.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А.А. Ахматова.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Стихотворение о Великой Отечественной войне (по выбору).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устного народного творчества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 Былины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«Святогор и Микула Селянинович», «Илья Муромец и Соловей-разбойник».</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 Толстой. «Илья Муромец». 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отзыв на эпизод, письменные ответы на вопросы.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легенды и предания о народных заступниках края (региона).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Русские народные песни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Обрядовая поэзия («Наша Масленица дорогая ... », «Говорили - сваты на конях будут»); лирические песни ( «Подушечка моя пуховая ... »); лироэпические песни ( «Солдатская»)Лирическое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песенные жанры в фольклоре, многообразие жанра обрядовой поэзии, лироэпическая песня.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песенный фольклор региона.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древнерусской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Из «Повести временных лет» («И вспомнил Олег коня своего»), «Повесть о Петре и Февронии Муромских». Поучительный характер древнерусской литературы; мудрость, преемственность поколений, любовь к родине, образованность, твердость духа, религиозность.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эпические жанры и жанровые образования в древнерусской литературе (наставление, поучение, житие, путешествие, повесть).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lastRenderedPageBreak/>
        <w:t>Развитие речи</w:t>
      </w:r>
      <w:r w:rsidRPr="001358B5">
        <w:rPr>
          <w:rFonts w:ascii="Times New Roman" w:hAnsi="Times New Roman" w:cs="Times New Roman"/>
          <w:color w:val="000000"/>
          <w:sz w:val="24"/>
        </w:rPr>
        <w:t>: подробный пересказ, изложение с элементами сочинения.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иконопись, оформление памятников древнерусской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литературы XVIII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М.В. ЛОМОНОСОВ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Жизнь и судьба поэта, просветителя, ученого. «О вы, которых ожидает ... » (из «Оды на день восшествия на Всероссийский престол ее величест8а государыни императрицы Елисаветы Петровны, 1747 года» ) «Предисло8ие о пользе книг церковных в российском языке» (отрывок). Мысли о просвещении, русском языке; вера в творческие способности на 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ода; тема и мотив.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сочинение с элементами рассуждения. Связь с другими искусствами: работа с репродукциями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(портреты М.В. Ломоносова).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заочная литературно-краеведческая экскурсия: Холмогоры - Москва - Германия - Петербург.</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Г.Р. ДЕРЖАВИН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Биография Державина (по страницам книги В. Ходасевича «Державин»). Стихотворение «Властителям и судиям».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лирическое стихотворение, отличие лирического стихотворения от оды, тематическое разнообразие лирики.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Д.И. ФОНВИЗИН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Комедия «Недоросль».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по ролям, устное сочинение.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театральное искусство (театральные профессии, авторский замысел и исполнение [трактовка]; актер и режиссер; режиссер и художник).</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 Из литературы XIX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А.С.ПУШКИН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Свободолюбивые мотивы в стихотворениях поэта: «К Чаадаев» («Любви, надежды, тихой слабы ... »), «Во глубине сибирских руд ... ». Человек и природа («Туча»). Дружба и тема долга. «Песнь о вещем Олеге»: судьба Олега в летописном тексте и в балладе Пушкина; мотивы судьбы - предсказание, предзнаменование, предвидение; вера и суеверие. Поэма «Полтава» (в сокращении). Образ Петра и тема России в поэме. Гражданский пафос поэмы. Изображение «массы» и персоналий в поэме. Своеобразие поэтического языка </w:t>
      </w:r>
      <w:r w:rsidRPr="001358B5">
        <w:rPr>
          <w:rFonts w:ascii="Times New Roman" w:hAnsi="Times New Roman" w:cs="Times New Roman"/>
          <w:color w:val="000000"/>
          <w:sz w:val="24"/>
        </w:rPr>
        <w:lastRenderedPageBreak/>
        <w:t>(через элементы сопоставительного анализа). Творческая история создания произведений.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в том числе наизусть; сочинение с элементами рассуждения.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 рисунки учащихся.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М.Ю. ЛЕРМОНТОВ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«Родина», «Песня про царя Ивана Васильевича ... ». Родина в лирическом и эпическом про изведении; проблематика и основные мотивы «Песни ... »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рассказ о событии, рецензия.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устное рисование,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Н.В. ГОГОЛЬ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Н.В. Гоголь в Петербурге. Новая тема - изображение чиновничества и жизни «маленького человека».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сатирическая повесть, юмористические ситуации, «говорящие» фамилии.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«Петербургские повести» Н.В. Гоголя в русском искусстве (живопись, кино, мультипликация).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 С. ТУРГЕНЕВ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о жизни писателя в 60-е годы. Общая характеристика книги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стихотворения.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портрет и характер, стихотворение в прозе (углубление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Н.А. НЕКРАСОВ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xml:space="preserve">Краткие сведения о поэте. Стихотворения: «Вчерашний день, часу В шестом ... », «Железная дорога», «Размышления у парадною подъезда», поэма «Русские женщины» «Княгиня Трубецкая»). Доля народная - основная тема произведений поэта; своеобразие </w:t>
      </w:r>
      <w:r w:rsidRPr="001358B5">
        <w:rPr>
          <w:rFonts w:ascii="Times New Roman" w:hAnsi="Times New Roman" w:cs="Times New Roman"/>
          <w:color w:val="000000"/>
          <w:sz w:val="24"/>
        </w:rPr>
        <w:lastRenderedPageBreak/>
        <w:t>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диалоговая речь, развитие представлений о жанре поэмы.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выписки для характеристики героев, цитатный план, элементы тезисного плана.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Н.А. Некрасов и художники-передвижники.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Л.Н. ТОЛСТОЙ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Л.Н. Толстой - участник обороны Севастополя. Творческая история «Севастопольских рассказов». Литература и история. Рассказ «Севастополь в декабре месяце »: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 книга рассказов (развитие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подбор материалов для ответа по плану, составление цитатного плана, устное сочинение-рассуждение.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литературно-музыкальная композиция «Город русской славы, ратных подвигов».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М.Е. САЛТЫКОВ-ЩЕДРИН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Сказки: «повесть о том, как один мужик двух генералов прокормил »,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письменный отзыв.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Возможные виды внеурочной деятельности</w:t>
      </w:r>
      <w:r w:rsidRPr="001358B5">
        <w:rPr>
          <w:rFonts w:ascii="Times New Roman" w:hAnsi="Times New Roman" w:cs="Times New Roman"/>
          <w:color w:val="000000"/>
          <w:sz w:val="24"/>
        </w:rPr>
        <w:t>: час поэзии в литературной гостиной «Крестьянский труд и судьба землепашца в изображении поэтов XIX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А.В. Кольцов. «Песня пахаря», «Горькая доля»;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Н.П. Огарев. «Сторона моя родимая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 Никитин. «Пахарь»;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Плещеев. «Скучная картина!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Майков. «Сенокос», «Нива»;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М.Л. Михайлов. «Труня», «Те же все унылые картины ... » и др.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Н.С.ЛЕСКОВ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биографии писателя. «Лесков - писатель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будущего». Повесть «Левша». Особенность проблематики и центральная идея повести. Образный мир произведения.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своеобразие стиля повести. Расширение представлений о сказе, сказовом характере прозы.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xml:space="preserve">: образ Левши в русском искусстве (живопись, кинематограф, </w:t>
      </w:r>
      <w:r w:rsidRPr="001358B5">
        <w:rPr>
          <w:rFonts w:ascii="Times New Roman" w:hAnsi="Times New Roman" w:cs="Times New Roman"/>
          <w:color w:val="000000"/>
          <w:sz w:val="24"/>
        </w:rPr>
        <w:lastRenderedPageBreak/>
        <w:t>мультипликация).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А.А.ФЕТ</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Русская природа в стихотворениях: «Вечер», «Зреет рожь -над жаркой нивой ... ». Общечеловеческое в лирике; наблюдательность, чувства добрые; красота земли; стихотворение-медитация.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лирика природы, тропы и фигуры и их роль в лирическом тексте (эпитет, сравнение, метафора, бессоюзие).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Произведения русских поэтов XIX века о России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А.С. Пушкин. «Два чувства дивно близки нам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Н.М. Языков. «Песня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 Н и к и т и н. «Русь».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Майков. «Нива»,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 Толстой. «Край ты мой, родимый край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А.П. ЧЕХОВ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Рассказы: «Хамелеон», «Смерть чиновника»,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психологический портрет, сюжет (развитие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пересказ, близкий к тексту; составление словаря языка персонажа.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 рисунки учащихся.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литературы ХХ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М.ГОРЬКИЙ</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Повесть «Детство» (главы по выбору). «Легенда о Данко» (из рассказа «Старуха Изергиль»),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цитатный план. Связь с другими искусствами: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И.А.БУНИН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Стихотворение «Догорел апрельский светлый вечер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Человек и природа в стихах И. Бунина, размышления о своеобразии поэзии. «Как я пишу ». Рассказ «Кукушка».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темы и мотивы в лирическом стихотворении, поэтический образ, художественно-выразительная роль бессоюзия в поэтическом тексте.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вопросов для дискуссии, выразительное чтение, различные виды пересказа.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А.И.КУПРИН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lastRenderedPageBreak/>
        <w:t>Рассказы «Куст сирени», «Allez! », Взаимопонимание, взаимовыручка, чувство локтя в понимании автора и его героя. Основная сюжетная линия рассказов и подтекст; художественная идея.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 (развитие представлений), диалог в рассказе.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вопросов для дискуссии, отзыв на эпизод, составление плана ответа.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В.В. МАЯКОВСКИЙ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выразительное чтение.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С.А.ЕСЕНИН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«Отговорила роща золотая ... », «Я покинул родимый дом, ... ».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образ-пейзаж, тропы и фигуры (эпитет, оксюморон, поэтический синтаксис).</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литературно-краеведческая экскурсия «По есенинским местам».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устная рецензия или отзыв о стихотворении.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И.С.ШМЕЛЕВ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«Русская песня». Основные сюжетные линии рассказа. Проблематика и художественная идея. Национальный характер в изображении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рассказчик и его роль в повествовании, рассказ с элементами очерка, антитеза.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устный и письменный отзыв о прочитанном, работа со словарями.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М.М. ПРИШВИН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«Москва-река». Тема и основная мысль. Родина, человек и природа в рассказе. Образ рассказчика.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подтекст, выразительные средства художественной речи, градация.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составление тезисов.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К.Г. ПАУСТОВСКИЙ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Повесть «Мещерская сторона» (главы «Обыкновенная земля», «Первое знакомство», «Леса», «Луга», «Бескорыстие» по выбору). Чтение и обсуждение фрагментов, воссоздающих мир природы; человек и природа; малая родина; образ рассказчика в произведении.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лирическая проза; выразительные средства художественной речи: эпитет, сравнение, метафора, олицетворение; пейзаж как сюжетообразуюший фактор.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изложение с элементами рассуждения. Краеведение: каждый край по-своему прекрасен (лирическая проза о малой родине).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Н.А. ЗАБОЛОЦКИЙ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Стихотворение «Не позволяй душе лениться ... ». Тема стихотворения и его художественная идея. Духовность, духовный труд - основное нравственное достоинство </w:t>
      </w:r>
      <w:r w:rsidRPr="001358B5">
        <w:rPr>
          <w:rFonts w:ascii="Times New Roman" w:hAnsi="Times New Roman" w:cs="Times New Roman"/>
          <w:color w:val="000000"/>
          <w:sz w:val="24"/>
        </w:rPr>
        <w:lastRenderedPageBreak/>
        <w:t>человека.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выразительно-художественные средства речи (риторическое восклицание, метафора), морфологические средства (роль глаголов и местоимений).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составление словаря лексики стихотворения по заданной тематике.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А.Т. ТВАРДОВСКИЙ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«Прощаемся мы с матерями ... » (из цикла «Памяти матери), «На дне моей жизни ... ». Поэма «Василий Теркин». Война, жизнь и смерть, героизм, чувство долга, дом, сыновняя память - основные мотивы военной лирики и эпоса А.Т. Твардовского.</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композиция лирического стихотворения и поэмы, поэтический синтаксис (риторические фигуры).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Возможные виды внеурочной деятельности: встреча в литературной гостиной или час поэзии «Стихи и песни о войне поэтов ХХ века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Ахматова. «Клятва», «Песня мира»;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К.М. Симонов. «Ты помнишь, Алеша, дороги Смоленщины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Сурков. «В землянке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М.В. Исаковский. «Огонек», «Ой, туманы мои ... » и др.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Лирика поэтов - участников Великой Отечественной войны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Н.П. Майоров. «Творчество»;</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Б.А. Богатиков. «Повестка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 Джалиль. «Последняя песня»;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Вс. Н. Лобода. «Начало». Особенности восприятия жизни в творчестве поэтов предвоенного поколения. Военные «будни» в стихотворениях поэтов - участников войны.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Б.Л. ВАСИЛЬЕВ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«Экспонат N... ».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рассказчик и его роль в повествовании.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плана к диспуту, различные виды комментирования эпизода.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В.М.ШУКШИН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«Чудаки» и «чудики» в рассказах В.М. Шукшина. «Слово о малой родине ». Раздумья об отчем крае и его месте в жизни человека. Рассказ «Микроскоп». Внутренняя простота и нравственная высота героя.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способы создания характера.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w:t>
      </w: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составление словаря языка персонажей, письменный отзыв, сочинение-рассуждение.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деятельность В.М. Шукшина в киноискусстве (сценарист, режиссер, актер).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Сростки - малая родина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Русские поэты ХХ века о России</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Ахматова. «Мне голос был. Он звал утешно...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М.И. Цветаева. «Рябину рубили зорькою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Я.В. Смеляков. «История».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А.И. Фатьянов. «Давно мы дома не были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lastRenderedPageBreak/>
        <w:t>А.Я. Яшин. «Не разучился ль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Вознесенский. «Муромский сруб».</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Дементьев. «Волга».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Своеобразие раскрытия темы России в стихах поэтов ХХ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развернутая характеристика одного из поэтических текстов, чтение стихотворения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зарубежной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У.ШЕКСПИР</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Сонеты: «Когда на суд безмолвных, тайных дум ... », «Прекрасное прекрасней во сто крат ... », «Уж если ты разлюбишь, - так теперь ... », «Люблю , - но реже говорю об этом ... ». Темы и мотивы. «Вечные» темы (любовь, жизнь, смерть, красота) в сонетах У. Шекспира.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твердая форма (сонет), строфа (углубление и расширение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Р.БЁРНС</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Стихотворения: «возвращение солдата», «Джон Ячменное Зерно» - по выбору. Основные мотивы стихотворений: чувство долга, воинская честь, народное представление о добре и силе.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лироэпическая песня, баллада, аллегория.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Р.Л. СТИВЕНСОН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приключенческая литература.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и различные способы комментирования.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МАЦУО БАСЁ</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Образ поэта. Основные биографические сведения. Знакомство со стихотворениями, их тематикой и особенностями поэтических образов.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хокку (хайку).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попытка сочинительства.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 де СЕНТ -ЭК3ЮПЕРИ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Повесть «Планета людей», «Линия», «Самолет», «Самолет и планета», сказка «Маленький принц» - по выбору. Добро, справедливость, мужество, порядочность, честь в понимании писателя и его героев. Основные события и позиция автора.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лирическая проза (развитие представлений), правда и вымысел.</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Сказка А. де Сент-Экзюпери на языке других искусств. Рисунки детей по мотивам «Маленького принца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Я.КУПАЛА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Основные биографические сведения. Отражение судьбы белорусского народа в стихах «Мужик», «А кто там идет? », «Алеся». М. Горький и М. Исаковский - переводчики Я. Купалы.</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Из устного народного творчества</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Исторические песни: </w:t>
      </w:r>
      <w:r w:rsidRPr="001358B5">
        <w:rPr>
          <w:rFonts w:ascii="Times New Roman" w:hAnsi="Times New Roman" w:cs="Times New Roman"/>
          <w:i/>
          <w:iCs/>
          <w:sz w:val="24"/>
        </w:rPr>
        <w:t xml:space="preserve">«Иван Грозный молится по сыне», «Возвращение Филарета», </w:t>
      </w:r>
      <w:r w:rsidRPr="001358B5">
        <w:rPr>
          <w:rFonts w:ascii="Times New Roman" w:hAnsi="Times New Roman" w:cs="Times New Roman"/>
          <w:i/>
          <w:iCs/>
          <w:sz w:val="24"/>
        </w:rPr>
        <w:lastRenderedPageBreak/>
        <w:t xml:space="preserve">«Разин и девка-астраханка» </w:t>
      </w:r>
      <w:r w:rsidRPr="001358B5">
        <w:rPr>
          <w:rFonts w:ascii="Times New Roman" w:hAnsi="Times New Roman" w:cs="Times New Roman"/>
          <w:sz w:val="24"/>
        </w:rPr>
        <w:t>(на вы</w:t>
      </w:r>
      <w:r w:rsidRPr="001358B5">
        <w:rPr>
          <w:rFonts w:ascii="Times New Roman" w:hAnsi="Times New Roman" w:cs="Times New Roman"/>
          <w:sz w:val="24"/>
        </w:rPr>
        <w:softHyphen/>
        <w:t xml:space="preserve">бор), </w:t>
      </w:r>
      <w:r w:rsidRPr="001358B5">
        <w:rPr>
          <w:rFonts w:ascii="Times New Roman" w:hAnsi="Times New Roman" w:cs="Times New Roman"/>
          <w:i/>
          <w:iCs/>
          <w:sz w:val="24"/>
        </w:rPr>
        <w:t xml:space="preserve">«Солдаты готовятся штурмовать Орешек», «Солдаты освобождают Смоленск» </w:t>
      </w:r>
      <w:r w:rsidRPr="001358B5">
        <w:rPr>
          <w:rFonts w:ascii="Times New Roman" w:hAnsi="Times New Roman" w:cs="Times New Roman"/>
          <w:sz w:val="24"/>
        </w:rPr>
        <w:t>(</w:t>
      </w:r>
      <w:r w:rsidRPr="001358B5">
        <w:rPr>
          <w:rFonts w:ascii="Times New Roman" w:hAnsi="Times New Roman" w:cs="Times New Roman"/>
          <w:i/>
          <w:iCs/>
          <w:sz w:val="24"/>
        </w:rPr>
        <w:t>«Как повыше было города Смолен</w:t>
      </w:r>
      <w:r w:rsidRPr="001358B5">
        <w:rPr>
          <w:rFonts w:ascii="Times New Roman" w:hAnsi="Times New Roman" w:cs="Times New Roman"/>
          <w:i/>
          <w:iCs/>
          <w:sz w:val="24"/>
        </w:rPr>
        <w:softHyphen/>
        <w:t>ска...»).</w:t>
      </w:r>
      <w:r w:rsidRPr="001358B5">
        <w:rPr>
          <w:rFonts w:ascii="Times New Roman" w:hAnsi="Times New Roman" w:cs="Times New Roman"/>
          <w:sz w:val="24"/>
        </w:rPr>
        <w:t xml:space="preserve">Связь с представлениями и исторической памятью и </w:t>
      </w:r>
      <w:r w:rsidRPr="001358B5">
        <w:rPr>
          <w:rFonts w:ascii="Times New Roman" w:hAnsi="Times New Roman" w:cs="Times New Roman"/>
          <w:bCs/>
          <w:sz w:val="24"/>
        </w:rPr>
        <w:t xml:space="preserve">отражение </w:t>
      </w:r>
      <w:r w:rsidRPr="001358B5">
        <w:rPr>
          <w:rFonts w:ascii="Times New Roman" w:hAnsi="Times New Roman" w:cs="Times New Roman"/>
          <w:sz w:val="24"/>
        </w:rPr>
        <w:t>их в народной песне; песни-плачи, средства вырази</w:t>
      </w:r>
      <w:r w:rsidRPr="001358B5">
        <w:rPr>
          <w:rFonts w:ascii="Times New Roman" w:hAnsi="Times New Roman" w:cs="Times New Roman"/>
          <w:sz w:val="24"/>
        </w:rPr>
        <w:softHyphen/>
        <w:t>тельности в исторической песне; нравственная проблематика в исторической песне и песне-плаче.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песня как жанр фольклора, историче</w:t>
      </w:r>
      <w:r w:rsidRPr="001358B5">
        <w:rPr>
          <w:rFonts w:ascii="Times New Roman" w:hAnsi="Times New Roman" w:cs="Times New Roman"/>
          <w:sz w:val="24"/>
        </w:rPr>
        <w:softHyphen/>
        <w:t>ская песня, отличие исторической песни от былины, песня-плач.</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составление слова</w:t>
      </w:r>
      <w:r w:rsidRPr="001358B5">
        <w:rPr>
          <w:rFonts w:ascii="Times New Roman" w:hAnsi="Times New Roman" w:cs="Times New Roman"/>
          <w:sz w:val="24"/>
        </w:rPr>
        <w:softHyphen/>
        <w:t>ря одной из исторических песен.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прослушивание музыкальных песен.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запись музыкального фольклора региона.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встреча с фоль</w:t>
      </w:r>
      <w:r w:rsidRPr="001358B5">
        <w:rPr>
          <w:rFonts w:ascii="Times New Roman" w:hAnsi="Times New Roman" w:cs="Times New Roman"/>
          <w:sz w:val="24"/>
        </w:rPr>
        <w:softHyphen/>
        <w:t>клорным коллективом, вечер народной песни.</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sz w:val="24"/>
        </w:rPr>
        <w:t xml:space="preserve">Из древнерусской литературы </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i/>
          <w:iCs/>
          <w:sz w:val="24"/>
        </w:rPr>
        <w:t xml:space="preserve">«Слово о погибели Русской земли», </w:t>
      </w:r>
      <w:r w:rsidRPr="001358B5">
        <w:rPr>
          <w:rFonts w:ascii="Times New Roman" w:hAnsi="Times New Roman" w:cs="Times New Roman"/>
          <w:sz w:val="24"/>
        </w:rPr>
        <w:t xml:space="preserve">из </w:t>
      </w:r>
      <w:r w:rsidRPr="001358B5">
        <w:rPr>
          <w:rFonts w:ascii="Times New Roman" w:hAnsi="Times New Roman" w:cs="Times New Roman"/>
          <w:i/>
          <w:iCs/>
          <w:sz w:val="24"/>
        </w:rPr>
        <w:t>«Жития Алексан</w:t>
      </w:r>
      <w:r w:rsidRPr="001358B5">
        <w:rPr>
          <w:rFonts w:ascii="Times New Roman" w:hAnsi="Times New Roman" w:cs="Times New Roman"/>
          <w:i/>
          <w:iCs/>
          <w:sz w:val="24"/>
        </w:rPr>
        <w:softHyphen/>
        <w:t xml:space="preserve">дра Невского», «Сказание о Борисе и Глебе» </w:t>
      </w:r>
      <w:r w:rsidRPr="001358B5">
        <w:rPr>
          <w:rFonts w:ascii="Times New Roman" w:hAnsi="Times New Roman" w:cs="Times New Roman"/>
          <w:sz w:val="24"/>
        </w:rPr>
        <w:t xml:space="preserve">(в сокращении), </w:t>
      </w:r>
      <w:r w:rsidRPr="001358B5">
        <w:rPr>
          <w:rFonts w:ascii="Times New Roman" w:hAnsi="Times New Roman" w:cs="Times New Roman"/>
          <w:i/>
          <w:iCs/>
          <w:sz w:val="24"/>
        </w:rPr>
        <w:t xml:space="preserve">«Житие Сергия Радонежского». </w:t>
      </w:r>
      <w:r w:rsidRPr="001358B5">
        <w:rPr>
          <w:rFonts w:ascii="Times New Roman" w:hAnsi="Times New Roman" w:cs="Times New Roman"/>
          <w:sz w:val="24"/>
        </w:rPr>
        <w:t>Тема добра и зла в произве</w:t>
      </w:r>
      <w:r w:rsidRPr="001358B5">
        <w:rPr>
          <w:rFonts w:ascii="Times New Roman" w:hAnsi="Times New Roman" w:cs="Times New Roman"/>
          <w:sz w:val="24"/>
        </w:rPr>
        <w:softHyphen/>
        <w:t>дениях русской литературы. Глубина и сила нравственныхпредставлений о человеке; благочестие, доброта, откры</w:t>
      </w:r>
      <w:r w:rsidRPr="001358B5">
        <w:rPr>
          <w:rFonts w:ascii="Times New Roman" w:hAnsi="Times New Roman" w:cs="Times New Roman"/>
          <w:sz w:val="24"/>
        </w:rPr>
        <w:softHyphen/>
        <w:t>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w:t>
      </w:r>
      <w:r w:rsidRPr="001358B5">
        <w:rPr>
          <w:rFonts w:ascii="Times New Roman" w:hAnsi="Times New Roman" w:cs="Times New Roman"/>
          <w:sz w:val="24"/>
        </w:rPr>
        <w:softHyphen/>
        <w:t>ское многообразие древнерусской литературы.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житийная литература; сказание, слово и моление как жанры древнерусской литературы; летописный свод.</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форму</w:t>
      </w:r>
      <w:r w:rsidRPr="001358B5">
        <w:rPr>
          <w:rFonts w:ascii="Times New Roman" w:hAnsi="Times New Roman" w:cs="Times New Roman"/>
          <w:sz w:val="24"/>
        </w:rPr>
        <w:softHyphen/>
        <w:t>лировки и запись выводов, наблюдения над лексическим соста</w:t>
      </w:r>
      <w:r w:rsidRPr="001358B5">
        <w:rPr>
          <w:rFonts w:ascii="Times New Roman" w:hAnsi="Times New Roman" w:cs="Times New Roman"/>
          <w:sz w:val="24"/>
        </w:rPr>
        <w:softHyphen/>
        <w:t>вом произведений.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Связь </w:t>
      </w:r>
      <w:r w:rsidRPr="001358B5">
        <w:rPr>
          <w:rFonts w:ascii="Times New Roman" w:hAnsi="Times New Roman" w:cs="Times New Roman"/>
          <w:bCs/>
          <w:sz w:val="24"/>
        </w:rPr>
        <w:t xml:space="preserve">с </w:t>
      </w:r>
      <w:r w:rsidRPr="001358B5">
        <w:rPr>
          <w:rFonts w:ascii="Times New Roman" w:hAnsi="Times New Roman" w:cs="Times New Roman"/>
          <w:sz w:val="24"/>
        </w:rPr>
        <w:t xml:space="preserve">другими </w:t>
      </w:r>
      <w:r w:rsidRPr="001358B5">
        <w:rPr>
          <w:rFonts w:ascii="Times New Roman" w:hAnsi="Times New Roman" w:cs="Times New Roman"/>
          <w:bCs/>
          <w:sz w:val="24"/>
        </w:rPr>
        <w:t xml:space="preserve">искусствами: </w:t>
      </w:r>
      <w:r w:rsidRPr="001358B5">
        <w:rPr>
          <w:rFonts w:ascii="Times New Roman" w:hAnsi="Times New Roman" w:cs="Times New Roman"/>
          <w:sz w:val="24"/>
        </w:rPr>
        <w:t>работа с иллюстрациями.</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XVIII</w:t>
      </w:r>
      <w:r w:rsidRPr="001358B5">
        <w:rPr>
          <w:rFonts w:ascii="Times New Roman" w:hAnsi="Times New Roman" w:cs="Times New Roman"/>
          <w:b/>
          <w:bCs/>
          <w:sz w:val="24"/>
        </w:rPr>
        <w:t xml:space="preserve"> века </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Г.Р. Державин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Поэт и государственный чиновник. Отражение в творчестве фактов биографии и личных представлений. Стихотворения: </w:t>
      </w:r>
      <w:r w:rsidRPr="001358B5">
        <w:rPr>
          <w:rFonts w:ascii="Times New Roman" w:hAnsi="Times New Roman" w:cs="Times New Roman"/>
          <w:i/>
          <w:iCs/>
          <w:sz w:val="24"/>
        </w:rPr>
        <w:t xml:space="preserve">«Памятник», «Вельможа» </w:t>
      </w:r>
      <w:r w:rsidRPr="001358B5">
        <w:rPr>
          <w:rFonts w:ascii="Times New Roman" w:hAnsi="Times New Roman" w:cs="Times New Roman"/>
          <w:sz w:val="24"/>
        </w:rPr>
        <w:t>(служба, служение, власть и народ, поэт и власть — основные мотивы стихотворений). Тема поэта и поэзии.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традиции классицизма в лирическом тексте.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письменный ответ на вопрос, запись ключевых слов и словосочетаний.</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Н.М. Карамзин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Карамзин и Пушкин. Повесть </w:t>
      </w:r>
      <w:r w:rsidRPr="001358B5">
        <w:rPr>
          <w:rFonts w:ascii="Times New Roman" w:hAnsi="Times New Roman" w:cs="Times New Roman"/>
          <w:i/>
          <w:iCs/>
          <w:sz w:val="24"/>
        </w:rPr>
        <w:t xml:space="preserve">«Бедная Лиза» </w:t>
      </w:r>
      <w:r w:rsidRPr="001358B5">
        <w:rPr>
          <w:rFonts w:ascii="Times New Roman" w:hAnsi="Times New Roman" w:cs="Times New Roman"/>
          <w:sz w:val="24"/>
        </w:rPr>
        <w:t>— новая эстетическая реальность. Основная проблематика и тематика, новый тип героя, образ Лизы.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сентиментализм как литературное направление, сентиментализм и классицизм (чувственное на</w:t>
      </w:r>
      <w:r w:rsidRPr="001358B5">
        <w:rPr>
          <w:rFonts w:ascii="Times New Roman" w:hAnsi="Times New Roman" w:cs="Times New Roman"/>
          <w:sz w:val="24"/>
        </w:rPr>
        <w:softHyphen/>
        <w:t>чало в противовес рациональному), жанр сентиментальной повести.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форму</w:t>
      </w:r>
      <w:r w:rsidRPr="001358B5">
        <w:rPr>
          <w:rFonts w:ascii="Times New Roman" w:hAnsi="Times New Roman" w:cs="Times New Roman"/>
          <w:sz w:val="24"/>
        </w:rPr>
        <w:softHyphen/>
        <w:t>лировка и запись выводов, похвальное слово историку и писате</w:t>
      </w:r>
      <w:r w:rsidRPr="001358B5">
        <w:rPr>
          <w:rFonts w:ascii="Times New Roman" w:hAnsi="Times New Roman" w:cs="Times New Roman"/>
          <w:sz w:val="24"/>
        </w:rPr>
        <w:softHyphen/>
        <w:t>лю. Защита реферата «Карамзин на страницах романа Ю.Н.Тынянова «Пушкин».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Поэты пушкинского круга. Предшественники и современники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В.А. Жуковский. </w:t>
      </w:r>
      <w:r w:rsidRPr="001358B5">
        <w:rPr>
          <w:rFonts w:ascii="Times New Roman" w:hAnsi="Times New Roman" w:cs="Times New Roman"/>
          <w:i/>
          <w:iCs/>
          <w:sz w:val="24"/>
        </w:rPr>
        <w:t>«Лесной царь», «Море», «Невырази</w:t>
      </w:r>
      <w:r w:rsidRPr="001358B5">
        <w:rPr>
          <w:rFonts w:ascii="Times New Roman" w:hAnsi="Times New Roman" w:cs="Times New Roman"/>
          <w:i/>
          <w:iCs/>
          <w:sz w:val="24"/>
        </w:rPr>
        <w:softHyphen/>
        <w:t>мое».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К.Ф. Рылеев. </w:t>
      </w:r>
      <w:r w:rsidRPr="001358B5">
        <w:rPr>
          <w:rFonts w:ascii="Times New Roman" w:hAnsi="Times New Roman" w:cs="Times New Roman"/>
          <w:i/>
          <w:iCs/>
          <w:sz w:val="24"/>
        </w:rPr>
        <w:t>«Иван Сусанин », «Смерть Ермака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lastRenderedPageBreak/>
        <w:t xml:space="preserve">К.Н. Батюшков. </w:t>
      </w:r>
      <w:r w:rsidRPr="001358B5">
        <w:rPr>
          <w:rFonts w:ascii="Times New Roman" w:hAnsi="Times New Roman" w:cs="Times New Roman"/>
          <w:i/>
          <w:iCs/>
          <w:sz w:val="24"/>
        </w:rPr>
        <w:t>«Переход русских войск через Неман»,«Надпись к портрету Жуковского », «Есть наслаждение ив дикости лесов...», «Мой гений».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Е.А. Баратынский. </w:t>
      </w:r>
      <w:r w:rsidRPr="001358B5">
        <w:rPr>
          <w:rFonts w:ascii="Times New Roman" w:hAnsi="Times New Roman" w:cs="Times New Roman"/>
          <w:i/>
          <w:iCs/>
          <w:sz w:val="24"/>
        </w:rPr>
        <w:t>«Чудный град порой сольется...»,«Разуверение», «Муза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Дельвиг. </w:t>
      </w:r>
      <w:r w:rsidRPr="001358B5">
        <w:rPr>
          <w:rFonts w:ascii="Times New Roman" w:hAnsi="Times New Roman" w:cs="Times New Roman"/>
          <w:i/>
          <w:iCs/>
          <w:sz w:val="24"/>
        </w:rPr>
        <w:t>«Русская песня» («Соловей мой, соло</w:t>
      </w:r>
      <w:r w:rsidRPr="001358B5">
        <w:rPr>
          <w:rFonts w:ascii="Times New Roman" w:hAnsi="Times New Roman" w:cs="Times New Roman"/>
          <w:i/>
          <w:iCs/>
          <w:sz w:val="24"/>
        </w:rPr>
        <w:softHyphen/>
        <w:t>вей...»), «Романс», «Идиллия».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Н.М.Языков. </w:t>
      </w:r>
      <w:r w:rsidRPr="001358B5">
        <w:rPr>
          <w:rFonts w:ascii="Times New Roman" w:hAnsi="Times New Roman" w:cs="Times New Roman"/>
          <w:i/>
          <w:iCs/>
          <w:sz w:val="24"/>
        </w:rPr>
        <w:t>«Пловец», «Родина».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Краткие сведения о поэтах. Основные темы, мотивы. Систе</w:t>
      </w:r>
      <w:r w:rsidRPr="001358B5">
        <w:rPr>
          <w:rFonts w:ascii="Times New Roman" w:hAnsi="Times New Roman" w:cs="Times New Roman"/>
          <w:sz w:val="24"/>
        </w:rPr>
        <w:softHyphen/>
        <w:t>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баллада (развитие представлений), элегия, жанровое образование — дума, песня, «легкая» поэзия, элементы романтизма, романтизм.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составление цитатного или тезисного плана, выразительное чтение наизусть, запись тезисного плана.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w:t>
      </w:r>
      <w:r w:rsidRPr="001358B5">
        <w:rPr>
          <w:rFonts w:ascii="Times New Roman" w:hAnsi="Times New Roman" w:cs="Times New Roman"/>
          <w:sz w:val="24"/>
        </w:rPr>
        <w:t xml:space="preserve">с </w:t>
      </w:r>
      <w:r w:rsidRPr="001358B5">
        <w:rPr>
          <w:rFonts w:ascii="Times New Roman" w:hAnsi="Times New Roman" w:cs="Times New Roman"/>
          <w:bCs/>
          <w:sz w:val="24"/>
        </w:rPr>
        <w:t xml:space="preserve">другими искусствами: </w:t>
      </w:r>
      <w:r w:rsidRPr="001358B5">
        <w:rPr>
          <w:rFonts w:ascii="Times New Roman" w:hAnsi="Times New Roman" w:cs="Times New Roman"/>
          <w:sz w:val="24"/>
        </w:rPr>
        <w:t>работа с музыкальными про</w:t>
      </w:r>
      <w:r w:rsidRPr="001358B5">
        <w:rPr>
          <w:rFonts w:ascii="Times New Roman" w:hAnsi="Times New Roman" w:cs="Times New Roman"/>
          <w:sz w:val="24"/>
        </w:rPr>
        <w:softHyphen/>
        <w:t>изведениями.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вечер в литера</w:t>
      </w:r>
      <w:r w:rsidRPr="001358B5">
        <w:rPr>
          <w:rFonts w:ascii="Times New Roman" w:hAnsi="Times New Roman" w:cs="Times New Roman"/>
          <w:sz w:val="24"/>
        </w:rPr>
        <w:softHyphen/>
        <w:t xml:space="preserve">турной гостиной «Песни и романсы на стихи поэтов начала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А.С. Пушкин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Тематическое богатство поэзии А.С. Пушкина. Стихо</w:t>
      </w:r>
      <w:r w:rsidRPr="001358B5">
        <w:rPr>
          <w:rFonts w:ascii="Times New Roman" w:hAnsi="Times New Roman" w:cs="Times New Roman"/>
          <w:sz w:val="24"/>
        </w:rPr>
        <w:softHyphen/>
        <w:t xml:space="preserve">творения: </w:t>
      </w:r>
      <w:r w:rsidRPr="001358B5">
        <w:rPr>
          <w:rFonts w:ascii="Times New Roman" w:hAnsi="Times New Roman" w:cs="Times New Roman"/>
          <w:i/>
          <w:iCs/>
          <w:sz w:val="24"/>
        </w:rPr>
        <w:t>«И. И. Пущину», «19 октября 1825 года», «Пе</w:t>
      </w:r>
      <w:r w:rsidRPr="001358B5">
        <w:rPr>
          <w:rFonts w:ascii="Times New Roman" w:hAnsi="Times New Roman" w:cs="Times New Roman"/>
          <w:i/>
          <w:iCs/>
          <w:sz w:val="24"/>
        </w:rPr>
        <w:softHyphen/>
        <w:t xml:space="preserve">сни о Стеньке Разине». </w:t>
      </w:r>
      <w:r w:rsidRPr="001358B5">
        <w:rPr>
          <w:rFonts w:ascii="Times New Roman" w:hAnsi="Times New Roman" w:cs="Times New Roman"/>
          <w:sz w:val="24"/>
        </w:rPr>
        <w:t xml:space="preserve">Повесть </w:t>
      </w:r>
      <w:r w:rsidRPr="001358B5">
        <w:rPr>
          <w:rFonts w:ascii="Times New Roman" w:hAnsi="Times New Roman" w:cs="Times New Roman"/>
          <w:i/>
          <w:iCs/>
          <w:sz w:val="24"/>
        </w:rPr>
        <w:t xml:space="preserve">«Пиковая дама» </w:t>
      </w:r>
      <w:r w:rsidRPr="001358B5">
        <w:rPr>
          <w:rFonts w:ascii="Times New Roman" w:hAnsi="Times New Roman" w:cs="Times New Roman"/>
          <w:sz w:val="24"/>
        </w:rPr>
        <w:t>(обзор).</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История написания и основная проблематика. </w:t>
      </w:r>
      <w:r w:rsidRPr="001358B5">
        <w:rPr>
          <w:rFonts w:ascii="Times New Roman" w:hAnsi="Times New Roman" w:cs="Times New Roman"/>
          <w:i/>
          <w:iCs/>
          <w:sz w:val="24"/>
        </w:rPr>
        <w:t xml:space="preserve">«Маленькие трагедии» </w:t>
      </w:r>
      <w:r w:rsidRPr="001358B5">
        <w:rPr>
          <w:rFonts w:ascii="Times New Roman" w:hAnsi="Times New Roman" w:cs="Times New Roman"/>
          <w:sz w:val="24"/>
        </w:rPr>
        <w:t>(обзор, содержание одного произведения по выбору). Самостоятельная характеристика тематики и систе</w:t>
      </w:r>
      <w:r w:rsidRPr="001358B5">
        <w:rPr>
          <w:rFonts w:ascii="Times New Roman" w:hAnsi="Times New Roman" w:cs="Times New Roman"/>
          <w:sz w:val="24"/>
        </w:rPr>
        <w:softHyphen/>
        <w:t xml:space="preserve">мы образов по предварительно составленному плану. Роман </w:t>
      </w:r>
      <w:r w:rsidRPr="001358B5">
        <w:rPr>
          <w:rFonts w:ascii="Times New Roman" w:hAnsi="Times New Roman" w:cs="Times New Roman"/>
          <w:i/>
          <w:iCs/>
          <w:sz w:val="24"/>
        </w:rPr>
        <w:t xml:space="preserve">«Капитанская дочка»: </w:t>
      </w:r>
      <w:r w:rsidRPr="001358B5">
        <w:rPr>
          <w:rFonts w:ascii="Times New Roman" w:hAnsi="Times New Roman" w:cs="Times New Roman"/>
          <w:sz w:val="24"/>
        </w:rPr>
        <w:t>проблематика (любовь и дружба, лю</w:t>
      </w:r>
      <w:r w:rsidRPr="001358B5">
        <w:rPr>
          <w:rFonts w:ascii="Times New Roman" w:hAnsi="Times New Roman" w:cs="Times New Roman"/>
          <w:sz w:val="24"/>
        </w:rPr>
        <w:softHyphen/>
        <w:t>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w:t>
      </w:r>
      <w:r w:rsidRPr="001358B5">
        <w:rPr>
          <w:rFonts w:ascii="Times New Roman" w:hAnsi="Times New Roman" w:cs="Times New Roman"/>
          <w:sz w:val="24"/>
        </w:rPr>
        <w:softHyphen/>
        <w:t>рической прозы.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послание, песня, художественно-выра</w:t>
      </w:r>
      <w:r w:rsidRPr="001358B5">
        <w:rPr>
          <w:rFonts w:ascii="Times New Roman" w:hAnsi="Times New Roman" w:cs="Times New Roman"/>
          <w:sz w:val="24"/>
        </w:rPr>
        <w:softHyphen/>
        <w:t>зительная роль частей речи (местоимение), поэтическая инто</w:t>
      </w:r>
      <w:r w:rsidRPr="001358B5">
        <w:rPr>
          <w:rFonts w:ascii="Times New Roman" w:hAnsi="Times New Roman" w:cs="Times New Roman"/>
          <w:sz w:val="24"/>
        </w:rPr>
        <w:softHyphen/>
        <w:t>нация, исторический роман.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чтение наизусть, со</w:t>
      </w:r>
      <w:r w:rsidRPr="001358B5">
        <w:rPr>
          <w:rFonts w:ascii="Times New Roman" w:hAnsi="Times New Roman" w:cs="Times New Roman"/>
          <w:sz w:val="24"/>
        </w:rPr>
        <w:softHyphen/>
        <w:t>ставление планов разных типов, подготовка тезисов, сочинение.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и му</w:t>
      </w:r>
      <w:r w:rsidRPr="001358B5">
        <w:rPr>
          <w:rFonts w:ascii="Times New Roman" w:hAnsi="Times New Roman" w:cs="Times New Roman"/>
          <w:sz w:val="24"/>
        </w:rPr>
        <w:softHyphen/>
        <w:t>зыкальными произведениями. «Пиковая дама» и «Маленькие трагедии» в музыке, театре и кино.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дорогами Гринева и Пугачева (по страницам пушкинской повести и географическому атласу).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встреча в лите</w:t>
      </w:r>
      <w:r w:rsidRPr="001358B5">
        <w:rPr>
          <w:rFonts w:ascii="Times New Roman" w:hAnsi="Times New Roman" w:cs="Times New Roman"/>
          <w:sz w:val="24"/>
        </w:rPr>
        <w:softHyphen/>
        <w:t>ратурной гостиной «Адресаты лирики А.С. Пушкина».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М.Ю. Лермонтов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Кавказ в жизни и творчестве. Поэма </w:t>
      </w:r>
      <w:r w:rsidRPr="001358B5">
        <w:rPr>
          <w:rFonts w:ascii="Times New Roman" w:hAnsi="Times New Roman" w:cs="Times New Roman"/>
          <w:i/>
          <w:iCs/>
          <w:sz w:val="24"/>
        </w:rPr>
        <w:t xml:space="preserve">«Мцыри »: </w:t>
      </w:r>
      <w:r w:rsidRPr="001358B5">
        <w:rPr>
          <w:rFonts w:ascii="Times New Roman" w:hAnsi="Times New Roman" w:cs="Times New Roman"/>
          <w:sz w:val="24"/>
        </w:rPr>
        <w:t>свободолюбие, готовность к самопожертвованию, гордость, сила духа — основ</w:t>
      </w:r>
      <w:r w:rsidRPr="001358B5">
        <w:rPr>
          <w:rFonts w:ascii="Times New Roman" w:hAnsi="Times New Roman" w:cs="Times New Roman"/>
          <w:sz w:val="24"/>
        </w:rPr>
        <w:softHyphen/>
        <w:t>ные мотивы поэмы; художественная идея и средства ее выраже</w:t>
      </w:r>
      <w:r w:rsidRPr="001358B5">
        <w:rPr>
          <w:rFonts w:ascii="Times New Roman" w:hAnsi="Times New Roman" w:cs="Times New Roman"/>
          <w:sz w:val="24"/>
        </w:rPr>
        <w:softHyphen/>
        <w:t>ния; образ-персонаж, образ-пейзаж. «Мцыри — любимый идеал Лермонтова » (В. Белинский).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сюжет и фабула в поэме; лироэпическая поэма; роль вступления, лирического монолога; романти</w:t>
      </w:r>
      <w:r w:rsidRPr="001358B5">
        <w:rPr>
          <w:rFonts w:ascii="Times New Roman" w:hAnsi="Times New Roman" w:cs="Times New Roman"/>
          <w:sz w:val="24"/>
        </w:rPr>
        <w:softHyphen/>
        <w:t>ческое движение; поэтический синтаксис (риторические фигу</w:t>
      </w:r>
      <w:r w:rsidRPr="001358B5">
        <w:rPr>
          <w:rFonts w:ascii="Times New Roman" w:hAnsi="Times New Roman" w:cs="Times New Roman"/>
          <w:sz w:val="24"/>
        </w:rPr>
        <w:softHyphen/>
        <w:t>ры). Романтические традиции.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чтение наизусть, со</w:t>
      </w:r>
      <w:r w:rsidRPr="001358B5">
        <w:rPr>
          <w:rFonts w:ascii="Times New Roman" w:hAnsi="Times New Roman" w:cs="Times New Roman"/>
          <w:sz w:val="24"/>
        </w:rPr>
        <w:softHyphen/>
        <w:t>ставление цитатного плана, устное сочинение.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lastRenderedPageBreak/>
        <w:t xml:space="preserve">Краеведение: </w:t>
      </w:r>
      <w:r w:rsidRPr="001358B5">
        <w:rPr>
          <w:rFonts w:ascii="Times New Roman" w:hAnsi="Times New Roman" w:cs="Times New Roman"/>
          <w:sz w:val="24"/>
        </w:rPr>
        <w:t>заочная литературно-краеведческая экскур</w:t>
      </w:r>
      <w:r w:rsidRPr="001358B5">
        <w:rPr>
          <w:rFonts w:ascii="Times New Roman" w:hAnsi="Times New Roman" w:cs="Times New Roman"/>
          <w:sz w:val="24"/>
        </w:rPr>
        <w:softHyphen/>
        <w:t>сия «М.Ю. Лермонтов на Кавказе».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час эстетиче</w:t>
      </w:r>
      <w:r w:rsidRPr="001358B5">
        <w:rPr>
          <w:rFonts w:ascii="Times New Roman" w:hAnsi="Times New Roman" w:cs="Times New Roman"/>
          <w:sz w:val="24"/>
        </w:rPr>
        <w:softHyphen/>
        <w:t>ского воспитания «М.Ю. Лермонтов — художник».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Н.В. Гоголь</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А.С. Пушкин и Н.В. Гоголь. Комедия </w:t>
      </w:r>
      <w:r w:rsidRPr="001358B5">
        <w:rPr>
          <w:rFonts w:ascii="Times New Roman" w:hAnsi="Times New Roman" w:cs="Times New Roman"/>
          <w:i/>
          <w:iCs/>
          <w:sz w:val="24"/>
        </w:rPr>
        <w:t xml:space="preserve">«Ревизор»: </w:t>
      </w:r>
      <w:r w:rsidRPr="001358B5">
        <w:rPr>
          <w:rFonts w:ascii="Times New Roman" w:hAnsi="Times New Roman" w:cs="Times New Roman"/>
          <w:sz w:val="24"/>
        </w:rPr>
        <w:t>творческая и сценическая ис</w:t>
      </w:r>
      <w:r w:rsidRPr="001358B5">
        <w:rPr>
          <w:rFonts w:ascii="Times New Roman" w:hAnsi="Times New Roman" w:cs="Times New Roman"/>
          <w:sz w:val="24"/>
        </w:rPr>
        <w:softHyphen/>
        <w:t>тория пьесы, русское чиновничество в сатирическом изобра</w:t>
      </w:r>
      <w:r w:rsidRPr="001358B5">
        <w:rPr>
          <w:rFonts w:ascii="Times New Roman" w:hAnsi="Times New Roman" w:cs="Times New Roman"/>
          <w:sz w:val="24"/>
        </w:rPr>
        <w:softHyphen/>
        <w:t>жении Н.В. Гоголя: разоблачение пошлости, угодливости, чи</w:t>
      </w:r>
      <w:r w:rsidRPr="001358B5">
        <w:rPr>
          <w:rFonts w:ascii="Times New Roman" w:hAnsi="Times New Roman" w:cs="Times New Roman"/>
          <w:sz w:val="24"/>
        </w:rPr>
        <w:softHyphen/>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драма как род литературы, своеоб</w:t>
      </w:r>
      <w:r w:rsidRPr="001358B5">
        <w:rPr>
          <w:rFonts w:ascii="Times New Roman" w:hAnsi="Times New Roman" w:cs="Times New Roman"/>
          <w:sz w:val="24"/>
        </w:rPr>
        <w:softHyphen/>
        <w:t>разие драматических произведений, комедия, развитие по</w:t>
      </w:r>
      <w:r w:rsidRPr="001358B5">
        <w:rPr>
          <w:rFonts w:ascii="Times New Roman" w:hAnsi="Times New Roman" w:cs="Times New Roman"/>
          <w:sz w:val="24"/>
        </w:rPr>
        <w:softHyphen/>
        <w:t>нятий о юморе и сатире, «говорящие» фамилии, фантасти</w:t>
      </w:r>
      <w:r w:rsidRPr="001358B5">
        <w:rPr>
          <w:rFonts w:ascii="Times New Roman" w:hAnsi="Times New Roman" w:cs="Times New Roman"/>
          <w:sz w:val="24"/>
        </w:rPr>
        <w:softHyphen/>
        <w:t>ческий элемент как прием создания комической ситуации, комический рассказ.</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комментирова</w:t>
      </w:r>
      <w:r w:rsidRPr="001358B5">
        <w:rPr>
          <w:rFonts w:ascii="Times New Roman" w:hAnsi="Times New Roman" w:cs="Times New Roman"/>
          <w:sz w:val="24"/>
        </w:rPr>
        <w:softHyphen/>
        <w:t>ния, цитатный план, сочинение сопоставительного характера, формулировка тем творческих работ, подготовка вопросов для обсуждения.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ин</w:t>
      </w:r>
      <w:r w:rsidRPr="001358B5">
        <w:rPr>
          <w:rFonts w:ascii="Times New Roman" w:hAnsi="Times New Roman" w:cs="Times New Roman"/>
          <w:sz w:val="24"/>
        </w:rPr>
        <w:softHyphen/>
        <w:t>сценировка, сценическая история пьесы.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Петербург в жизни и судьбе Н.В. Гоголя.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дискуссия в ли</w:t>
      </w:r>
      <w:r w:rsidRPr="001358B5">
        <w:rPr>
          <w:rFonts w:ascii="Times New Roman" w:hAnsi="Times New Roman" w:cs="Times New Roman"/>
          <w:sz w:val="24"/>
        </w:rPr>
        <w:softHyphen/>
        <w:t>тературной гостиной «Долго ли смеяться над тем, над чем сме</w:t>
      </w:r>
      <w:r w:rsidRPr="001358B5">
        <w:rPr>
          <w:rFonts w:ascii="Times New Roman" w:hAnsi="Times New Roman" w:cs="Times New Roman"/>
          <w:sz w:val="24"/>
        </w:rPr>
        <w:softHyphen/>
        <w:t>ялся еще Н.В. Гоголь?»; час эстетического воспитания «Н.В. Гоголь и А.С. Пушкин».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И.С. Тургенев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Основные вехи биографии И.С. Тургенева. Произведе</w:t>
      </w:r>
      <w:r w:rsidRPr="001358B5">
        <w:rPr>
          <w:rFonts w:ascii="Times New Roman" w:hAnsi="Times New Roman" w:cs="Times New Roman"/>
          <w:sz w:val="24"/>
        </w:rPr>
        <w:softHyphen/>
        <w:t xml:space="preserve">ния писателя о любви: повесть </w:t>
      </w:r>
      <w:r w:rsidRPr="001358B5">
        <w:rPr>
          <w:rFonts w:ascii="Times New Roman" w:hAnsi="Times New Roman" w:cs="Times New Roman"/>
          <w:i/>
          <w:iCs/>
          <w:sz w:val="24"/>
        </w:rPr>
        <w:t xml:space="preserve">«Ася». </w:t>
      </w:r>
      <w:r w:rsidRPr="001358B5">
        <w:rPr>
          <w:rFonts w:ascii="Times New Roman" w:hAnsi="Times New Roman" w:cs="Times New Roman"/>
          <w:sz w:val="24"/>
        </w:rPr>
        <w:t>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лирическая повесть, тропы и фигуры в художественной стилистике повести.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 xml:space="preserve">различные виды пересказа, тезисный план, дискуссия, письменная характеристика персонажа, отзыв </w:t>
      </w:r>
      <w:r w:rsidRPr="001358B5">
        <w:rPr>
          <w:rFonts w:ascii="Times New Roman" w:hAnsi="Times New Roman" w:cs="Times New Roman"/>
          <w:bCs/>
          <w:sz w:val="24"/>
        </w:rPr>
        <w:t xml:space="preserve">о </w:t>
      </w:r>
      <w:r w:rsidRPr="001358B5">
        <w:rPr>
          <w:rFonts w:ascii="Times New Roman" w:hAnsi="Times New Roman" w:cs="Times New Roman"/>
          <w:sz w:val="24"/>
        </w:rPr>
        <w:t>прочитанном.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подбор музыкальных фрагментов для возможной инсценировки, рисунки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дискуссия в литературной гостиной (тема дискуссии формулируется уча</w:t>
      </w:r>
      <w:r w:rsidRPr="001358B5">
        <w:rPr>
          <w:rFonts w:ascii="Times New Roman" w:hAnsi="Times New Roman" w:cs="Times New Roman"/>
          <w:sz w:val="24"/>
        </w:rPr>
        <w:softHyphen/>
        <w:t>щимися).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Н.А. Некрасов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Н.А. Некрасова. Судьба и жизнь народная в изображении поэта. </w:t>
      </w:r>
      <w:r w:rsidRPr="001358B5">
        <w:rPr>
          <w:rFonts w:ascii="Times New Roman" w:hAnsi="Times New Roman" w:cs="Times New Roman"/>
          <w:i/>
          <w:iCs/>
          <w:sz w:val="24"/>
        </w:rPr>
        <w:t xml:space="preserve">«Внимая ужасам войны...», «Зеленый шум». </w:t>
      </w:r>
      <w:r w:rsidRPr="001358B5">
        <w:rPr>
          <w:rFonts w:ascii="Times New Roman" w:hAnsi="Times New Roman" w:cs="Times New Roman"/>
          <w:sz w:val="24"/>
        </w:rPr>
        <w:t>Человек и природа в стихотворении.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фольклорные приемы в поэзии; песня; народность (создание первичных представлений); вырази</w:t>
      </w:r>
      <w:r w:rsidRPr="001358B5">
        <w:rPr>
          <w:rFonts w:ascii="Times New Roman" w:hAnsi="Times New Roman" w:cs="Times New Roman"/>
          <w:sz w:val="24"/>
        </w:rPr>
        <w:softHyphen/>
        <w:t>тельные средства художественной речи: эпитет, бессоюзие; роль глаголов и глагольных форм.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наизусть, составление словаря для характеристики лирического персонажа.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использование музыкальных записей.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sz w:val="24"/>
        </w:rPr>
        <w:t>А.А.</w:t>
      </w:r>
      <w:r w:rsidRPr="001358B5">
        <w:rPr>
          <w:rFonts w:ascii="Times New Roman" w:hAnsi="Times New Roman" w:cs="Times New Roman"/>
          <w:b/>
          <w:bCs/>
          <w:sz w:val="24"/>
        </w:rPr>
        <w:t>Фет</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поэте. Мир природы и духовности в поэзии А.А. Фета: </w:t>
      </w:r>
      <w:r w:rsidRPr="001358B5">
        <w:rPr>
          <w:rFonts w:ascii="Times New Roman" w:hAnsi="Times New Roman" w:cs="Times New Roman"/>
          <w:i/>
          <w:iCs/>
          <w:sz w:val="24"/>
        </w:rPr>
        <w:t xml:space="preserve">«Учись у </w:t>
      </w:r>
      <w:r w:rsidRPr="001358B5">
        <w:rPr>
          <w:rFonts w:ascii="Times New Roman" w:hAnsi="Times New Roman" w:cs="Times New Roman"/>
          <w:i/>
          <w:iCs/>
          <w:sz w:val="24"/>
        </w:rPr>
        <w:lastRenderedPageBreak/>
        <w:t xml:space="preserve">них: у дуба, у березы…», «Целый мир от красоты…». </w:t>
      </w:r>
      <w:r w:rsidRPr="001358B5">
        <w:rPr>
          <w:rFonts w:ascii="Times New Roman" w:hAnsi="Times New Roman" w:cs="Times New Roman"/>
          <w:sz w:val="24"/>
        </w:rPr>
        <w:t>Гармония чувств, единство с миром при</w:t>
      </w:r>
      <w:r w:rsidRPr="001358B5">
        <w:rPr>
          <w:rFonts w:ascii="Times New Roman" w:hAnsi="Times New Roman" w:cs="Times New Roman"/>
          <w:sz w:val="24"/>
        </w:rPr>
        <w:softHyphen/>
        <w:t>роды, духовность — основные мотивы лирики А.А. Фета.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Развитие </w:t>
      </w:r>
      <w:r w:rsidRPr="001358B5">
        <w:rPr>
          <w:rFonts w:ascii="Times New Roman" w:hAnsi="Times New Roman" w:cs="Times New Roman"/>
          <w:bCs/>
          <w:sz w:val="24"/>
        </w:rPr>
        <w:t xml:space="preserve">речи: </w:t>
      </w:r>
      <w:r w:rsidRPr="001358B5">
        <w:rPr>
          <w:rFonts w:ascii="Times New Roman" w:hAnsi="Times New Roman" w:cs="Times New Roman"/>
          <w:sz w:val="24"/>
        </w:rPr>
        <w:t>выразительное чтение, устное рисование, письменный ответ на вопрос.</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w:t>
      </w:r>
      <w:r w:rsidRPr="001358B5">
        <w:rPr>
          <w:rFonts w:ascii="Times New Roman" w:hAnsi="Times New Roman" w:cs="Times New Roman"/>
          <w:sz w:val="24"/>
        </w:rPr>
        <w:softHyphen/>
        <w:t xml:space="preserve">ный вечер «Стихи и песни о родине и родной природе поэтов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Н.И. Г н е д и ч. </w:t>
      </w:r>
      <w:r w:rsidRPr="001358B5">
        <w:rPr>
          <w:rFonts w:ascii="Times New Roman" w:hAnsi="Times New Roman" w:cs="Times New Roman"/>
          <w:i/>
          <w:iCs/>
          <w:sz w:val="24"/>
        </w:rPr>
        <w:t>«Осень»;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П.А.Вяземский. </w:t>
      </w:r>
      <w:r w:rsidRPr="001358B5">
        <w:rPr>
          <w:rFonts w:ascii="Times New Roman" w:hAnsi="Times New Roman" w:cs="Times New Roman"/>
          <w:i/>
          <w:iCs/>
          <w:sz w:val="24"/>
        </w:rPr>
        <w:t>«Береза», «Осень»;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А.Н. Плещеев. </w:t>
      </w:r>
      <w:r w:rsidRPr="001358B5">
        <w:rPr>
          <w:rFonts w:ascii="Times New Roman" w:hAnsi="Times New Roman" w:cs="Times New Roman"/>
          <w:i/>
          <w:iCs/>
          <w:sz w:val="24"/>
        </w:rPr>
        <w:t>«Отчизна»;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Н.П. Огарев. </w:t>
      </w:r>
      <w:r w:rsidRPr="001358B5">
        <w:rPr>
          <w:rFonts w:ascii="Times New Roman" w:hAnsi="Times New Roman" w:cs="Times New Roman"/>
          <w:i/>
          <w:iCs/>
          <w:sz w:val="24"/>
        </w:rPr>
        <w:t>«Весною», «Осенью»;</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И.З. Суриков. </w:t>
      </w:r>
      <w:r w:rsidRPr="001358B5">
        <w:rPr>
          <w:rFonts w:ascii="Times New Roman" w:hAnsi="Times New Roman" w:cs="Times New Roman"/>
          <w:i/>
          <w:iCs/>
          <w:sz w:val="24"/>
        </w:rPr>
        <w:t>«После дождя»;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И.Ф. Анненский.   </w:t>
      </w:r>
      <w:r w:rsidRPr="001358B5">
        <w:rPr>
          <w:rFonts w:ascii="Times New Roman" w:hAnsi="Times New Roman" w:cs="Times New Roman"/>
          <w:i/>
          <w:iCs/>
          <w:sz w:val="24"/>
        </w:rPr>
        <w:t xml:space="preserve">«Сентябрь»,  «Зимний романс»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А.Н. Островский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Пьеса-сказка </w:t>
      </w:r>
      <w:r w:rsidRPr="001358B5">
        <w:rPr>
          <w:rFonts w:ascii="Times New Roman" w:hAnsi="Times New Roman" w:cs="Times New Roman"/>
          <w:i/>
          <w:iCs/>
          <w:sz w:val="24"/>
        </w:rPr>
        <w:t xml:space="preserve">«Снегурочка»: </w:t>
      </w:r>
      <w:r w:rsidRPr="001358B5">
        <w:rPr>
          <w:rFonts w:ascii="Times New Roman" w:hAnsi="Times New Roman" w:cs="Times New Roman"/>
          <w:sz w:val="24"/>
        </w:rPr>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драма.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чтение по ролям, письменный отзыв на эпизод, составление цитатного плана к сочинению.</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прослушивание грамзапи</w:t>
      </w:r>
      <w:r w:rsidRPr="001358B5">
        <w:rPr>
          <w:rFonts w:ascii="Times New Roman" w:hAnsi="Times New Roman" w:cs="Times New Roman"/>
          <w:sz w:val="24"/>
        </w:rPr>
        <w:softHyphen/>
        <w:t>си, музыкальная версия «Снегурочки». А.Н. Островский и Н.А. Римский-Корсаков.</w:t>
      </w:r>
    </w:p>
    <w:p w:rsidR="001358B5" w:rsidRPr="001358B5" w:rsidRDefault="001358B5" w:rsidP="00D24AC4">
      <w:pPr>
        <w:spacing w:line="276" w:lineRule="auto"/>
        <w:ind w:left="-142"/>
        <w:jc w:val="both"/>
        <w:rPr>
          <w:rFonts w:ascii="Times New Roman" w:hAnsi="Times New Roman" w:cs="Times New Roman"/>
          <w:b/>
          <w:bCs/>
          <w:sz w:val="24"/>
        </w:rPr>
      </w:pPr>
      <w:r w:rsidRPr="001358B5">
        <w:rPr>
          <w:rFonts w:ascii="Times New Roman" w:hAnsi="Times New Roman" w:cs="Times New Roman"/>
          <w:b/>
          <w:bCs/>
          <w:sz w:val="24"/>
        </w:rPr>
        <w:t>Л. Н. Толстой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w:t>
      </w:r>
      <w:r w:rsidRPr="001358B5">
        <w:rPr>
          <w:rFonts w:ascii="Times New Roman" w:hAnsi="Times New Roman" w:cs="Times New Roman"/>
          <w:i/>
          <w:iCs/>
          <w:sz w:val="24"/>
        </w:rPr>
        <w:t xml:space="preserve">«Отрочество» </w:t>
      </w:r>
      <w:r w:rsidRPr="001358B5">
        <w:rPr>
          <w:rFonts w:ascii="Times New Roman" w:hAnsi="Times New Roman" w:cs="Times New Roman"/>
          <w:sz w:val="24"/>
        </w:rPr>
        <w:t xml:space="preserve">(главы из повести); становление личности в борьбе против жестокости и произвола — рассказ </w:t>
      </w:r>
      <w:r w:rsidRPr="001358B5">
        <w:rPr>
          <w:rFonts w:ascii="Times New Roman" w:hAnsi="Times New Roman" w:cs="Times New Roman"/>
          <w:i/>
          <w:iCs/>
          <w:sz w:val="24"/>
        </w:rPr>
        <w:t xml:space="preserve">«После бала». </w:t>
      </w:r>
      <w:r w:rsidRPr="001358B5">
        <w:rPr>
          <w:rFonts w:ascii="Times New Roman" w:hAnsi="Times New Roman" w:cs="Times New Roman"/>
          <w:sz w:val="24"/>
        </w:rPr>
        <w:t>Нравственность и чув</w:t>
      </w:r>
      <w:r w:rsidRPr="001358B5">
        <w:rPr>
          <w:rFonts w:ascii="Times New Roman" w:hAnsi="Times New Roman" w:cs="Times New Roman"/>
          <w:sz w:val="24"/>
        </w:rPr>
        <w:softHyphen/>
        <w:t>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автобиографическая проза, компо</w:t>
      </w:r>
      <w:r w:rsidRPr="001358B5">
        <w:rPr>
          <w:rFonts w:ascii="Times New Roman" w:hAnsi="Times New Roman" w:cs="Times New Roman"/>
          <w:sz w:val="24"/>
        </w:rPr>
        <w:softHyphen/>
        <w:t>зиция и фабула рассказа.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пересказа, тезисный план, сочинение-рассуждение.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w:t>
      </w:r>
      <w:r w:rsidRPr="001358B5">
        <w:rPr>
          <w:rFonts w:ascii="Times New Roman" w:hAnsi="Times New Roman" w:cs="Times New Roman"/>
          <w:sz w:val="24"/>
        </w:rPr>
        <w:t xml:space="preserve">с </w:t>
      </w:r>
      <w:r w:rsidRPr="001358B5">
        <w:rPr>
          <w:rFonts w:ascii="Times New Roman" w:hAnsi="Times New Roman" w:cs="Times New Roman"/>
          <w:bCs/>
          <w:sz w:val="24"/>
        </w:rPr>
        <w:t xml:space="preserve">другими искусствами: </w:t>
      </w:r>
      <w:r w:rsidRPr="001358B5">
        <w:rPr>
          <w:rFonts w:ascii="Times New Roman" w:hAnsi="Times New Roman" w:cs="Times New Roman"/>
          <w:sz w:val="24"/>
        </w:rPr>
        <w:t>работа с иллюстрациями; рисунки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 Горький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Рассказы «Мой спутник», </w:t>
      </w:r>
      <w:r w:rsidRPr="001358B5">
        <w:rPr>
          <w:rFonts w:ascii="Times New Roman" w:hAnsi="Times New Roman" w:cs="Times New Roman"/>
          <w:i/>
          <w:iCs/>
          <w:sz w:val="24"/>
        </w:rPr>
        <w:t xml:space="preserve">«Макар Чудра». </w:t>
      </w:r>
      <w:r w:rsidRPr="001358B5">
        <w:rPr>
          <w:rFonts w:ascii="Times New Roman" w:hAnsi="Times New Roman" w:cs="Times New Roman"/>
          <w:sz w:val="24"/>
        </w:rPr>
        <w:t>Проблема цели и смысла жизни, истинные и ложные ценности жизни. Художественное своеобразие ранней прозы М. Горького.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традиции романтизма, жанровое свое</w:t>
      </w:r>
      <w:r w:rsidRPr="001358B5">
        <w:rPr>
          <w:rFonts w:ascii="Times New Roman" w:hAnsi="Times New Roman" w:cs="Times New Roman"/>
          <w:sz w:val="24"/>
        </w:rPr>
        <w:softHyphen/>
        <w:t>образие, образ-символ.</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цитат</w:t>
      </w:r>
      <w:r w:rsidRPr="001358B5">
        <w:rPr>
          <w:rFonts w:ascii="Times New Roman" w:hAnsi="Times New Roman" w:cs="Times New Roman"/>
          <w:sz w:val="24"/>
        </w:rPr>
        <w:softHyphen/>
        <w:t>ный план, сочинение с элементами рассуждения.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ри</w:t>
      </w:r>
      <w:r w:rsidRPr="001358B5">
        <w:rPr>
          <w:rFonts w:ascii="Times New Roman" w:hAnsi="Times New Roman" w:cs="Times New Roman"/>
          <w:sz w:val="24"/>
        </w:rPr>
        <w:softHyphen/>
        <w:t>сунки учащихся, кинематографические версии ранних расска</w:t>
      </w:r>
      <w:r w:rsidRPr="001358B5">
        <w:rPr>
          <w:rFonts w:ascii="Times New Roman" w:hAnsi="Times New Roman" w:cs="Times New Roman"/>
          <w:sz w:val="24"/>
        </w:rPr>
        <w:softHyphen/>
        <w:t>зов М. Горького.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книжная выставка «От Нижнего Новгорода — по Руси».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 В. Маяковский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Краткие сведения о поэте. «Я» и «вы», поэт и толпа в сти</w:t>
      </w:r>
      <w:r w:rsidRPr="001358B5">
        <w:rPr>
          <w:rFonts w:ascii="Times New Roman" w:hAnsi="Times New Roman" w:cs="Times New Roman"/>
          <w:sz w:val="24"/>
        </w:rPr>
        <w:softHyphen/>
        <w:t xml:space="preserve">хах В.В. Маяковского: </w:t>
      </w:r>
      <w:r w:rsidRPr="001358B5">
        <w:rPr>
          <w:rFonts w:ascii="Times New Roman" w:hAnsi="Times New Roman" w:cs="Times New Roman"/>
          <w:i/>
          <w:iCs/>
          <w:sz w:val="24"/>
        </w:rPr>
        <w:t>«Хорошее отношение к лошадям».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неологизмы, конфликт в лирическом стихотворении, рифма и ритм в лирическом стихотворении.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lastRenderedPageBreak/>
        <w:t xml:space="preserve">Развитие речи: </w:t>
      </w:r>
      <w:r w:rsidRPr="001358B5">
        <w:rPr>
          <w:rFonts w:ascii="Times New Roman" w:hAnsi="Times New Roman" w:cs="Times New Roman"/>
          <w:sz w:val="24"/>
        </w:rPr>
        <w:t>выразительное чтение, чтение наизусть.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вечер в литера</w:t>
      </w:r>
      <w:r w:rsidRPr="001358B5">
        <w:rPr>
          <w:rFonts w:ascii="Times New Roman" w:hAnsi="Times New Roman" w:cs="Times New Roman"/>
          <w:sz w:val="24"/>
        </w:rPr>
        <w:softHyphen/>
        <w:t>турной гостиной «В.В. Маяковский — художник и актер».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«Москва В. Маяковского». Литературная викто</w:t>
      </w:r>
      <w:r w:rsidRPr="001358B5">
        <w:rPr>
          <w:rFonts w:ascii="Times New Roman" w:hAnsi="Times New Roman" w:cs="Times New Roman"/>
          <w:sz w:val="24"/>
        </w:rPr>
        <w:softHyphen/>
        <w:t>рина по материалам конкурсных работ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О серьезном — с улыбкой (сатира начала </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sz w:val="24"/>
        </w:rPr>
        <w:t>Н.А. Тэффи</w:t>
      </w:r>
      <w:r w:rsidRPr="001358B5">
        <w:rPr>
          <w:rFonts w:ascii="Times New Roman" w:hAnsi="Times New Roman" w:cs="Times New Roman"/>
          <w:i/>
          <w:iCs/>
          <w:sz w:val="24"/>
        </w:rPr>
        <w:t xml:space="preserve">«Свои и чужие»; </w:t>
      </w:r>
      <w:r w:rsidRPr="001358B5">
        <w:rPr>
          <w:rFonts w:ascii="Times New Roman" w:hAnsi="Times New Roman" w:cs="Times New Roman"/>
          <w:b/>
          <w:sz w:val="24"/>
        </w:rPr>
        <w:t>М.М. Зощенко.</w:t>
      </w:r>
      <w:r w:rsidRPr="001358B5">
        <w:rPr>
          <w:rFonts w:ascii="Times New Roman" w:hAnsi="Times New Roman" w:cs="Times New Roman"/>
          <w:i/>
          <w:iCs/>
          <w:sz w:val="24"/>
        </w:rPr>
        <w:t xml:space="preserve">«Обезьяний язык». </w:t>
      </w:r>
      <w:r w:rsidRPr="001358B5">
        <w:rPr>
          <w:rFonts w:ascii="Times New Roman" w:hAnsi="Times New Roman" w:cs="Times New Roman"/>
          <w:sz w:val="24"/>
        </w:rPr>
        <w:t>Большие проблемы «маленьких людей»; че</w:t>
      </w:r>
      <w:r w:rsidRPr="001358B5">
        <w:rPr>
          <w:rFonts w:ascii="Times New Roman" w:hAnsi="Times New Roman" w:cs="Times New Roman"/>
          <w:sz w:val="24"/>
        </w:rPr>
        <w:softHyphen/>
        <w:t>ловек и государство; художественное своеобразие рассказов: от литературного анекдота — к фельетону, от фельетона — к юмористическому рассказу.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литературный анекдот, юмор, сати</w:t>
      </w:r>
      <w:r w:rsidRPr="001358B5">
        <w:rPr>
          <w:rFonts w:ascii="Times New Roman" w:hAnsi="Times New Roman" w:cs="Times New Roman"/>
          <w:sz w:val="24"/>
        </w:rPr>
        <w:softHyphen/>
        <w:t>ра, ирония, сарказм (расширение представлений о поня</w:t>
      </w:r>
      <w:r w:rsidRPr="001358B5">
        <w:rPr>
          <w:rFonts w:ascii="Times New Roman" w:hAnsi="Times New Roman" w:cs="Times New Roman"/>
          <w:sz w:val="24"/>
        </w:rPr>
        <w:softHyphen/>
        <w:t>тиях).</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состав</w:t>
      </w:r>
      <w:r w:rsidRPr="001358B5">
        <w:rPr>
          <w:rFonts w:ascii="Times New Roman" w:hAnsi="Times New Roman" w:cs="Times New Roman"/>
          <w:sz w:val="24"/>
        </w:rPr>
        <w:softHyphen/>
        <w:t>ление словаря лексики персонажа.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Н.А. Заболоцкий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поэте. Стихотворения: </w:t>
      </w:r>
      <w:r w:rsidRPr="001358B5">
        <w:rPr>
          <w:rFonts w:ascii="Times New Roman" w:hAnsi="Times New Roman" w:cs="Times New Roman"/>
          <w:i/>
          <w:iCs/>
          <w:sz w:val="24"/>
        </w:rPr>
        <w:t>«Я не ищу гармо</w:t>
      </w:r>
      <w:r w:rsidRPr="001358B5">
        <w:rPr>
          <w:rFonts w:ascii="Times New Roman" w:hAnsi="Times New Roman" w:cs="Times New Roman"/>
          <w:i/>
          <w:iCs/>
          <w:sz w:val="24"/>
        </w:rPr>
        <w:softHyphen/>
        <w:t xml:space="preserve">нии в природе…», «Старая актриса», «Некрасивая девочка» </w:t>
      </w:r>
      <w:r w:rsidRPr="001358B5">
        <w:rPr>
          <w:rFonts w:ascii="Times New Roman" w:hAnsi="Times New Roman" w:cs="Times New Roman"/>
          <w:sz w:val="24"/>
        </w:rPr>
        <w:t>— по выбору. Поэт труда, красоты, духовности. Тема творчества в лирике Н. Заболоцкого 50—60-х годов.</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наизусть, сочине</w:t>
      </w:r>
      <w:r w:rsidRPr="001358B5">
        <w:rPr>
          <w:rFonts w:ascii="Times New Roman" w:hAnsi="Times New Roman" w:cs="Times New Roman"/>
          <w:sz w:val="24"/>
        </w:rPr>
        <w:softHyphen/>
        <w:t>ние-рассуждение.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час поэзии «Что есть красота?..».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М.В. Исаковский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поэта. Стихотворения: </w:t>
      </w:r>
      <w:r w:rsidRPr="001358B5">
        <w:rPr>
          <w:rFonts w:ascii="Times New Roman" w:hAnsi="Times New Roman" w:cs="Times New Roman"/>
          <w:i/>
          <w:iCs/>
          <w:sz w:val="24"/>
        </w:rPr>
        <w:t xml:space="preserve">«Катюша», «Враги сожгли родную хату», «Три ровесницы». </w:t>
      </w:r>
      <w:r w:rsidRPr="001358B5">
        <w:rPr>
          <w:rFonts w:ascii="Times New Roman" w:hAnsi="Times New Roman" w:cs="Times New Roman"/>
          <w:sz w:val="24"/>
        </w:rPr>
        <w:t xml:space="preserve">Творческая история стихотворения </w:t>
      </w:r>
      <w:r w:rsidRPr="001358B5">
        <w:rPr>
          <w:rFonts w:ascii="Times New Roman" w:hAnsi="Times New Roman" w:cs="Times New Roman"/>
          <w:i/>
          <w:iCs/>
          <w:sz w:val="24"/>
        </w:rPr>
        <w:t xml:space="preserve">«Катюша». </w:t>
      </w:r>
      <w:r w:rsidRPr="001358B5">
        <w:rPr>
          <w:rFonts w:ascii="Times New Roman" w:hAnsi="Times New Roman" w:cs="Times New Roman"/>
          <w:sz w:val="24"/>
        </w:rPr>
        <w:t xml:space="preserve">Продолжение в творчестве М.В. Исаковского традиций устной народной поэзии и русской лирики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стилизация, устная народная поэзия, тема стихотворения.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литературно-музыкальный вечер «Живое наследие М.В. Исаковского».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В.П. Астафьев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Человек и война, литература и история в творчестве В.П. Астафьева: рассказ </w:t>
      </w:r>
      <w:r w:rsidRPr="001358B5">
        <w:rPr>
          <w:rFonts w:ascii="Times New Roman" w:hAnsi="Times New Roman" w:cs="Times New Roman"/>
          <w:i/>
          <w:iCs/>
          <w:sz w:val="24"/>
        </w:rPr>
        <w:t xml:space="preserve">«Фотография, на которой меня нет». </w:t>
      </w:r>
      <w:r w:rsidRPr="001358B5">
        <w:rPr>
          <w:rFonts w:ascii="Times New Roman" w:hAnsi="Times New Roman" w:cs="Times New Roman"/>
          <w:sz w:val="24"/>
        </w:rPr>
        <w:t>Проблема нравственной памяти в рассказе. Отношение автора к событиям и персонажам, образ рассказчика.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сложный план к со</w:t>
      </w:r>
      <w:r w:rsidRPr="001358B5">
        <w:rPr>
          <w:rFonts w:ascii="Times New Roman" w:hAnsi="Times New Roman" w:cs="Times New Roman"/>
          <w:sz w:val="24"/>
        </w:rPr>
        <w:softHyphen/>
        <w:t>чинению, подбор эпиграфа.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выставка «На родине писателя» (по матери</w:t>
      </w:r>
      <w:r w:rsidRPr="001358B5">
        <w:rPr>
          <w:rFonts w:ascii="Times New Roman" w:hAnsi="Times New Roman" w:cs="Times New Roman"/>
          <w:sz w:val="24"/>
        </w:rPr>
        <w:softHyphen/>
        <w:t>алам периодики и произведений В.П. Астафьева).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литературный вечер «Музы не молчали»: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Ахматова. </w:t>
      </w:r>
      <w:r w:rsidRPr="001358B5">
        <w:rPr>
          <w:rFonts w:ascii="Times New Roman" w:hAnsi="Times New Roman" w:cs="Times New Roman"/>
          <w:i/>
          <w:iCs/>
          <w:sz w:val="24"/>
        </w:rPr>
        <w:t>«Нежно с девочками простились…»;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Д.С.Самойлов. </w:t>
      </w:r>
      <w:r w:rsidRPr="001358B5">
        <w:rPr>
          <w:rFonts w:ascii="Times New Roman" w:hAnsi="Times New Roman" w:cs="Times New Roman"/>
          <w:i/>
          <w:iCs/>
          <w:sz w:val="24"/>
        </w:rPr>
        <w:t>«Перебирая наши даты…»;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М.В. Исаковский. </w:t>
      </w:r>
      <w:r w:rsidRPr="001358B5">
        <w:rPr>
          <w:rFonts w:ascii="Times New Roman" w:hAnsi="Times New Roman" w:cs="Times New Roman"/>
          <w:i/>
          <w:iCs/>
          <w:sz w:val="24"/>
        </w:rPr>
        <w:t>«Враги сожгли родную хату»;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К.М. Симонов. </w:t>
      </w:r>
      <w:r w:rsidRPr="001358B5">
        <w:rPr>
          <w:rFonts w:ascii="Times New Roman" w:hAnsi="Times New Roman" w:cs="Times New Roman"/>
          <w:i/>
          <w:iCs/>
          <w:sz w:val="24"/>
        </w:rPr>
        <w:t>«Жди меня»;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П.Г. Антокольский. </w:t>
      </w:r>
      <w:r w:rsidRPr="001358B5">
        <w:rPr>
          <w:rFonts w:ascii="Times New Roman" w:hAnsi="Times New Roman" w:cs="Times New Roman"/>
          <w:i/>
          <w:iCs/>
          <w:sz w:val="24"/>
        </w:rPr>
        <w:t xml:space="preserve">«Сын» </w:t>
      </w:r>
      <w:r w:rsidRPr="001358B5">
        <w:rPr>
          <w:rFonts w:ascii="Times New Roman" w:hAnsi="Times New Roman" w:cs="Times New Roman"/>
          <w:sz w:val="24"/>
        </w:rPr>
        <w:t>(отрывки из поэмы);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О.Ф. Берггольц. </w:t>
      </w:r>
      <w:r w:rsidRPr="001358B5">
        <w:rPr>
          <w:rFonts w:ascii="Times New Roman" w:hAnsi="Times New Roman" w:cs="Times New Roman"/>
          <w:i/>
          <w:iCs/>
          <w:sz w:val="24"/>
        </w:rPr>
        <w:t xml:space="preserve">«Памяти защитников»; </w:t>
      </w:r>
      <w:r w:rsidRPr="001358B5">
        <w:rPr>
          <w:rFonts w:ascii="Times New Roman" w:hAnsi="Times New Roman" w:cs="Times New Roman"/>
          <w:sz w:val="24"/>
        </w:rPr>
        <w:t xml:space="preserve">М. Джалиль. </w:t>
      </w:r>
      <w:r w:rsidRPr="001358B5">
        <w:rPr>
          <w:rFonts w:ascii="Times New Roman" w:hAnsi="Times New Roman" w:cs="Times New Roman"/>
          <w:i/>
          <w:iCs/>
          <w:sz w:val="24"/>
        </w:rPr>
        <w:t xml:space="preserve">«Мои песни», «Дуб»; </w:t>
      </w:r>
      <w:r w:rsidRPr="001358B5">
        <w:rPr>
          <w:rFonts w:ascii="Times New Roman" w:hAnsi="Times New Roman" w:cs="Times New Roman"/>
          <w:sz w:val="24"/>
        </w:rPr>
        <w:t xml:space="preserve">Е.А. Евтушенко. </w:t>
      </w:r>
      <w:r w:rsidRPr="001358B5">
        <w:rPr>
          <w:rFonts w:ascii="Times New Roman" w:hAnsi="Times New Roman" w:cs="Times New Roman"/>
          <w:i/>
          <w:iCs/>
          <w:sz w:val="24"/>
        </w:rPr>
        <w:t xml:space="preserve">«Свадьбы»; </w:t>
      </w:r>
      <w:r w:rsidRPr="001358B5">
        <w:rPr>
          <w:rFonts w:ascii="Times New Roman" w:hAnsi="Times New Roman" w:cs="Times New Roman"/>
          <w:sz w:val="24"/>
        </w:rPr>
        <w:t xml:space="preserve">Р.Г. Гамзатов. </w:t>
      </w:r>
      <w:r w:rsidRPr="001358B5">
        <w:rPr>
          <w:rFonts w:ascii="Times New Roman" w:hAnsi="Times New Roman" w:cs="Times New Roman"/>
          <w:i/>
          <w:iCs/>
          <w:sz w:val="24"/>
        </w:rPr>
        <w:t xml:space="preserve">«Журавли»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А.Т. Твардовский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Судьба страны в поэзии А.Т. Твардовского: </w:t>
      </w:r>
      <w:r w:rsidRPr="001358B5">
        <w:rPr>
          <w:rFonts w:ascii="Times New Roman" w:hAnsi="Times New Roman" w:cs="Times New Roman"/>
          <w:i/>
          <w:iCs/>
          <w:sz w:val="24"/>
        </w:rPr>
        <w:t xml:space="preserve">«За далью </w:t>
      </w:r>
      <w:r w:rsidRPr="001358B5">
        <w:rPr>
          <w:rFonts w:ascii="Times New Roman" w:hAnsi="Times New Roman" w:cs="Times New Roman"/>
          <w:sz w:val="24"/>
        </w:rPr>
        <w:t xml:space="preserve">— </w:t>
      </w:r>
      <w:r w:rsidRPr="001358B5">
        <w:rPr>
          <w:rFonts w:ascii="Times New Roman" w:hAnsi="Times New Roman" w:cs="Times New Roman"/>
          <w:i/>
          <w:iCs/>
          <w:sz w:val="24"/>
        </w:rPr>
        <w:t xml:space="preserve">даль» </w:t>
      </w:r>
      <w:r w:rsidRPr="001358B5">
        <w:rPr>
          <w:rFonts w:ascii="Times New Roman" w:hAnsi="Times New Roman" w:cs="Times New Roman"/>
          <w:sz w:val="24"/>
        </w:rPr>
        <w:t>(главы из поэмы). Рос</w:t>
      </w:r>
      <w:r w:rsidRPr="001358B5">
        <w:rPr>
          <w:rFonts w:ascii="Times New Roman" w:hAnsi="Times New Roman" w:cs="Times New Roman"/>
          <w:sz w:val="24"/>
        </w:rPr>
        <w:softHyphen/>
        <w:t xml:space="preserve">сия на страницах поэмы. Ответственность художника перед </w:t>
      </w:r>
      <w:r w:rsidRPr="001358B5">
        <w:rPr>
          <w:rFonts w:ascii="Times New Roman" w:hAnsi="Times New Roman" w:cs="Times New Roman"/>
          <w:sz w:val="24"/>
        </w:rPr>
        <w:lastRenderedPageBreak/>
        <w:t>страной — один из основных мотивов. Образ автора. Художе</w:t>
      </w:r>
      <w:r w:rsidRPr="001358B5">
        <w:rPr>
          <w:rFonts w:ascii="Times New Roman" w:hAnsi="Times New Roman" w:cs="Times New Roman"/>
          <w:sz w:val="24"/>
        </w:rPr>
        <w:softHyphen/>
        <w:t>ственное своеобразие изученных глав.</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дорога и путешествие в эпосе Твардов</w:t>
      </w:r>
      <w:r w:rsidRPr="001358B5">
        <w:rPr>
          <w:rFonts w:ascii="Times New Roman" w:hAnsi="Times New Roman" w:cs="Times New Roman"/>
          <w:sz w:val="24"/>
        </w:rPr>
        <w:softHyphen/>
        <w:t>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цитатный план.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о России — с болью и любовью (выставка произведений А. Твардовского).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Возможные виды внеурочной деятельности</w:t>
      </w:r>
      <w:r w:rsidRPr="001358B5">
        <w:rPr>
          <w:rFonts w:ascii="Times New Roman" w:hAnsi="Times New Roman" w:cs="Times New Roman"/>
          <w:b/>
          <w:bCs/>
          <w:sz w:val="24"/>
        </w:rPr>
        <w:t xml:space="preserve">: </w:t>
      </w:r>
      <w:r w:rsidRPr="001358B5">
        <w:rPr>
          <w:rFonts w:ascii="Times New Roman" w:hAnsi="Times New Roman" w:cs="Times New Roman"/>
          <w:sz w:val="24"/>
        </w:rPr>
        <w:t>час поэзии «Судьба Отчизны»: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Блок. </w:t>
      </w:r>
      <w:r w:rsidRPr="001358B5">
        <w:rPr>
          <w:rFonts w:ascii="Times New Roman" w:hAnsi="Times New Roman" w:cs="Times New Roman"/>
          <w:i/>
          <w:iCs/>
          <w:sz w:val="24"/>
        </w:rPr>
        <w:t>«Есть минуты, когда не тревожит…»;</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В.В. Хлебников. </w:t>
      </w:r>
      <w:r w:rsidRPr="001358B5">
        <w:rPr>
          <w:rFonts w:ascii="Times New Roman" w:hAnsi="Times New Roman" w:cs="Times New Roman"/>
          <w:i/>
          <w:iCs/>
          <w:sz w:val="24"/>
        </w:rPr>
        <w:t>«Мнемало нужно…»;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Б.Л. Пастернак. </w:t>
      </w:r>
      <w:r w:rsidRPr="001358B5">
        <w:rPr>
          <w:rFonts w:ascii="Times New Roman" w:hAnsi="Times New Roman" w:cs="Times New Roman"/>
          <w:i/>
          <w:iCs/>
          <w:sz w:val="24"/>
        </w:rPr>
        <w:t>«После вьюги»;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М.В. Исаковский. </w:t>
      </w:r>
      <w:r w:rsidRPr="001358B5">
        <w:rPr>
          <w:rFonts w:ascii="Times New Roman" w:hAnsi="Times New Roman" w:cs="Times New Roman"/>
          <w:i/>
          <w:iCs/>
          <w:sz w:val="24"/>
        </w:rPr>
        <w:t>«Катюша»;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М.А. Светлов. </w:t>
      </w:r>
      <w:r w:rsidRPr="001358B5">
        <w:rPr>
          <w:rFonts w:ascii="Times New Roman" w:hAnsi="Times New Roman" w:cs="Times New Roman"/>
          <w:i/>
          <w:iCs/>
          <w:sz w:val="24"/>
        </w:rPr>
        <w:t>«Веселая песня»;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Вознесенский. </w:t>
      </w:r>
      <w:r w:rsidRPr="001358B5">
        <w:rPr>
          <w:rFonts w:ascii="Times New Roman" w:hAnsi="Times New Roman" w:cs="Times New Roman"/>
          <w:i/>
          <w:iCs/>
          <w:sz w:val="24"/>
        </w:rPr>
        <w:t>«Слеги»;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Р.И. Рождественский. </w:t>
      </w:r>
      <w:r w:rsidRPr="001358B5">
        <w:rPr>
          <w:rFonts w:ascii="Times New Roman" w:hAnsi="Times New Roman" w:cs="Times New Roman"/>
          <w:i/>
          <w:iCs/>
          <w:sz w:val="24"/>
        </w:rPr>
        <w:t>«Мне такою нравится зе</w:t>
      </w:r>
      <w:r w:rsidRPr="001358B5">
        <w:rPr>
          <w:rFonts w:ascii="Times New Roman" w:hAnsi="Times New Roman" w:cs="Times New Roman"/>
          <w:i/>
          <w:iCs/>
          <w:sz w:val="24"/>
        </w:rPr>
        <w:softHyphen/>
        <w:t>мля…»;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lang w:val="en-US"/>
        </w:rPr>
        <w:t>B</w:t>
      </w:r>
      <w:r w:rsidRPr="001358B5">
        <w:rPr>
          <w:rFonts w:ascii="Times New Roman" w:hAnsi="Times New Roman" w:cs="Times New Roman"/>
          <w:sz w:val="24"/>
        </w:rPr>
        <w:t>.</w:t>
      </w:r>
      <w:r w:rsidRPr="001358B5">
        <w:rPr>
          <w:rFonts w:ascii="Times New Roman" w:hAnsi="Times New Roman" w:cs="Times New Roman"/>
          <w:sz w:val="24"/>
          <w:lang w:val="en-US"/>
        </w:rPr>
        <w:t>C</w:t>
      </w:r>
      <w:r w:rsidRPr="001358B5">
        <w:rPr>
          <w:rFonts w:ascii="Times New Roman" w:hAnsi="Times New Roman" w:cs="Times New Roman"/>
          <w:sz w:val="24"/>
        </w:rPr>
        <w:t xml:space="preserve">. Высоцкий. </w:t>
      </w:r>
      <w:r w:rsidRPr="001358B5">
        <w:rPr>
          <w:rFonts w:ascii="Times New Roman" w:hAnsi="Times New Roman" w:cs="Times New Roman"/>
          <w:i/>
          <w:iCs/>
          <w:sz w:val="24"/>
        </w:rPr>
        <w:t xml:space="preserve">«Я не люблю»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В.Г. Распутин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w:t>
      </w:r>
      <w:r w:rsidRPr="001358B5">
        <w:rPr>
          <w:rFonts w:ascii="Times New Roman" w:hAnsi="Times New Roman" w:cs="Times New Roman"/>
          <w:sz w:val="24"/>
          <w:lang w:val="en-US"/>
        </w:rPr>
        <w:t>XX</w:t>
      </w:r>
      <w:r w:rsidRPr="001358B5">
        <w:rPr>
          <w:rFonts w:ascii="Times New Roman" w:hAnsi="Times New Roman" w:cs="Times New Roman"/>
          <w:sz w:val="24"/>
        </w:rPr>
        <w:t xml:space="preserve"> век на страницах прозы В. Распутина. Нравственная проблематика повести </w:t>
      </w:r>
      <w:r w:rsidRPr="001358B5">
        <w:rPr>
          <w:rFonts w:ascii="Times New Roman" w:hAnsi="Times New Roman" w:cs="Times New Roman"/>
          <w:i/>
          <w:iCs/>
          <w:sz w:val="24"/>
        </w:rPr>
        <w:t>«Уроки французского».</w:t>
      </w:r>
      <w:r w:rsidRPr="001358B5">
        <w:rPr>
          <w:rFonts w:ascii="Times New Roman" w:hAnsi="Times New Roman" w:cs="Times New Roman"/>
          <w:sz w:val="24"/>
        </w:rPr>
        <w:t>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развитие представлений о типах рассказчика в художественной прозе.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составление словаря понятий, характеризующих различные нравственные представления, подготовка тезисов к уроку-диспуту.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повесть В. Распутина на ки</w:t>
      </w:r>
      <w:r w:rsidRPr="001358B5">
        <w:rPr>
          <w:rFonts w:ascii="Times New Roman" w:hAnsi="Times New Roman" w:cs="Times New Roman"/>
          <w:sz w:val="24"/>
        </w:rPr>
        <w:softHyphen/>
        <w:t>ноэкране.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Из зарубежной литературы (3 ч.)</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У. Шекспир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Трагедия </w:t>
      </w:r>
      <w:r w:rsidRPr="001358B5">
        <w:rPr>
          <w:rFonts w:ascii="Times New Roman" w:hAnsi="Times New Roman" w:cs="Times New Roman"/>
          <w:i/>
          <w:iCs/>
          <w:sz w:val="24"/>
        </w:rPr>
        <w:t xml:space="preserve">«Ромео и Джульетта ». </w:t>
      </w:r>
      <w:r w:rsidRPr="001358B5">
        <w:rPr>
          <w:rFonts w:ascii="Times New Roman" w:hAnsi="Times New Roman" w:cs="Times New Roman"/>
          <w:sz w:val="24"/>
        </w:rPr>
        <w:t>Певец великих чувств и вечных тем (жизнь, смерть, любовь, проблема отцов и детей). Сценическая история пьесы, «Ромео и Джульетта » на русской сцене.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трагедия (основные признаки жанра).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история театра.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 Сервантес</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Роман </w:t>
      </w:r>
      <w:r w:rsidRPr="001358B5">
        <w:rPr>
          <w:rFonts w:ascii="Times New Roman" w:hAnsi="Times New Roman" w:cs="Times New Roman"/>
          <w:i/>
          <w:iCs/>
          <w:sz w:val="24"/>
        </w:rPr>
        <w:t xml:space="preserve">«Дон Кихот»: </w:t>
      </w:r>
      <w:r w:rsidRPr="001358B5">
        <w:rPr>
          <w:rFonts w:ascii="Times New Roman" w:hAnsi="Times New Roman" w:cs="Times New Roman"/>
          <w:sz w:val="24"/>
        </w:rPr>
        <w:t xml:space="preserve">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роман, романный герой.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дискуссия, различные формы пересказа, со</w:t>
      </w:r>
      <w:r w:rsidRPr="001358B5">
        <w:rPr>
          <w:rFonts w:ascii="Times New Roman" w:hAnsi="Times New Roman" w:cs="Times New Roman"/>
          <w:sz w:val="24"/>
        </w:rPr>
        <w:softHyphen/>
        <w:t>общения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Для заучивания наизусть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Г.Р. Державин. </w:t>
      </w:r>
      <w:r w:rsidRPr="001358B5">
        <w:rPr>
          <w:rFonts w:ascii="Times New Roman" w:hAnsi="Times New Roman" w:cs="Times New Roman"/>
          <w:i/>
          <w:iCs/>
          <w:sz w:val="24"/>
        </w:rPr>
        <w:t>«Памятник».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В.А. Жуковский. </w:t>
      </w:r>
      <w:r w:rsidRPr="001358B5">
        <w:rPr>
          <w:rFonts w:ascii="Times New Roman" w:hAnsi="Times New Roman" w:cs="Times New Roman"/>
          <w:i/>
          <w:iCs/>
          <w:sz w:val="24"/>
        </w:rPr>
        <w:t xml:space="preserve">«Сельское кладбище» </w:t>
      </w:r>
      <w:r w:rsidRPr="001358B5">
        <w:rPr>
          <w:rFonts w:ascii="Times New Roman" w:hAnsi="Times New Roman" w:cs="Times New Roman"/>
          <w:sz w:val="24"/>
        </w:rPr>
        <w:t>(отрывок).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А.С. Пушкин. </w:t>
      </w:r>
      <w:r w:rsidRPr="001358B5">
        <w:rPr>
          <w:rFonts w:ascii="Times New Roman" w:hAnsi="Times New Roman" w:cs="Times New Roman"/>
          <w:i/>
          <w:iCs/>
          <w:sz w:val="24"/>
        </w:rPr>
        <w:t>«И.И. Пущину».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М.Ю. Лермонтов. </w:t>
      </w:r>
      <w:r w:rsidRPr="001358B5">
        <w:rPr>
          <w:rFonts w:ascii="Times New Roman" w:hAnsi="Times New Roman" w:cs="Times New Roman"/>
          <w:i/>
          <w:iCs/>
          <w:sz w:val="24"/>
        </w:rPr>
        <w:t>«Мцыри» (монолог).</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Н.А. Некрасов. </w:t>
      </w:r>
      <w:r w:rsidRPr="001358B5">
        <w:rPr>
          <w:rFonts w:ascii="Times New Roman" w:hAnsi="Times New Roman" w:cs="Times New Roman"/>
          <w:i/>
          <w:iCs/>
          <w:sz w:val="24"/>
        </w:rPr>
        <w:t>«Тройка».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lastRenderedPageBreak/>
        <w:t xml:space="preserve">А.А. Фет. </w:t>
      </w:r>
      <w:r w:rsidRPr="001358B5">
        <w:rPr>
          <w:rFonts w:ascii="Times New Roman" w:hAnsi="Times New Roman" w:cs="Times New Roman"/>
          <w:i/>
          <w:iCs/>
          <w:sz w:val="24"/>
        </w:rPr>
        <w:t>«Учись у них: у дуба, у березы…»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В.В. Маяковский. Стихотворение — по выбору.</w:t>
      </w:r>
    </w:p>
    <w:p w:rsidR="001358B5" w:rsidRPr="001358B5" w:rsidRDefault="001358B5" w:rsidP="00D24AC4">
      <w:pPr>
        <w:spacing w:line="276" w:lineRule="auto"/>
        <w:ind w:left="-142"/>
        <w:jc w:val="both"/>
        <w:rPr>
          <w:rFonts w:ascii="Times New Roman" w:hAnsi="Times New Roman" w:cs="Times New Roman"/>
          <w:i/>
          <w:iCs/>
          <w:sz w:val="24"/>
        </w:rPr>
      </w:pPr>
      <w:r w:rsidRPr="001358B5">
        <w:rPr>
          <w:rFonts w:ascii="Times New Roman" w:hAnsi="Times New Roman" w:cs="Times New Roman"/>
          <w:sz w:val="24"/>
        </w:rPr>
        <w:t xml:space="preserve">Н.А. Заболоцкий. Стихотворение — по выбору. А.Т. Твардовский.  </w:t>
      </w:r>
      <w:r w:rsidRPr="001358B5">
        <w:rPr>
          <w:rFonts w:ascii="Times New Roman" w:hAnsi="Times New Roman" w:cs="Times New Roman"/>
          <w:i/>
          <w:iCs/>
          <w:sz w:val="24"/>
        </w:rPr>
        <w:t xml:space="preserve">«За далью </w:t>
      </w:r>
      <w:r w:rsidRPr="001358B5">
        <w:rPr>
          <w:rFonts w:ascii="Times New Roman" w:hAnsi="Times New Roman" w:cs="Times New Roman"/>
          <w:sz w:val="24"/>
        </w:rPr>
        <w:t xml:space="preserve">— </w:t>
      </w:r>
      <w:r w:rsidRPr="001358B5">
        <w:rPr>
          <w:rFonts w:ascii="Times New Roman" w:hAnsi="Times New Roman" w:cs="Times New Roman"/>
          <w:i/>
          <w:iCs/>
          <w:sz w:val="24"/>
        </w:rPr>
        <w:t xml:space="preserve">даль» </w:t>
      </w:r>
      <w:r w:rsidRPr="001358B5">
        <w:rPr>
          <w:rFonts w:ascii="Times New Roman" w:hAnsi="Times New Roman" w:cs="Times New Roman"/>
          <w:sz w:val="24"/>
        </w:rPr>
        <w:t>(отрывок).</w:t>
      </w:r>
    </w:p>
    <w:p w:rsidR="001358B5" w:rsidRPr="001358B5" w:rsidRDefault="001358B5" w:rsidP="00D24AC4">
      <w:pPr>
        <w:pStyle w:val="aff"/>
        <w:shd w:val="clear" w:color="auto" w:fill="FFFFFF"/>
        <w:spacing w:line="276" w:lineRule="auto"/>
        <w:ind w:left="284"/>
        <w:jc w:val="both"/>
        <w:rPr>
          <w:rFonts w:ascii="Times New Roman" w:hAnsi="Times New Roman" w:cs="Times New Roman"/>
          <w:b/>
          <w:sz w:val="24"/>
        </w:rPr>
      </w:pPr>
      <w:r w:rsidRPr="001358B5">
        <w:rPr>
          <w:rFonts w:ascii="Times New Roman" w:hAnsi="Times New Roman" w:cs="Times New Roman"/>
          <w:b/>
          <w:bCs/>
          <w:spacing w:val="-13"/>
          <w:sz w:val="24"/>
        </w:rPr>
        <w:t xml:space="preserve">Из  </w:t>
      </w:r>
      <w:r w:rsidRPr="001358B5">
        <w:rPr>
          <w:rFonts w:ascii="Times New Roman" w:hAnsi="Times New Roman" w:cs="Times New Roman"/>
          <w:b/>
          <w:bCs/>
          <w:spacing w:val="26"/>
          <w:sz w:val="24"/>
        </w:rPr>
        <w:t>древнерусскойлитературы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6"/>
          <w:sz w:val="24"/>
        </w:rPr>
        <w:t>Жанровое и тематическое своеобразие древнерусской лите</w:t>
      </w:r>
      <w:r w:rsidRPr="001358B5">
        <w:rPr>
          <w:rFonts w:ascii="Times New Roman" w:hAnsi="Times New Roman" w:cs="Times New Roman"/>
          <w:spacing w:val="-6"/>
          <w:sz w:val="24"/>
        </w:rPr>
        <w:softHyphen/>
      </w:r>
      <w:r w:rsidRPr="001358B5">
        <w:rPr>
          <w:rFonts w:ascii="Times New Roman" w:hAnsi="Times New Roman" w:cs="Times New Roman"/>
          <w:sz w:val="24"/>
        </w:rPr>
        <w:t xml:space="preserve">ратуры. Историческая и художественная ценность </w:t>
      </w:r>
      <w:r w:rsidRPr="001358B5">
        <w:rPr>
          <w:rFonts w:ascii="Times New Roman" w:hAnsi="Times New Roman" w:cs="Times New Roman"/>
          <w:i/>
          <w:iCs/>
          <w:sz w:val="24"/>
        </w:rPr>
        <w:t xml:space="preserve">«Слова </w:t>
      </w:r>
      <w:r w:rsidRPr="001358B5">
        <w:rPr>
          <w:rFonts w:ascii="Times New Roman" w:hAnsi="Times New Roman" w:cs="Times New Roman"/>
          <w:i/>
          <w:iCs/>
          <w:spacing w:val="-5"/>
          <w:sz w:val="24"/>
        </w:rPr>
        <w:t xml:space="preserve">о полку Игореве». </w:t>
      </w:r>
      <w:r w:rsidRPr="001358B5">
        <w:rPr>
          <w:rFonts w:ascii="Times New Roman" w:hAnsi="Times New Roman" w:cs="Times New Roman"/>
          <w:spacing w:val="-5"/>
          <w:sz w:val="24"/>
        </w:rPr>
        <w:t>Патриотическое звучание основной идеи по</w:t>
      </w:r>
      <w:r w:rsidRPr="001358B5">
        <w:rPr>
          <w:rFonts w:ascii="Times New Roman" w:hAnsi="Times New Roman" w:cs="Times New Roman"/>
          <w:spacing w:val="-5"/>
          <w:sz w:val="24"/>
        </w:rPr>
        <w:softHyphen/>
      </w:r>
      <w:r w:rsidRPr="001358B5">
        <w:rPr>
          <w:rFonts w:ascii="Times New Roman" w:hAnsi="Times New Roman" w:cs="Times New Roman"/>
          <w:sz w:val="24"/>
        </w:rPr>
        <w:t xml:space="preserve">эмы, ее связь с проблематикой эпохи. Человек и природа </w:t>
      </w:r>
      <w:r w:rsidRPr="001358B5">
        <w:rPr>
          <w:rFonts w:ascii="Times New Roman" w:hAnsi="Times New Roman" w:cs="Times New Roman"/>
          <w:spacing w:val="-7"/>
          <w:sz w:val="24"/>
        </w:rPr>
        <w:t xml:space="preserve">в художественном мире поэмы, ее стилистические особенности. </w:t>
      </w:r>
      <w:r w:rsidRPr="001358B5">
        <w:rPr>
          <w:rFonts w:ascii="Times New Roman" w:hAnsi="Times New Roman" w:cs="Times New Roman"/>
          <w:sz w:val="24"/>
        </w:rPr>
        <w:t>Проблема авторства «Слова...». Фольклорные, языческие и христианские мотивы и символы в поэме.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0"/>
          <w:sz w:val="24"/>
        </w:rPr>
        <w:t xml:space="preserve">Опорные понятия: </w:t>
      </w:r>
      <w:r w:rsidRPr="001358B5">
        <w:rPr>
          <w:rFonts w:ascii="Times New Roman" w:hAnsi="Times New Roman" w:cs="Times New Roman"/>
          <w:spacing w:val="-10"/>
          <w:sz w:val="24"/>
        </w:rPr>
        <w:t>слово как жанр древнерусской литерату</w:t>
      </w:r>
      <w:r w:rsidRPr="001358B5">
        <w:rPr>
          <w:rFonts w:ascii="Times New Roman" w:hAnsi="Times New Roman" w:cs="Times New Roman"/>
          <w:spacing w:val="-10"/>
          <w:sz w:val="24"/>
        </w:rPr>
        <w:softHyphen/>
      </w:r>
      <w:r w:rsidRPr="001358B5">
        <w:rPr>
          <w:rFonts w:ascii="Times New Roman" w:hAnsi="Times New Roman" w:cs="Times New Roman"/>
          <w:sz w:val="24"/>
        </w:rPr>
        <w:t>ры, рефрен, психологический параллелизм.</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Развитие речи: </w:t>
      </w:r>
      <w:r w:rsidRPr="001358B5">
        <w:rPr>
          <w:rFonts w:ascii="Times New Roman" w:hAnsi="Times New Roman" w:cs="Times New Roman"/>
          <w:spacing w:val="-7"/>
          <w:sz w:val="24"/>
        </w:rPr>
        <w:t>устное сообщение, сочинение.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t xml:space="preserve">Внутрипредметные связи: </w:t>
      </w:r>
      <w:r w:rsidRPr="001358B5">
        <w:rPr>
          <w:rFonts w:ascii="Times New Roman" w:hAnsi="Times New Roman" w:cs="Times New Roman"/>
          <w:spacing w:val="-5"/>
          <w:sz w:val="24"/>
        </w:rPr>
        <w:t>«Слово...» и традиции былин</w:t>
      </w:r>
      <w:r w:rsidRPr="001358B5">
        <w:rPr>
          <w:rFonts w:ascii="Times New Roman" w:hAnsi="Times New Roman" w:cs="Times New Roman"/>
          <w:spacing w:val="-5"/>
          <w:sz w:val="24"/>
        </w:rPr>
        <w:softHyphen/>
      </w:r>
      <w:r w:rsidRPr="001358B5">
        <w:rPr>
          <w:rFonts w:ascii="Times New Roman" w:hAnsi="Times New Roman" w:cs="Times New Roman"/>
          <w:sz w:val="24"/>
        </w:rPr>
        <w:t>ного эпоса.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Межпредметные связи: </w:t>
      </w:r>
      <w:r w:rsidRPr="001358B5">
        <w:rPr>
          <w:rFonts w:ascii="Times New Roman" w:hAnsi="Times New Roman" w:cs="Times New Roman"/>
          <w:spacing w:val="-6"/>
          <w:sz w:val="24"/>
        </w:rPr>
        <w:t xml:space="preserve">художественные и музыкальные </w:t>
      </w:r>
      <w:r w:rsidRPr="001358B5">
        <w:rPr>
          <w:rFonts w:ascii="Times New Roman" w:hAnsi="Times New Roman" w:cs="Times New Roman"/>
          <w:sz w:val="24"/>
        </w:rPr>
        <w:t>интерпретации «Слова...».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Из </w:t>
      </w:r>
      <w:r w:rsidRPr="001358B5">
        <w:rPr>
          <w:rFonts w:ascii="Times New Roman" w:hAnsi="Times New Roman" w:cs="Times New Roman"/>
          <w:b/>
          <w:bCs/>
          <w:spacing w:val="38"/>
          <w:sz w:val="24"/>
        </w:rPr>
        <w:t>литературы</w:t>
      </w:r>
      <w:r w:rsidRPr="001358B5">
        <w:rPr>
          <w:rFonts w:ascii="Times New Roman" w:hAnsi="Times New Roman" w:cs="Times New Roman"/>
          <w:b/>
          <w:bCs/>
          <w:spacing w:val="43"/>
          <w:sz w:val="24"/>
          <w:lang w:val="en-US"/>
        </w:rPr>
        <w:t>XVIII</w:t>
      </w:r>
      <w:r w:rsidRPr="001358B5">
        <w:rPr>
          <w:rFonts w:ascii="Times New Roman" w:hAnsi="Times New Roman" w:cs="Times New Roman"/>
          <w:b/>
          <w:bCs/>
          <w:sz w:val="24"/>
        </w:rPr>
        <w:t>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Основные тенденции развития русской литературы </w:t>
      </w:r>
      <w:r w:rsidRPr="001358B5">
        <w:rPr>
          <w:rFonts w:ascii="Times New Roman" w:hAnsi="Times New Roman" w:cs="Times New Roman"/>
          <w:spacing w:val="-4"/>
          <w:sz w:val="24"/>
        </w:rPr>
        <w:t xml:space="preserve">в </w:t>
      </w:r>
      <w:r w:rsidRPr="001358B5">
        <w:rPr>
          <w:rFonts w:ascii="Times New Roman" w:hAnsi="Times New Roman" w:cs="Times New Roman"/>
          <w:spacing w:val="-4"/>
          <w:sz w:val="24"/>
          <w:lang w:val="en-US"/>
        </w:rPr>
        <w:t>XVIII</w:t>
      </w:r>
      <w:r w:rsidRPr="001358B5">
        <w:rPr>
          <w:rFonts w:ascii="Times New Roman" w:hAnsi="Times New Roman" w:cs="Times New Roman"/>
          <w:spacing w:val="-4"/>
          <w:sz w:val="24"/>
        </w:rPr>
        <w:t xml:space="preserve"> столетии. Самобытный характер русского классициз</w:t>
      </w:r>
      <w:r w:rsidRPr="001358B5">
        <w:rPr>
          <w:rFonts w:ascii="Times New Roman" w:hAnsi="Times New Roman" w:cs="Times New Roman"/>
          <w:spacing w:val="-6"/>
          <w:sz w:val="24"/>
        </w:rPr>
        <w:t xml:space="preserve">ма, его важнейшие эстетические принципы и установки. Вклад </w:t>
      </w:r>
      <w:r w:rsidRPr="001358B5">
        <w:rPr>
          <w:rFonts w:ascii="Times New Roman" w:hAnsi="Times New Roman" w:cs="Times New Roman"/>
          <w:spacing w:val="-5"/>
          <w:sz w:val="24"/>
        </w:rPr>
        <w:t>А.Д. Кантемира и В.К. Тредиаковского в формирование новой поэзии. Значение творчества М.В. Ломоносова и Г.Р. Держави</w:t>
      </w:r>
      <w:r w:rsidRPr="001358B5">
        <w:rPr>
          <w:rFonts w:ascii="Times New Roman" w:hAnsi="Times New Roman" w:cs="Times New Roman"/>
          <w:spacing w:val="-3"/>
          <w:sz w:val="24"/>
        </w:rPr>
        <w:t>на для последующего развития русского поэтического слова.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Расцвет отечественной драматургии (А.П. Сумароков, Д.И. Фонвизин, Я.Б. Княжнин).</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9"/>
          <w:sz w:val="24"/>
        </w:rPr>
        <w:t xml:space="preserve">Книга А.Н. Радищева </w:t>
      </w:r>
      <w:r w:rsidRPr="001358B5">
        <w:rPr>
          <w:rFonts w:ascii="Times New Roman" w:hAnsi="Times New Roman" w:cs="Times New Roman"/>
          <w:i/>
          <w:iCs/>
          <w:spacing w:val="-9"/>
          <w:sz w:val="24"/>
        </w:rPr>
        <w:t>«Путешествие из Петербурга в Мос</w:t>
      </w:r>
      <w:r w:rsidRPr="001358B5">
        <w:rPr>
          <w:rFonts w:ascii="Times New Roman" w:hAnsi="Times New Roman" w:cs="Times New Roman"/>
          <w:i/>
          <w:iCs/>
          <w:spacing w:val="-9"/>
          <w:sz w:val="24"/>
        </w:rPr>
        <w:softHyphen/>
      </w:r>
      <w:r w:rsidRPr="001358B5">
        <w:rPr>
          <w:rFonts w:ascii="Times New Roman" w:hAnsi="Times New Roman" w:cs="Times New Roman"/>
          <w:i/>
          <w:iCs/>
          <w:spacing w:val="-10"/>
          <w:sz w:val="24"/>
        </w:rPr>
        <w:t xml:space="preserve">кву» </w:t>
      </w:r>
      <w:r w:rsidRPr="001358B5">
        <w:rPr>
          <w:rFonts w:ascii="Times New Roman" w:hAnsi="Times New Roman" w:cs="Times New Roman"/>
          <w:spacing w:val="-10"/>
          <w:sz w:val="24"/>
        </w:rPr>
        <w:t xml:space="preserve">как явление литературной и общественной жизни. Жанровые </w:t>
      </w:r>
      <w:r w:rsidRPr="001358B5">
        <w:rPr>
          <w:rFonts w:ascii="Times New Roman" w:hAnsi="Times New Roman" w:cs="Times New Roman"/>
          <w:spacing w:val="-9"/>
          <w:sz w:val="24"/>
        </w:rPr>
        <w:t xml:space="preserve">особенности и идейное звучание «Путешествия...». Своеобразие </w:t>
      </w:r>
      <w:r w:rsidRPr="001358B5">
        <w:rPr>
          <w:rFonts w:ascii="Times New Roman" w:hAnsi="Times New Roman" w:cs="Times New Roman"/>
          <w:spacing w:val="-10"/>
          <w:sz w:val="24"/>
        </w:rPr>
        <w:t>художественного метода А.Н. Радищева (соединение черт класси</w:t>
      </w:r>
      <w:r w:rsidRPr="001358B5">
        <w:rPr>
          <w:rFonts w:ascii="Times New Roman" w:hAnsi="Times New Roman" w:cs="Times New Roman"/>
          <w:spacing w:val="-10"/>
          <w:sz w:val="24"/>
        </w:rPr>
        <w:softHyphen/>
        <w:t>цизма и сентиментализма с реалистическими тенденциями).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4"/>
          <w:sz w:val="24"/>
        </w:rPr>
        <w:t xml:space="preserve">Поэтика «сердцеведения» в творчестве Н.М. Карамзина. Черты сентиментализма и предромантизма в произведениях </w:t>
      </w:r>
      <w:r w:rsidRPr="001358B5">
        <w:rPr>
          <w:rFonts w:ascii="Times New Roman" w:hAnsi="Times New Roman" w:cs="Times New Roman"/>
          <w:spacing w:val="-6"/>
          <w:sz w:val="24"/>
        </w:rPr>
        <w:t>Карамзина; роль писателя в совершенствовании русского лите</w:t>
      </w:r>
      <w:r w:rsidRPr="001358B5">
        <w:rPr>
          <w:rFonts w:ascii="Times New Roman" w:hAnsi="Times New Roman" w:cs="Times New Roman"/>
          <w:spacing w:val="-6"/>
          <w:sz w:val="24"/>
        </w:rPr>
        <w:softHyphen/>
      </w:r>
      <w:r w:rsidRPr="001358B5">
        <w:rPr>
          <w:rFonts w:ascii="Times New Roman" w:hAnsi="Times New Roman" w:cs="Times New Roman"/>
          <w:sz w:val="24"/>
        </w:rPr>
        <w:t>ратурного языка.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0"/>
          <w:sz w:val="24"/>
        </w:rPr>
        <w:t xml:space="preserve">Опорные понятия: </w:t>
      </w:r>
      <w:r w:rsidRPr="001358B5">
        <w:rPr>
          <w:rFonts w:ascii="Times New Roman" w:hAnsi="Times New Roman" w:cs="Times New Roman"/>
          <w:spacing w:val="-10"/>
          <w:sz w:val="24"/>
        </w:rPr>
        <w:t>теория «трех штилей», классицизм и сен</w:t>
      </w:r>
      <w:r w:rsidRPr="001358B5">
        <w:rPr>
          <w:rFonts w:ascii="Times New Roman" w:hAnsi="Times New Roman" w:cs="Times New Roman"/>
          <w:sz w:val="24"/>
        </w:rPr>
        <w:t>тиментализм как литературные направления.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Развитие речи: </w:t>
      </w:r>
      <w:r w:rsidRPr="001358B5">
        <w:rPr>
          <w:rFonts w:ascii="Times New Roman" w:hAnsi="Times New Roman" w:cs="Times New Roman"/>
          <w:spacing w:val="-6"/>
          <w:sz w:val="24"/>
        </w:rPr>
        <w:t>чтение наизусть, доклады и рефераты.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4"/>
          <w:sz w:val="24"/>
        </w:rPr>
        <w:t xml:space="preserve">Внутрипредметные связи: </w:t>
      </w:r>
      <w:r w:rsidRPr="001358B5">
        <w:rPr>
          <w:rFonts w:ascii="Times New Roman" w:hAnsi="Times New Roman" w:cs="Times New Roman"/>
          <w:spacing w:val="-4"/>
          <w:sz w:val="24"/>
        </w:rPr>
        <w:t>традиции западноевропейско</w:t>
      </w:r>
      <w:r w:rsidRPr="001358B5">
        <w:rPr>
          <w:rFonts w:ascii="Times New Roman" w:hAnsi="Times New Roman" w:cs="Times New Roman"/>
          <w:sz w:val="24"/>
        </w:rPr>
        <w:t xml:space="preserve">го классицизма в русской литературе </w:t>
      </w:r>
      <w:r w:rsidRPr="001358B5">
        <w:rPr>
          <w:rFonts w:ascii="Times New Roman" w:hAnsi="Times New Roman" w:cs="Times New Roman"/>
          <w:sz w:val="24"/>
          <w:lang w:val="en-US"/>
        </w:rPr>
        <w:t>XVIII</w:t>
      </w:r>
      <w:r w:rsidRPr="001358B5">
        <w:rPr>
          <w:rFonts w:ascii="Times New Roman" w:hAnsi="Times New Roman" w:cs="Times New Roman"/>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Межпредметные связи: </w:t>
      </w:r>
      <w:r w:rsidRPr="001358B5">
        <w:rPr>
          <w:rFonts w:ascii="Times New Roman" w:hAnsi="Times New Roman" w:cs="Times New Roman"/>
          <w:spacing w:val="-9"/>
          <w:sz w:val="24"/>
        </w:rPr>
        <w:t>классицизм в живописи и архитек</w:t>
      </w:r>
      <w:r w:rsidRPr="001358B5">
        <w:rPr>
          <w:rFonts w:ascii="Times New Roman" w:hAnsi="Times New Roman" w:cs="Times New Roman"/>
          <w:sz w:val="24"/>
        </w:rPr>
        <w:t>туре.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6"/>
          <w:sz w:val="24"/>
        </w:rPr>
        <w:t>Литература</w:t>
      </w:r>
      <w:r w:rsidRPr="001358B5">
        <w:rPr>
          <w:rFonts w:ascii="Times New Roman" w:hAnsi="Times New Roman" w:cs="Times New Roman"/>
          <w:b/>
          <w:bCs/>
          <w:spacing w:val="31"/>
          <w:sz w:val="24"/>
        </w:rPr>
        <w:t>первой</w:t>
      </w:r>
      <w:r w:rsidRPr="001358B5">
        <w:rPr>
          <w:rFonts w:ascii="Times New Roman" w:hAnsi="Times New Roman" w:cs="Times New Roman"/>
          <w:b/>
          <w:bCs/>
          <w:spacing w:val="33"/>
          <w:sz w:val="24"/>
        </w:rPr>
        <w:t>половины</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3"/>
          <w:sz w:val="24"/>
        </w:rPr>
        <w:t>Становление и развитие русского романтизма в первой чет</w:t>
      </w:r>
      <w:r w:rsidRPr="001358B5">
        <w:rPr>
          <w:rFonts w:ascii="Times New Roman" w:hAnsi="Times New Roman" w:cs="Times New Roman"/>
          <w:b/>
          <w:bCs/>
          <w:spacing w:val="-13"/>
          <w:sz w:val="24"/>
        </w:rPr>
        <w:softHyphen/>
      </w:r>
      <w:r w:rsidRPr="001358B5">
        <w:rPr>
          <w:rFonts w:ascii="Times New Roman" w:hAnsi="Times New Roman" w:cs="Times New Roman"/>
          <w:b/>
          <w:bCs/>
          <w:sz w:val="24"/>
        </w:rPr>
        <w:t xml:space="preserve">верти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3"/>
          <w:sz w:val="24"/>
        </w:rPr>
        <w:t>Исторические предпосылки русского романтизма, его на</w:t>
      </w:r>
      <w:r w:rsidRPr="001358B5">
        <w:rPr>
          <w:rFonts w:ascii="Times New Roman" w:hAnsi="Times New Roman" w:cs="Times New Roman"/>
          <w:spacing w:val="-3"/>
          <w:sz w:val="24"/>
        </w:rPr>
        <w:softHyphen/>
      </w:r>
      <w:r w:rsidRPr="001358B5">
        <w:rPr>
          <w:rFonts w:ascii="Times New Roman" w:hAnsi="Times New Roman" w:cs="Times New Roman"/>
          <w:spacing w:val="-5"/>
          <w:sz w:val="24"/>
        </w:rPr>
        <w:t>циональные особенности. Важнейшие черты эстетики роман</w:t>
      </w:r>
      <w:r w:rsidRPr="001358B5">
        <w:rPr>
          <w:rFonts w:ascii="Times New Roman" w:hAnsi="Times New Roman" w:cs="Times New Roman"/>
          <w:spacing w:val="-5"/>
          <w:sz w:val="24"/>
        </w:rPr>
        <w:softHyphen/>
      </w:r>
      <w:r w:rsidRPr="001358B5">
        <w:rPr>
          <w:rFonts w:ascii="Times New Roman" w:hAnsi="Times New Roman" w:cs="Times New Roman"/>
          <w:spacing w:val="-6"/>
          <w:sz w:val="24"/>
        </w:rPr>
        <w:t>тизма и их воплощение в творчестве К.Н. Батюшкова, В.А. Жу</w:t>
      </w:r>
      <w:r w:rsidRPr="001358B5">
        <w:rPr>
          <w:rFonts w:ascii="Times New Roman" w:hAnsi="Times New Roman" w:cs="Times New Roman"/>
          <w:sz w:val="24"/>
        </w:rPr>
        <w:t xml:space="preserve">ковского, К.Ф. Рылеева, Е.А. Баратынского. Гражданское </w:t>
      </w:r>
      <w:r w:rsidRPr="001358B5">
        <w:rPr>
          <w:rFonts w:ascii="Times New Roman" w:hAnsi="Times New Roman" w:cs="Times New Roman"/>
          <w:spacing w:val="-4"/>
          <w:sz w:val="24"/>
        </w:rPr>
        <w:t>и психологическое течения в русском романтизме.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Опорные понятия: </w:t>
      </w:r>
      <w:r w:rsidRPr="001358B5">
        <w:rPr>
          <w:rFonts w:ascii="Times New Roman" w:hAnsi="Times New Roman" w:cs="Times New Roman"/>
          <w:spacing w:val="-7"/>
          <w:sz w:val="24"/>
        </w:rPr>
        <w:t>романтизм как литературное направле</w:t>
      </w:r>
      <w:r w:rsidRPr="001358B5">
        <w:rPr>
          <w:rFonts w:ascii="Times New Roman" w:hAnsi="Times New Roman" w:cs="Times New Roman"/>
          <w:sz w:val="24"/>
        </w:rPr>
        <w:t>ние, романтическая элегия, баллада.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Развитие речи: </w:t>
      </w:r>
      <w:r w:rsidRPr="001358B5">
        <w:rPr>
          <w:rFonts w:ascii="Times New Roman" w:hAnsi="Times New Roman" w:cs="Times New Roman"/>
          <w:spacing w:val="-9"/>
          <w:sz w:val="24"/>
        </w:rPr>
        <w:t xml:space="preserve">различные виды чтения, конкурсное чтение </w:t>
      </w:r>
      <w:r w:rsidRPr="001358B5">
        <w:rPr>
          <w:rFonts w:ascii="Times New Roman" w:hAnsi="Times New Roman" w:cs="Times New Roman"/>
          <w:spacing w:val="-8"/>
          <w:sz w:val="24"/>
        </w:rPr>
        <w:t>наизусть, самостоятельный комментарий к поэтическому тексту.</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lastRenderedPageBreak/>
        <w:t xml:space="preserve">Внутрипредметные связи: </w:t>
      </w:r>
      <w:r w:rsidRPr="001358B5">
        <w:rPr>
          <w:rFonts w:ascii="Times New Roman" w:hAnsi="Times New Roman" w:cs="Times New Roman"/>
          <w:spacing w:val="-5"/>
          <w:sz w:val="24"/>
        </w:rPr>
        <w:t>романтизм в русской и запад</w:t>
      </w:r>
      <w:r w:rsidRPr="001358B5">
        <w:rPr>
          <w:rFonts w:ascii="Times New Roman" w:hAnsi="Times New Roman" w:cs="Times New Roman"/>
          <w:sz w:val="24"/>
        </w:rPr>
        <w:t>ноевропейской поэзии.</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9"/>
          <w:sz w:val="24"/>
        </w:rPr>
      </w:pPr>
      <w:r w:rsidRPr="001358B5">
        <w:rPr>
          <w:rFonts w:ascii="Times New Roman" w:hAnsi="Times New Roman" w:cs="Times New Roman"/>
          <w:b/>
          <w:bCs/>
          <w:spacing w:val="-9"/>
          <w:sz w:val="24"/>
        </w:rPr>
        <w:t xml:space="preserve">Межпредметные связи: </w:t>
      </w:r>
      <w:r w:rsidRPr="001358B5">
        <w:rPr>
          <w:rFonts w:ascii="Times New Roman" w:hAnsi="Times New Roman" w:cs="Times New Roman"/>
          <w:spacing w:val="-9"/>
          <w:sz w:val="24"/>
        </w:rPr>
        <w:t>романтизм в живописи и музыке.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6"/>
          <w:sz w:val="24"/>
        </w:rPr>
        <w:t>А.С. ГРИБОЕДОВ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4"/>
          <w:sz w:val="24"/>
        </w:rPr>
        <w:t>Жизненный путь и литературная судьба А.С. Грибоедова. Творческая история комедии «Горе от ума». Своеобразие кон</w:t>
      </w:r>
      <w:r w:rsidRPr="001358B5">
        <w:rPr>
          <w:rFonts w:ascii="Times New Roman" w:hAnsi="Times New Roman" w:cs="Times New Roman"/>
          <w:spacing w:val="-4"/>
          <w:sz w:val="24"/>
        </w:rPr>
        <w:softHyphen/>
      </w:r>
      <w:r w:rsidRPr="001358B5">
        <w:rPr>
          <w:rFonts w:ascii="Times New Roman" w:hAnsi="Times New Roman" w:cs="Times New Roman"/>
          <w:spacing w:val="-5"/>
          <w:sz w:val="24"/>
        </w:rPr>
        <w:t xml:space="preserve">фликта и тема ума в комедии. Идеалы и антиидеалы Чацкого. </w:t>
      </w:r>
      <w:r w:rsidRPr="001358B5">
        <w:rPr>
          <w:rFonts w:ascii="Times New Roman" w:hAnsi="Times New Roman" w:cs="Times New Roman"/>
          <w:sz w:val="24"/>
        </w:rPr>
        <w:t xml:space="preserve">Фамусовская Москва как «срез» русской жизни начала </w:t>
      </w:r>
      <w:r w:rsidRPr="001358B5">
        <w:rPr>
          <w:rFonts w:ascii="Times New Roman" w:hAnsi="Times New Roman" w:cs="Times New Roman"/>
          <w:spacing w:val="-4"/>
          <w:sz w:val="24"/>
          <w:lang w:val="en-US"/>
        </w:rPr>
        <w:t>XIX</w:t>
      </w:r>
      <w:r w:rsidRPr="001358B5">
        <w:rPr>
          <w:rFonts w:ascii="Times New Roman" w:hAnsi="Times New Roman" w:cs="Times New Roman"/>
          <w:spacing w:val="-4"/>
          <w:sz w:val="24"/>
        </w:rPr>
        <w:t xml:space="preserve"> столетия. Чацкий и Молчалин. Образ Софьи в трактовке </w:t>
      </w:r>
      <w:r w:rsidRPr="001358B5">
        <w:rPr>
          <w:rFonts w:ascii="Times New Roman" w:hAnsi="Times New Roman" w:cs="Times New Roman"/>
          <w:spacing w:val="-5"/>
          <w:sz w:val="24"/>
        </w:rPr>
        <w:t xml:space="preserve">современников и критике разных лет. Проблематика «Горя от </w:t>
      </w:r>
      <w:r w:rsidRPr="001358B5">
        <w:rPr>
          <w:rFonts w:ascii="Times New Roman" w:hAnsi="Times New Roman" w:cs="Times New Roman"/>
          <w:sz w:val="24"/>
        </w:rPr>
        <w:t xml:space="preserve">ума» и литература предшествующих эпох (драматургия У. Шекспира и Ж.Б. Мольера). Особенности создания характеров и специфика языка грибоедовской комедии. </w:t>
      </w:r>
      <w:r w:rsidRPr="001358B5">
        <w:rPr>
          <w:rFonts w:ascii="Times New Roman" w:hAnsi="Times New Roman" w:cs="Times New Roman"/>
          <w:spacing w:val="-3"/>
          <w:sz w:val="24"/>
        </w:rPr>
        <w:t>И.А. Гончаров о «Горе от ума» (статья «Мильон терзаний»).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1"/>
          <w:sz w:val="24"/>
        </w:rPr>
        <w:t xml:space="preserve">Опорные понятия: </w:t>
      </w:r>
      <w:r w:rsidRPr="001358B5">
        <w:rPr>
          <w:rFonts w:ascii="Times New Roman" w:hAnsi="Times New Roman" w:cs="Times New Roman"/>
          <w:spacing w:val="-11"/>
          <w:sz w:val="24"/>
        </w:rPr>
        <w:t xml:space="preserve">трагикомедия, вольный стих, двуединый </w:t>
      </w:r>
      <w:r w:rsidRPr="001358B5">
        <w:rPr>
          <w:rFonts w:ascii="Times New Roman" w:hAnsi="Times New Roman" w:cs="Times New Roman"/>
          <w:sz w:val="24"/>
        </w:rPr>
        <w:t>конфликт, монолог.</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7"/>
          <w:sz w:val="24"/>
        </w:rPr>
        <w:t>Развитие речи: чтение по ролям, письменный отзыв на спек</w:t>
      </w:r>
      <w:r w:rsidRPr="001358B5">
        <w:rPr>
          <w:rFonts w:ascii="Times New Roman" w:hAnsi="Times New Roman" w:cs="Times New Roman"/>
          <w:sz w:val="24"/>
        </w:rPr>
        <w:t>такль.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t xml:space="preserve">Внутрипредметные связи: </w:t>
      </w:r>
      <w:r w:rsidRPr="001358B5">
        <w:rPr>
          <w:rFonts w:ascii="Times New Roman" w:hAnsi="Times New Roman" w:cs="Times New Roman"/>
          <w:spacing w:val="-5"/>
          <w:sz w:val="24"/>
        </w:rPr>
        <w:t>черты классицизма и роман</w:t>
      </w:r>
      <w:r w:rsidRPr="001358B5">
        <w:rPr>
          <w:rFonts w:ascii="Times New Roman" w:hAnsi="Times New Roman" w:cs="Times New Roman"/>
          <w:sz w:val="24"/>
        </w:rPr>
        <w:t>тизма в «Горе от ума».</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6"/>
          <w:sz w:val="24"/>
        </w:rPr>
      </w:pPr>
      <w:r w:rsidRPr="001358B5">
        <w:rPr>
          <w:rFonts w:ascii="Times New Roman" w:hAnsi="Times New Roman" w:cs="Times New Roman"/>
          <w:sz w:val="24"/>
        </w:rPr>
        <w:t xml:space="preserve">Межпредметные связи: музыкальные произведения </w:t>
      </w:r>
      <w:r w:rsidRPr="001358B5">
        <w:rPr>
          <w:rFonts w:ascii="Times New Roman" w:hAnsi="Times New Roman" w:cs="Times New Roman"/>
          <w:spacing w:val="-6"/>
          <w:sz w:val="24"/>
        </w:rPr>
        <w:t>А.С. Грибоедова, сценическая история комедии «Горе от ума».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7"/>
          <w:sz w:val="24"/>
        </w:rPr>
        <w:t>А.С. ПУШКИН</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2"/>
          <w:sz w:val="24"/>
        </w:rPr>
        <w:t>Жизненный и творческий путь А.С. Пушкина. Темы, мо</w:t>
      </w:r>
      <w:r w:rsidRPr="001358B5">
        <w:rPr>
          <w:rFonts w:ascii="Times New Roman" w:hAnsi="Times New Roman" w:cs="Times New Roman"/>
          <w:spacing w:val="-2"/>
          <w:sz w:val="24"/>
        </w:rPr>
        <w:softHyphen/>
      </w:r>
      <w:r w:rsidRPr="001358B5">
        <w:rPr>
          <w:rFonts w:ascii="Times New Roman" w:hAnsi="Times New Roman" w:cs="Times New Roman"/>
          <w:spacing w:val="-1"/>
          <w:sz w:val="24"/>
        </w:rPr>
        <w:t>тивы и жанровое многообразие его лирики (тема поэта и по</w:t>
      </w:r>
      <w:r w:rsidRPr="001358B5">
        <w:rPr>
          <w:rFonts w:ascii="Times New Roman" w:hAnsi="Times New Roman" w:cs="Times New Roman"/>
          <w:spacing w:val="-1"/>
          <w:sz w:val="24"/>
        </w:rPr>
        <w:softHyphen/>
      </w:r>
      <w:r w:rsidRPr="001358B5">
        <w:rPr>
          <w:rFonts w:ascii="Times New Roman" w:hAnsi="Times New Roman" w:cs="Times New Roman"/>
          <w:sz w:val="24"/>
        </w:rPr>
        <w:t xml:space="preserve">эзии, лирика любви и дружбы, тема природы, вольнолюбивая лирика и др.): </w:t>
      </w:r>
      <w:r w:rsidRPr="001358B5">
        <w:rPr>
          <w:rFonts w:ascii="Times New Roman" w:hAnsi="Times New Roman" w:cs="Times New Roman"/>
          <w:i/>
          <w:iCs/>
          <w:sz w:val="24"/>
        </w:rPr>
        <w:t>«К Чаадаеву», «К морю», «На холмах Грузии лежит ночная мгла...», «Арион», «Пророк», «Анчар», «Поэт», «Во глубине сибирских руд...», «Осень», «Стансы», «К***» («Я помню чудное мгновенье...»), «Я вас любил...», «Бесы», «Я памятник себе воздвиг неру</w:t>
      </w:r>
      <w:r w:rsidRPr="001358B5">
        <w:rPr>
          <w:rFonts w:ascii="Times New Roman" w:hAnsi="Times New Roman" w:cs="Times New Roman"/>
          <w:i/>
          <w:iCs/>
          <w:sz w:val="24"/>
        </w:rPr>
        <w:softHyphen/>
        <w:t xml:space="preserve">котворный...». </w:t>
      </w:r>
      <w:r w:rsidRPr="001358B5">
        <w:rPr>
          <w:rFonts w:ascii="Times New Roman" w:hAnsi="Times New Roman" w:cs="Times New Roman"/>
          <w:sz w:val="24"/>
        </w:rPr>
        <w:t xml:space="preserve">Романтическая поэма </w:t>
      </w:r>
      <w:r w:rsidRPr="001358B5">
        <w:rPr>
          <w:rFonts w:ascii="Times New Roman" w:hAnsi="Times New Roman" w:cs="Times New Roman"/>
          <w:i/>
          <w:iCs/>
          <w:sz w:val="24"/>
        </w:rPr>
        <w:t>«Кавказский плен</w:t>
      </w:r>
      <w:r w:rsidRPr="001358B5">
        <w:rPr>
          <w:rFonts w:ascii="Times New Roman" w:hAnsi="Times New Roman" w:cs="Times New Roman"/>
          <w:i/>
          <w:iCs/>
          <w:sz w:val="24"/>
        </w:rPr>
        <w:softHyphen/>
        <w:t xml:space="preserve">ник», </w:t>
      </w:r>
      <w:r w:rsidRPr="001358B5">
        <w:rPr>
          <w:rFonts w:ascii="Times New Roman" w:hAnsi="Times New Roman" w:cs="Times New Roman"/>
          <w:sz w:val="24"/>
        </w:rPr>
        <w:t>ее художественное своеобразие и проблематика. Реа</w:t>
      </w:r>
      <w:r w:rsidRPr="001358B5">
        <w:rPr>
          <w:rFonts w:ascii="Times New Roman" w:hAnsi="Times New Roman" w:cs="Times New Roman"/>
          <w:sz w:val="24"/>
        </w:rPr>
        <w:softHyphen/>
        <w:t xml:space="preserve">лизм </w:t>
      </w:r>
      <w:r w:rsidRPr="001358B5">
        <w:rPr>
          <w:rFonts w:ascii="Times New Roman" w:hAnsi="Times New Roman" w:cs="Times New Roman"/>
          <w:i/>
          <w:iCs/>
          <w:sz w:val="24"/>
        </w:rPr>
        <w:t xml:space="preserve">«Повестей Белкина» </w:t>
      </w:r>
      <w:r w:rsidRPr="001358B5">
        <w:rPr>
          <w:rFonts w:ascii="Times New Roman" w:hAnsi="Times New Roman" w:cs="Times New Roman"/>
          <w:sz w:val="24"/>
        </w:rPr>
        <w:t xml:space="preserve">и </w:t>
      </w:r>
      <w:r w:rsidRPr="001358B5">
        <w:rPr>
          <w:rFonts w:ascii="Times New Roman" w:hAnsi="Times New Roman" w:cs="Times New Roman"/>
          <w:i/>
          <w:iCs/>
          <w:sz w:val="24"/>
        </w:rPr>
        <w:t xml:space="preserve">«Маленьких трагедий» </w:t>
      </w:r>
      <w:r w:rsidRPr="001358B5">
        <w:rPr>
          <w:rFonts w:ascii="Times New Roman" w:hAnsi="Times New Roman" w:cs="Times New Roman"/>
          <w:sz w:val="24"/>
        </w:rPr>
        <w:t>(общая характеристика). Нравственно-философское звуча</w:t>
      </w:r>
      <w:r w:rsidRPr="001358B5">
        <w:rPr>
          <w:rFonts w:ascii="Times New Roman" w:hAnsi="Times New Roman" w:cs="Times New Roman"/>
          <w:sz w:val="24"/>
        </w:rPr>
        <w:softHyphen/>
      </w:r>
      <w:r w:rsidRPr="001358B5">
        <w:rPr>
          <w:rFonts w:ascii="Times New Roman" w:hAnsi="Times New Roman" w:cs="Times New Roman"/>
          <w:spacing w:val="-4"/>
          <w:sz w:val="24"/>
        </w:rPr>
        <w:t xml:space="preserve">ние пушкинской прозы и драматургии, мастерство писателя в </w:t>
      </w:r>
      <w:r w:rsidRPr="001358B5">
        <w:rPr>
          <w:rFonts w:ascii="Times New Roman" w:hAnsi="Times New Roman" w:cs="Times New Roman"/>
          <w:spacing w:val="-3"/>
          <w:sz w:val="24"/>
        </w:rPr>
        <w:t>создании характеров. Важнейшие этапы эволюции Пушкина-</w:t>
      </w:r>
      <w:r w:rsidRPr="001358B5">
        <w:rPr>
          <w:rFonts w:ascii="Times New Roman" w:hAnsi="Times New Roman" w:cs="Times New Roman"/>
          <w:sz w:val="24"/>
        </w:rPr>
        <w:t>художника; христианские мотивы в творчестве писателя. «Чув</w:t>
      </w:r>
      <w:r w:rsidRPr="001358B5">
        <w:rPr>
          <w:rFonts w:ascii="Times New Roman" w:hAnsi="Times New Roman" w:cs="Times New Roman"/>
          <w:sz w:val="24"/>
        </w:rPr>
        <w:softHyphen/>
        <w:t>ства добрые» как центральный лейтмотив пушкинской поэтики, критерий оценки литературных и жизненных явлений.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iCs/>
          <w:sz w:val="24"/>
        </w:rPr>
        <w:t>«Евгений</w:t>
      </w:r>
      <w:r w:rsidRPr="001358B5">
        <w:rPr>
          <w:rFonts w:ascii="Times New Roman" w:hAnsi="Times New Roman" w:cs="Times New Roman"/>
          <w:i/>
          <w:iCs/>
          <w:sz w:val="24"/>
        </w:rPr>
        <w:t xml:space="preserve"> Онегин» </w:t>
      </w:r>
      <w:r w:rsidRPr="001358B5">
        <w:rPr>
          <w:rFonts w:ascii="Times New Roman" w:hAnsi="Times New Roman" w:cs="Times New Roman"/>
          <w:sz w:val="24"/>
        </w:rPr>
        <w:t>как «свободный» роман и роман в сти</w:t>
      </w:r>
      <w:r w:rsidRPr="001358B5">
        <w:rPr>
          <w:rFonts w:ascii="Times New Roman" w:hAnsi="Times New Roman" w:cs="Times New Roman"/>
          <w:sz w:val="24"/>
        </w:rPr>
        <w:softHyphen/>
        <w:t>хах. Автор и его герой в образной системе романа. Тема оне</w:t>
      </w:r>
      <w:r w:rsidRPr="001358B5">
        <w:rPr>
          <w:rFonts w:ascii="Times New Roman" w:hAnsi="Times New Roman" w:cs="Times New Roman"/>
          <w:sz w:val="24"/>
        </w:rPr>
        <w:softHyphen/>
        <w:t>гинской хандры и ее преломление в «собранье пестрых глав». Онегин и Ленский. Образ Татьяны Лариной как «милый иде</w:t>
      </w:r>
      <w:r w:rsidRPr="001358B5">
        <w:rPr>
          <w:rFonts w:ascii="Times New Roman" w:hAnsi="Times New Roman" w:cs="Times New Roman"/>
          <w:sz w:val="24"/>
        </w:rPr>
        <w:softHyphen/>
        <w:t>ал» автора. Картины жизни русского дворянства в романе. Нравственно-философская проблематика «Евгения Онегина». В.Г. Белинский о романе.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Опорные понятия: </w:t>
      </w:r>
      <w:r w:rsidRPr="001358B5">
        <w:rPr>
          <w:rFonts w:ascii="Times New Roman" w:hAnsi="Times New Roman" w:cs="Times New Roman"/>
          <w:sz w:val="24"/>
        </w:rPr>
        <w:t>романтическая поэма, реализм, паро</w:t>
      </w:r>
      <w:r w:rsidRPr="001358B5">
        <w:rPr>
          <w:rFonts w:ascii="Times New Roman" w:hAnsi="Times New Roman" w:cs="Times New Roman"/>
          <w:sz w:val="24"/>
        </w:rPr>
        <w:softHyphen/>
        <w:t>дия, роман в стихах, онегинская строфа, лирическое отступ</w:t>
      </w:r>
      <w:r w:rsidRPr="001358B5">
        <w:rPr>
          <w:rFonts w:ascii="Times New Roman" w:hAnsi="Times New Roman" w:cs="Times New Roman"/>
          <w:sz w:val="24"/>
        </w:rPr>
        <w:softHyphen/>
        <w:t>ление.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Развитие речи: </w:t>
      </w:r>
      <w:r w:rsidRPr="001358B5">
        <w:rPr>
          <w:rFonts w:ascii="Times New Roman" w:hAnsi="Times New Roman" w:cs="Times New Roman"/>
          <w:sz w:val="24"/>
        </w:rPr>
        <w:t>чтение наизусть, различные виды пересказа и комментария, цитатный план, письменный анализ стихотво</w:t>
      </w:r>
      <w:r w:rsidRPr="001358B5">
        <w:rPr>
          <w:rFonts w:ascii="Times New Roman" w:hAnsi="Times New Roman" w:cs="Times New Roman"/>
          <w:sz w:val="24"/>
        </w:rPr>
        <w:softHyphen/>
        <w:t>рения, сочинения различных жанров.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Внутрипредметные связи: </w:t>
      </w:r>
      <w:r w:rsidRPr="001358B5">
        <w:rPr>
          <w:rFonts w:ascii="Times New Roman" w:hAnsi="Times New Roman" w:cs="Times New Roman"/>
          <w:sz w:val="24"/>
        </w:rPr>
        <w:t>творчество А.С. Пушкина и поэ</w:t>
      </w:r>
      <w:r w:rsidRPr="001358B5">
        <w:rPr>
          <w:rFonts w:ascii="Times New Roman" w:hAnsi="Times New Roman" w:cs="Times New Roman"/>
          <w:sz w:val="24"/>
        </w:rPr>
        <w:softHyphen/>
        <w:t>зия Дж.Г. Байрона; образы В.А. Жуковского в пушкинской лирике; литературные реминисценции в «Евгении Онегине».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
          <w:sz w:val="24"/>
        </w:rPr>
        <w:t xml:space="preserve">Межпредметные связи: </w:t>
      </w:r>
      <w:r w:rsidRPr="001358B5">
        <w:rPr>
          <w:rFonts w:ascii="Times New Roman" w:hAnsi="Times New Roman" w:cs="Times New Roman"/>
          <w:spacing w:val="-1"/>
          <w:sz w:val="24"/>
        </w:rPr>
        <w:t>графические и музыкальные интер</w:t>
      </w:r>
      <w:r w:rsidRPr="001358B5">
        <w:rPr>
          <w:rFonts w:ascii="Times New Roman" w:hAnsi="Times New Roman" w:cs="Times New Roman"/>
          <w:spacing w:val="-1"/>
          <w:sz w:val="24"/>
        </w:rPr>
        <w:softHyphen/>
      </w:r>
      <w:r w:rsidRPr="001358B5">
        <w:rPr>
          <w:rFonts w:ascii="Times New Roman" w:hAnsi="Times New Roman" w:cs="Times New Roman"/>
          <w:sz w:val="24"/>
        </w:rPr>
        <w:t>претации произведений А.С. Пушкина.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lastRenderedPageBreak/>
        <w:t>М.Ю. ЛЕРМОНТОВ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1358B5">
        <w:rPr>
          <w:rFonts w:ascii="Times New Roman" w:hAnsi="Times New Roman" w:cs="Times New Roman"/>
          <w:i/>
          <w:iCs/>
          <w:sz w:val="24"/>
        </w:rPr>
        <w:t>«Нет, я не Байрон...», «Я жить хочу...», «Смерть Поэта», «Поэт» («Отделкой золотой блистает мой кинжал...»), «И скучно и грустно», «Моли</w:t>
      </w:r>
      <w:r w:rsidRPr="001358B5">
        <w:rPr>
          <w:rFonts w:ascii="Times New Roman" w:hAnsi="Times New Roman" w:cs="Times New Roman"/>
          <w:i/>
          <w:iCs/>
          <w:sz w:val="24"/>
        </w:rPr>
        <w:softHyphen/>
        <w:t>тва» («В минуту жизни трудную...»), «Дума», «Пророк», «Выхожу один я на дорогу...», «Нет, не тебя так пылко я люблю...», «Три пальмы», «Когда волнуется желтеющая нива...», «Родина».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i/>
          <w:iCs/>
          <w:sz w:val="24"/>
        </w:rPr>
        <w:t xml:space="preserve">«Герой нашего времени» </w:t>
      </w:r>
      <w:r w:rsidRPr="001358B5">
        <w:rPr>
          <w:rFonts w:ascii="Times New Roman" w:hAnsi="Times New Roman" w:cs="Times New Roman"/>
          <w:sz w:val="24"/>
        </w:rPr>
        <w:t>как первый русский философский роман в прозе. Своеобразие композиции и образной системы романа. Автор и его герой. Индивидуализм Печорина, его лич</w:t>
      </w:r>
      <w:r w:rsidRPr="001358B5">
        <w:rPr>
          <w:rFonts w:ascii="Times New Roman" w:hAnsi="Times New Roman" w:cs="Times New Roman"/>
          <w:sz w:val="24"/>
        </w:rPr>
        <w:softHyphen/>
        <w:t>ностные и социальные истоки. Печорин в ряду других персона</w:t>
      </w:r>
      <w:r w:rsidRPr="001358B5">
        <w:rPr>
          <w:rFonts w:ascii="Times New Roman" w:hAnsi="Times New Roman" w:cs="Times New Roman"/>
          <w:sz w:val="24"/>
        </w:rPr>
        <w:softHyphen/>
        <w:t xml:space="preserve">жей романа. Черты романтизма и реализма в поэтике романа. Мастерство психологической обрисовки характеров. «История </w:t>
      </w:r>
      <w:r w:rsidRPr="001358B5">
        <w:rPr>
          <w:rFonts w:ascii="Times New Roman" w:hAnsi="Times New Roman" w:cs="Times New Roman"/>
          <w:spacing w:val="-7"/>
          <w:sz w:val="24"/>
        </w:rPr>
        <w:t>души человеческой » как главный объект повествования в рома</w:t>
      </w:r>
      <w:r w:rsidRPr="001358B5">
        <w:rPr>
          <w:rFonts w:ascii="Times New Roman" w:hAnsi="Times New Roman" w:cs="Times New Roman"/>
          <w:spacing w:val="-7"/>
          <w:sz w:val="24"/>
        </w:rPr>
        <w:softHyphen/>
      </w:r>
      <w:r w:rsidRPr="001358B5">
        <w:rPr>
          <w:rFonts w:ascii="Times New Roman" w:hAnsi="Times New Roman" w:cs="Times New Roman"/>
          <w:sz w:val="24"/>
        </w:rPr>
        <w:t>не. В.Г. Белинский о романе.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Опорные понятия: </w:t>
      </w:r>
      <w:r w:rsidRPr="001358B5">
        <w:rPr>
          <w:rFonts w:ascii="Times New Roman" w:hAnsi="Times New Roman" w:cs="Times New Roman"/>
          <w:spacing w:val="-8"/>
          <w:sz w:val="24"/>
        </w:rPr>
        <w:t>байронический герой, философский ро</w:t>
      </w:r>
      <w:r w:rsidRPr="001358B5">
        <w:rPr>
          <w:rFonts w:ascii="Times New Roman" w:hAnsi="Times New Roman" w:cs="Times New Roman"/>
          <w:spacing w:val="-8"/>
          <w:sz w:val="24"/>
        </w:rPr>
        <w:softHyphen/>
      </w:r>
      <w:r w:rsidRPr="001358B5">
        <w:rPr>
          <w:rFonts w:ascii="Times New Roman" w:hAnsi="Times New Roman" w:cs="Times New Roman"/>
          <w:spacing w:val="-3"/>
          <w:sz w:val="24"/>
        </w:rPr>
        <w:t>ман, психологический портрет, образ рассказчика.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Развитие речи: </w:t>
      </w:r>
      <w:r w:rsidRPr="001358B5">
        <w:rPr>
          <w:rFonts w:ascii="Times New Roman" w:hAnsi="Times New Roman" w:cs="Times New Roman"/>
          <w:spacing w:val="-8"/>
          <w:sz w:val="24"/>
        </w:rPr>
        <w:t>различные виды чтения, письменный сопо</w:t>
      </w:r>
      <w:r w:rsidRPr="001358B5">
        <w:rPr>
          <w:rFonts w:ascii="Times New Roman" w:hAnsi="Times New Roman" w:cs="Times New Roman"/>
          <w:spacing w:val="-8"/>
          <w:sz w:val="24"/>
        </w:rPr>
        <w:softHyphen/>
      </w:r>
      <w:r w:rsidRPr="001358B5">
        <w:rPr>
          <w:rFonts w:ascii="Times New Roman" w:hAnsi="Times New Roman" w:cs="Times New Roman"/>
          <w:spacing w:val="-2"/>
          <w:sz w:val="24"/>
        </w:rPr>
        <w:t xml:space="preserve">ставительный анализ стихотворений, сочинение в жанре эссе </w:t>
      </w:r>
      <w:r w:rsidRPr="001358B5">
        <w:rPr>
          <w:rFonts w:ascii="Times New Roman" w:hAnsi="Times New Roman" w:cs="Times New Roman"/>
          <w:sz w:val="24"/>
        </w:rPr>
        <w:t>и литературно-критической статьи.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
          <w:sz w:val="24"/>
        </w:rPr>
        <w:t xml:space="preserve">Внутрипредметные связи: </w:t>
      </w:r>
      <w:r w:rsidRPr="001358B5">
        <w:rPr>
          <w:rFonts w:ascii="Times New Roman" w:hAnsi="Times New Roman" w:cs="Times New Roman"/>
          <w:spacing w:val="-3"/>
          <w:sz w:val="24"/>
        </w:rPr>
        <w:t xml:space="preserve">Пушкин и Лермонтов: два </w:t>
      </w:r>
      <w:r w:rsidRPr="001358B5">
        <w:rPr>
          <w:rFonts w:ascii="Times New Roman" w:hAnsi="Times New Roman" w:cs="Times New Roman"/>
          <w:spacing w:val="-2"/>
          <w:sz w:val="24"/>
        </w:rPr>
        <w:t xml:space="preserve">«Пророка»; «байронизм» в лермонтовской лирике; Онегин и </w:t>
      </w:r>
      <w:r w:rsidRPr="001358B5">
        <w:rPr>
          <w:rFonts w:ascii="Times New Roman" w:hAnsi="Times New Roman" w:cs="Times New Roman"/>
          <w:spacing w:val="-1"/>
          <w:sz w:val="24"/>
        </w:rPr>
        <w:t>Печорин как два представителя «лишних» людей.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Межпредметные связи: </w:t>
      </w:r>
      <w:r w:rsidRPr="001358B5">
        <w:rPr>
          <w:rFonts w:ascii="Times New Roman" w:hAnsi="Times New Roman" w:cs="Times New Roman"/>
          <w:spacing w:val="-8"/>
          <w:sz w:val="24"/>
        </w:rPr>
        <w:t>живописные, графические и музы</w:t>
      </w:r>
      <w:r w:rsidRPr="001358B5">
        <w:rPr>
          <w:rFonts w:ascii="Times New Roman" w:hAnsi="Times New Roman" w:cs="Times New Roman"/>
          <w:spacing w:val="-8"/>
          <w:sz w:val="24"/>
        </w:rPr>
        <w:softHyphen/>
      </w:r>
      <w:r w:rsidRPr="001358B5">
        <w:rPr>
          <w:rFonts w:ascii="Times New Roman" w:hAnsi="Times New Roman" w:cs="Times New Roman"/>
          <w:spacing w:val="-6"/>
          <w:sz w:val="24"/>
        </w:rPr>
        <w:t>кальные интерпретации произведений М.Ю. Лермонтова. «Ге</w:t>
      </w:r>
      <w:r w:rsidRPr="001358B5">
        <w:rPr>
          <w:rFonts w:ascii="Times New Roman" w:hAnsi="Times New Roman" w:cs="Times New Roman"/>
          <w:spacing w:val="-6"/>
          <w:sz w:val="24"/>
        </w:rPr>
        <w:softHyphen/>
      </w:r>
      <w:r w:rsidRPr="001358B5">
        <w:rPr>
          <w:rFonts w:ascii="Times New Roman" w:hAnsi="Times New Roman" w:cs="Times New Roman"/>
          <w:sz w:val="24"/>
        </w:rPr>
        <w:t>рой нашего времени» в театре и кино.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21"/>
          <w:sz w:val="24"/>
        </w:rPr>
        <w:t>Н.В. ГОГОЛЬ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5"/>
          <w:sz w:val="24"/>
        </w:rPr>
        <w:t xml:space="preserve">Жизнь и творчество Н.В. Гоголя. Поэма </w:t>
      </w:r>
      <w:r w:rsidRPr="001358B5">
        <w:rPr>
          <w:rFonts w:ascii="Times New Roman" w:hAnsi="Times New Roman" w:cs="Times New Roman"/>
          <w:i/>
          <w:iCs/>
          <w:spacing w:val="-5"/>
          <w:sz w:val="24"/>
        </w:rPr>
        <w:t xml:space="preserve">«Мертвые души» </w:t>
      </w:r>
      <w:r w:rsidRPr="001358B5">
        <w:rPr>
          <w:rFonts w:ascii="Times New Roman" w:hAnsi="Times New Roman" w:cs="Times New Roman"/>
          <w:spacing w:val="-3"/>
          <w:sz w:val="24"/>
        </w:rPr>
        <w:t>как вершинное произведение художника. Влияние «Боже</w:t>
      </w:r>
      <w:r w:rsidRPr="001358B5">
        <w:rPr>
          <w:rFonts w:ascii="Times New Roman" w:hAnsi="Times New Roman" w:cs="Times New Roman"/>
          <w:spacing w:val="-3"/>
          <w:sz w:val="24"/>
        </w:rPr>
        <w:softHyphen/>
      </w:r>
      <w:r w:rsidRPr="001358B5">
        <w:rPr>
          <w:rFonts w:ascii="Times New Roman" w:hAnsi="Times New Roman" w:cs="Times New Roman"/>
          <w:spacing w:val="-5"/>
          <w:sz w:val="24"/>
        </w:rPr>
        <w:t>ственной комедии» Данте на замысел гоголевской поэмы. Сю-жетно-композиционное своеобразие «Мертвых душ» («город</w:t>
      </w:r>
      <w:r w:rsidRPr="001358B5">
        <w:rPr>
          <w:rFonts w:ascii="Times New Roman" w:hAnsi="Times New Roman" w:cs="Times New Roman"/>
          <w:spacing w:val="-5"/>
          <w:sz w:val="24"/>
        </w:rPr>
        <w:softHyphen/>
      </w:r>
      <w:r w:rsidRPr="001358B5">
        <w:rPr>
          <w:rFonts w:ascii="Times New Roman" w:hAnsi="Times New Roman" w:cs="Times New Roman"/>
          <w:spacing w:val="-7"/>
          <w:sz w:val="24"/>
        </w:rPr>
        <w:t xml:space="preserve">ские» и «помещичьи» главы, «Повесть о капитане Копейкине»). </w:t>
      </w:r>
      <w:r w:rsidRPr="001358B5">
        <w:rPr>
          <w:rFonts w:ascii="Times New Roman" w:hAnsi="Times New Roman" w:cs="Times New Roman"/>
          <w:sz w:val="24"/>
        </w:rPr>
        <w:t xml:space="preserve">Народная тема в поэме. Образ Чичикова и тема «живой» </w:t>
      </w:r>
      <w:r w:rsidRPr="001358B5">
        <w:rPr>
          <w:rFonts w:ascii="Times New Roman" w:hAnsi="Times New Roman" w:cs="Times New Roman"/>
          <w:spacing w:val="-6"/>
          <w:sz w:val="24"/>
        </w:rPr>
        <w:t xml:space="preserve">и «мертвой» души в поэме. Фигура автора и роль лирических </w:t>
      </w:r>
      <w:r w:rsidRPr="001358B5">
        <w:rPr>
          <w:rFonts w:ascii="Times New Roman" w:hAnsi="Times New Roman" w:cs="Times New Roman"/>
          <w:spacing w:val="-2"/>
          <w:sz w:val="24"/>
        </w:rPr>
        <w:t xml:space="preserve">отступлений. Художественное мастерство Гоголя-прозаика, </w:t>
      </w:r>
      <w:r w:rsidRPr="001358B5">
        <w:rPr>
          <w:rFonts w:ascii="Times New Roman" w:hAnsi="Times New Roman" w:cs="Times New Roman"/>
          <w:sz w:val="24"/>
        </w:rPr>
        <w:t>особенности его творческого метода.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Опорные понятия: </w:t>
      </w:r>
      <w:r w:rsidRPr="001358B5">
        <w:rPr>
          <w:rFonts w:ascii="Times New Roman" w:hAnsi="Times New Roman" w:cs="Times New Roman"/>
          <w:spacing w:val="-6"/>
          <w:sz w:val="24"/>
        </w:rPr>
        <w:t xml:space="preserve">поэма в прозе, образ-символ, вставная </w:t>
      </w:r>
      <w:r w:rsidRPr="001358B5">
        <w:rPr>
          <w:rFonts w:ascii="Times New Roman" w:hAnsi="Times New Roman" w:cs="Times New Roman"/>
          <w:sz w:val="24"/>
        </w:rPr>
        <w:t>повесть.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Развитие речи: </w:t>
      </w:r>
      <w:r w:rsidRPr="001358B5">
        <w:rPr>
          <w:rFonts w:ascii="Times New Roman" w:hAnsi="Times New Roman" w:cs="Times New Roman"/>
          <w:spacing w:val="-9"/>
          <w:sz w:val="24"/>
        </w:rPr>
        <w:t>пересказ с элементами цитирования, сочине</w:t>
      </w:r>
      <w:r w:rsidRPr="001358B5">
        <w:rPr>
          <w:rFonts w:ascii="Times New Roman" w:hAnsi="Times New Roman" w:cs="Times New Roman"/>
          <w:spacing w:val="-9"/>
          <w:sz w:val="24"/>
        </w:rPr>
        <w:softHyphen/>
      </w:r>
      <w:r w:rsidRPr="001358B5">
        <w:rPr>
          <w:rFonts w:ascii="Times New Roman" w:hAnsi="Times New Roman" w:cs="Times New Roman"/>
          <w:sz w:val="24"/>
        </w:rPr>
        <w:t>ние сопоставительного характера.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Внутрипредметные связи: Н.В. </w:t>
      </w:r>
      <w:r w:rsidRPr="001358B5">
        <w:rPr>
          <w:rFonts w:ascii="Times New Roman" w:hAnsi="Times New Roman" w:cs="Times New Roman"/>
          <w:spacing w:val="-7"/>
          <w:sz w:val="24"/>
        </w:rPr>
        <w:t xml:space="preserve">Гоголь и А.С. Пушкин: </w:t>
      </w:r>
      <w:r w:rsidRPr="001358B5">
        <w:rPr>
          <w:rFonts w:ascii="Times New Roman" w:hAnsi="Times New Roman" w:cs="Times New Roman"/>
          <w:sz w:val="24"/>
        </w:rPr>
        <w:t>история сюжета «Мертвых душ»; образ скупца в поэме Н.В. Гоголя и мировой литературе.</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5"/>
          <w:sz w:val="24"/>
        </w:rPr>
      </w:pPr>
      <w:r w:rsidRPr="001358B5">
        <w:rPr>
          <w:rFonts w:ascii="Times New Roman" w:hAnsi="Times New Roman" w:cs="Times New Roman"/>
          <w:b/>
          <w:bCs/>
          <w:spacing w:val="-12"/>
          <w:sz w:val="24"/>
        </w:rPr>
        <w:t xml:space="preserve">Межпредметные связи: </w:t>
      </w:r>
      <w:r w:rsidRPr="001358B5">
        <w:rPr>
          <w:rFonts w:ascii="Times New Roman" w:hAnsi="Times New Roman" w:cs="Times New Roman"/>
          <w:spacing w:val="-12"/>
          <w:sz w:val="24"/>
        </w:rPr>
        <w:t>поэма «Мертвые души» в иллюстра</w:t>
      </w:r>
      <w:r w:rsidRPr="001358B5">
        <w:rPr>
          <w:rFonts w:ascii="Times New Roman" w:hAnsi="Times New Roman" w:cs="Times New Roman"/>
          <w:spacing w:val="-12"/>
          <w:sz w:val="24"/>
        </w:rPr>
        <w:softHyphen/>
      </w:r>
      <w:r w:rsidRPr="001358B5">
        <w:rPr>
          <w:rFonts w:ascii="Times New Roman" w:hAnsi="Times New Roman" w:cs="Times New Roman"/>
          <w:spacing w:val="-5"/>
          <w:sz w:val="24"/>
        </w:rPr>
        <w:t>циях художников (А. Агин, П. Боклевский, Кукрыниксы).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42"/>
          <w:sz w:val="24"/>
        </w:rPr>
        <w:t>Литература</w:t>
      </w:r>
      <w:r w:rsidRPr="001358B5">
        <w:rPr>
          <w:rFonts w:ascii="Times New Roman" w:hAnsi="Times New Roman" w:cs="Times New Roman"/>
          <w:b/>
          <w:bCs/>
          <w:spacing w:val="40"/>
          <w:sz w:val="24"/>
        </w:rPr>
        <w:t>второй</w:t>
      </w:r>
      <w:r w:rsidRPr="001358B5">
        <w:rPr>
          <w:rFonts w:ascii="Times New Roman" w:hAnsi="Times New Roman" w:cs="Times New Roman"/>
          <w:b/>
          <w:bCs/>
          <w:spacing w:val="41"/>
          <w:sz w:val="24"/>
        </w:rPr>
        <w:t>половины</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 (Обзор с обобщением ранее изученного)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Развитие традиций отечественного реализма в русской ли</w:t>
      </w:r>
      <w:r w:rsidRPr="001358B5">
        <w:rPr>
          <w:rFonts w:ascii="Times New Roman" w:hAnsi="Times New Roman" w:cs="Times New Roman"/>
          <w:sz w:val="24"/>
        </w:rPr>
        <w:softHyphen/>
        <w:t>тературе 1840—1890-х годов. Расцвет социально-психологиче</w:t>
      </w:r>
      <w:r w:rsidRPr="001358B5">
        <w:rPr>
          <w:rFonts w:ascii="Times New Roman" w:hAnsi="Times New Roman" w:cs="Times New Roman"/>
          <w:sz w:val="24"/>
        </w:rPr>
        <w:softHyphen/>
        <w:t>ской прозы (произведения И.А. Гончарова и И.С. Тургенева). Своеобразие сатирического дара М.Е. Салтыкова-Щедрина (</w:t>
      </w:r>
      <w:r w:rsidRPr="001358B5">
        <w:rPr>
          <w:rFonts w:ascii="Times New Roman" w:hAnsi="Times New Roman" w:cs="Times New Roman"/>
          <w:i/>
          <w:iCs/>
          <w:sz w:val="24"/>
        </w:rPr>
        <w:t>«История одного города»).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Лирическая ситуация 50—80-х годов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 (поэзия Н.А. Некрасова, Ф.И. Тютчева, А.А. Фета).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lastRenderedPageBreak/>
        <w:t>Творчество А.Н. Островского как новый этап развития рус</w:t>
      </w:r>
      <w:r w:rsidRPr="001358B5">
        <w:rPr>
          <w:rFonts w:ascii="Times New Roman" w:hAnsi="Times New Roman" w:cs="Times New Roman"/>
          <w:sz w:val="24"/>
        </w:rPr>
        <w:softHyphen/>
        <w:t>ского национального театра.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Л.Н. Толстой и Ф.М. Достоевский как два типа художе</w:t>
      </w:r>
      <w:r w:rsidRPr="001358B5">
        <w:rPr>
          <w:rFonts w:ascii="Times New Roman" w:hAnsi="Times New Roman" w:cs="Times New Roman"/>
          <w:sz w:val="24"/>
        </w:rPr>
        <w:softHyphen/>
        <w:t xml:space="preserve">ственного сознания (романы </w:t>
      </w:r>
      <w:r w:rsidRPr="001358B5">
        <w:rPr>
          <w:rFonts w:ascii="Times New Roman" w:hAnsi="Times New Roman" w:cs="Times New Roman"/>
          <w:i/>
          <w:iCs/>
          <w:sz w:val="24"/>
        </w:rPr>
        <w:t xml:space="preserve">«Война и мир» </w:t>
      </w:r>
      <w:r w:rsidRPr="001358B5">
        <w:rPr>
          <w:rFonts w:ascii="Times New Roman" w:hAnsi="Times New Roman" w:cs="Times New Roman"/>
          <w:sz w:val="24"/>
        </w:rPr>
        <w:t xml:space="preserve">и </w:t>
      </w:r>
      <w:r w:rsidRPr="001358B5">
        <w:rPr>
          <w:rFonts w:ascii="Times New Roman" w:hAnsi="Times New Roman" w:cs="Times New Roman"/>
          <w:i/>
          <w:iCs/>
          <w:sz w:val="24"/>
        </w:rPr>
        <w:t>«Преступление и наказание»).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Проза и драматургия А.П. Чехова в контексте рубежа ве</w:t>
      </w:r>
      <w:r w:rsidRPr="001358B5">
        <w:rPr>
          <w:rFonts w:ascii="Times New Roman" w:hAnsi="Times New Roman" w:cs="Times New Roman"/>
          <w:sz w:val="24"/>
        </w:rPr>
        <w:softHyphen/>
        <w:t xml:space="preserve">ков. Нравственные и философские уроки русской классики </w:t>
      </w:r>
      <w:r w:rsidRPr="001358B5">
        <w:rPr>
          <w:rFonts w:ascii="Times New Roman" w:hAnsi="Times New Roman" w:cs="Times New Roman"/>
          <w:spacing w:val="-1"/>
          <w:sz w:val="24"/>
          <w:lang w:val="en-US"/>
        </w:rPr>
        <w:t>XIX</w:t>
      </w:r>
      <w:r w:rsidRPr="001358B5">
        <w:rPr>
          <w:rFonts w:ascii="Times New Roman" w:hAnsi="Times New Roman" w:cs="Times New Roman"/>
          <w:sz w:val="24"/>
        </w:rPr>
        <w:tab/>
        <w:t>столетия.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Из </w:t>
      </w:r>
      <w:r w:rsidRPr="001358B5">
        <w:rPr>
          <w:rFonts w:ascii="Times New Roman" w:hAnsi="Times New Roman" w:cs="Times New Roman"/>
          <w:b/>
          <w:bCs/>
          <w:spacing w:val="40"/>
          <w:sz w:val="24"/>
        </w:rPr>
        <w:t>литературы</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 </w:t>
      </w:r>
      <w:r w:rsidRPr="001358B5">
        <w:rPr>
          <w:rFonts w:ascii="Times New Roman" w:hAnsi="Times New Roman" w:cs="Times New Roman"/>
          <w:b/>
          <w:bCs/>
          <w:spacing w:val="-1"/>
          <w:sz w:val="24"/>
        </w:rPr>
        <w:t>(Обзор с обобщением ранее изученного)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Своеобразие русской прозы рубежа веков (М. Горький, И. Бунин, Л. Куприн). Драма М. Горького </w:t>
      </w:r>
      <w:r w:rsidRPr="001358B5">
        <w:rPr>
          <w:rFonts w:ascii="Times New Roman" w:hAnsi="Times New Roman" w:cs="Times New Roman"/>
          <w:i/>
          <w:iCs/>
          <w:sz w:val="24"/>
        </w:rPr>
        <w:t xml:space="preserve">«На дне» </w:t>
      </w:r>
      <w:r w:rsidRPr="001358B5">
        <w:rPr>
          <w:rFonts w:ascii="Times New Roman" w:hAnsi="Times New Roman" w:cs="Times New Roman"/>
          <w:sz w:val="24"/>
        </w:rPr>
        <w:t>как «пьеса-буревестник»).</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w:t>
      </w:r>
      <w:r w:rsidRPr="001358B5">
        <w:rPr>
          <w:rFonts w:ascii="Times New Roman" w:hAnsi="Times New Roman" w:cs="Times New Roman"/>
          <w:sz w:val="24"/>
        </w:rPr>
        <w:softHyphen/>
        <w:t>евой, Б. Пастернака).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Своеобразие отечественного  романа первой половины </w:t>
      </w:r>
      <w:r w:rsidRPr="001358B5">
        <w:rPr>
          <w:rFonts w:ascii="Times New Roman" w:hAnsi="Times New Roman" w:cs="Times New Roman"/>
          <w:spacing w:val="-10"/>
          <w:sz w:val="24"/>
          <w:lang w:val="en-US"/>
        </w:rPr>
        <w:t>XX</w:t>
      </w:r>
      <w:r w:rsidRPr="001358B5">
        <w:rPr>
          <w:rFonts w:ascii="Times New Roman" w:hAnsi="Times New Roman" w:cs="Times New Roman"/>
          <w:sz w:val="24"/>
        </w:rPr>
        <w:tab/>
        <w:t>века (проза М. Шолохова, А. Толстого, М. Булгакова).</w:t>
      </w:r>
      <w:r w:rsidRPr="001358B5">
        <w:rPr>
          <w:rFonts w:ascii="Times New Roman" w:hAnsi="Times New Roman" w:cs="Times New Roman"/>
          <w:sz w:val="24"/>
        </w:rPr>
        <w:br/>
        <w:t>Литературный процесс 50—80-х годов (проза В. Распутина, В. Астафьева, В. Шукшина, А. Солженицына, поэзия</w:t>
      </w:r>
      <w:r w:rsidRPr="001358B5">
        <w:rPr>
          <w:rFonts w:ascii="Times New Roman" w:hAnsi="Times New Roman" w:cs="Times New Roman"/>
          <w:sz w:val="24"/>
        </w:rPr>
        <w:br/>
        <w:t>Е. Евтушенко, Н. Рубцова, Б. Окуджавы, В. Высоцкого). Новейшая русская проза и поэзия 80—90-х годов (произведе</w:t>
      </w:r>
      <w:r w:rsidRPr="001358B5">
        <w:rPr>
          <w:rFonts w:ascii="Times New Roman" w:hAnsi="Times New Roman" w:cs="Times New Roman"/>
          <w:sz w:val="24"/>
        </w:rPr>
        <w:softHyphen/>
        <w:t>ния В. Астафьева, В. Распутина, Л. Петрушевской, В. Пеле</w:t>
      </w:r>
      <w:r w:rsidRPr="001358B5">
        <w:rPr>
          <w:rFonts w:ascii="Times New Roman" w:hAnsi="Times New Roman" w:cs="Times New Roman"/>
          <w:sz w:val="24"/>
        </w:rPr>
        <w:softHyphen/>
        <w:t>вина и др., лирика И. Бродского, О. Седаковой и др.). Противоречивость и драматизм современной литературной ситуации.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Опорные понятия: </w:t>
      </w:r>
      <w:r w:rsidRPr="001358B5">
        <w:rPr>
          <w:rFonts w:ascii="Times New Roman" w:hAnsi="Times New Roman" w:cs="Times New Roman"/>
          <w:spacing w:val="-7"/>
          <w:sz w:val="24"/>
        </w:rPr>
        <w:t>историко-литературный процесс, лите</w:t>
      </w:r>
      <w:r w:rsidRPr="001358B5">
        <w:rPr>
          <w:rFonts w:ascii="Times New Roman" w:hAnsi="Times New Roman" w:cs="Times New Roman"/>
          <w:spacing w:val="-7"/>
          <w:sz w:val="24"/>
        </w:rPr>
        <w:softHyphen/>
      </w:r>
      <w:r w:rsidRPr="001358B5">
        <w:rPr>
          <w:rFonts w:ascii="Times New Roman" w:hAnsi="Times New Roman" w:cs="Times New Roman"/>
          <w:spacing w:val="-5"/>
          <w:sz w:val="24"/>
        </w:rPr>
        <w:t>ратурное направление, поэтическое течение, традиции и нова</w:t>
      </w:r>
      <w:r w:rsidRPr="001358B5">
        <w:rPr>
          <w:rFonts w:ascii="Times New Roman" w:hAnsi="Times New Roman" w:cs="Times New Roman"/>
          <w:spacing w:val="-5"/>
          <w:sz w:val="24"/>
        </w:rPr>
        <w:softHyphen/>
      </w:r>
      <w:r w:rsidRPr="001358B5">
        <w:rPr>
          <w:rFonts w:ascii="Times New Roman" w:hAnsi="Times New Roman" w:cs="Times New Roman"/>
          <w:sz w:val="24"/>
        </w:rPr>
        <w:t>торство.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3"/>
          <w:sz w:val="24"/>
        </w:rPr>
        <w:t>Межпредметные связи: музыка, живопись, кино в контек</w:t>
      </w:r>
      <w:r w:rsidRPr="001358B5">
        <w:rPr>
          <w:rFonts w:ascii="Times New Roman" w:hAnsi="Times New Roman" w:cs="Times New Roman"/>
          <w:spacing w:val="-3"/>
          <w:sz w:val="24"/>
        </w:rPr>
        <w:softHyphen/>
      </w:r>
      <w:r w:rsidRPr="001358B5">
        <w:rPr>
          <w:rFonts w:ascii="Times New Roman" w:hAnsi="Times New Roman" w:cs="Times New Roman"/>
          <w:sz w:val="24"/>
        </w:rPr>
        <w:t>сте литературной эпохи.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2"/>
          <w:sz w:val="24"/>
        </w:rPr>
        <w:t xml:space="preserve">Для </w:t>
      </w:r>
      <w:r w:rsidRPr="001358B5">
        <w:rPr>
          <w:rFonts w:ascii="Times New Roman" w:hAnsi="Times New Roman" w:cs="Times New Roman"/>
          <w:b/>
          <w:bCs/>
          <w:spacing w:val="39"/>
          <w:sz w:val="24"/>
        </w:rPr>
        <w:t>заучивания</w:t>
      </w:r>
      <w:r w:rsidRPr="001358B5">
        <w:rPr>
          <w:rFonts w:ascii="Times New Roman" w:hAnsi="Times New Roman" w:cs="Times New Roman"/>
          <w:spacing w:val="42"/>
          <w:sz w:val="24"/>
        </w:rPr>
        <w:t>наизусть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М.В. Ломоносов.  Одно из стихотворений (по выбору). Г.Р. Державин.  Одно из стихотворений (по выбору). К.Н. Батюшков. Одно из стихотворений (по выбору). В.А. Жуковский. Одно из стихотворений (по выбору). </w:t>
      </w:r>
      <w:r w:rsidRPr="001358B5">
        <w:rPr>
          <w:rFonts w:ascii="Times New Roman" w:hAnsi="Times New Roman" w:cs="Times New Roman"/>
          <w:spacing w:val="-8"/>
          <w:sz w:val="24"/>
        </w:rPr>
        <w:t xml:space="preserve">А.С. </w:t>
      </w:r>
      <w:r w:rsidRPr="001358B5">
        <w:rPr>
          <w:rFonts w:ascii="Times New Roman" w:hAnsi="Times New Roman" w:cs="Times New Roman"/>
          <w:spacing w:val="30"/>
          <w:sz w:val="24"/>
        </w:rPr>
        <w:t>Грибоедов.</w:t>
      </w:r>
      <w:r w:rsidRPr="001358B5">
        <w:rPr>
          <w:rFonts w:ascii="Times New Roman" w:hAnsi="Times New Roman" w:cs="Times New Roman"/>
          <w:i/>
          <w:iCs/>
          <w:spacing w:val="-8"/>
          <w:sz w:val="24"/>
        </w:rPr>
        <w:t xml:space="preserve">«Горе от ума » </w:t>
      </w:r>
      <w:r w:rsidRPr="001358B5">
        <w:rPr>
          <w:rFonts w:ascii="Times New Roman" w:hAnsi="Times New Roman" w:cs="Times New Roman"/>
          <w:spacing w:val="-8"/>
          <w:sz w:val="24"/>
        </w:rPr>
        <w:t xml:space="preserve">(отрывок по выбору). </w:t>
      </w:r>
      <w:r w:rsidRPr="001358B5">
        <w:rPr>
          <w:rFonts w:ascii="Times New Roman" w:hAnsi="Times New Roman" w:cs="Times New Roman"/>
          <w:spacing w:val="-2"/>
          <w:sz w:val="24"/>
        </w:rPr>
        <w:t xml:space="preserve">А.С. Пушкин. 3—5 стихотворений (по выбору). </w:t>
      </w:r>
      <w:r w:rsidRPr="001358B5">
        <w:rPr>
          <w:rFonts w:ascii="Times New Roman" w:hAnsi="Times New Roman" w:cs="Times New Roman"/>
          <w:sz w:val="24"/>
        </w:rPr>
        <w:t>М.Ю. Лермонтов. 3—5 стихотворений (по выбору).</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
          <w:sz w:val="24"/>
        </w:rPr>
        <w:t xml:space="preserve">Для </w:t>
      </w:r>
      <w:r w:rsidRPr="001358B5">
        <w:rPr>
          <w:rFonts w:ascii="Times New Roman" w:hAnsi="Times New Roman" w:cs="Times New Roman"/>
          <w:b/>
          <w:bCs/>
          <w:spacing w:val="38"/>
          <w:sz w:val="24"/>
        </w:rPr>
        <w:t>домашнего</w:t>
      </w:r>
      <w:r w:rsidRPr="001358B5">
        <w:rPr>
          <w:rFonts w:ascii="Times New Roman" w:hAnsi="Times New Roman" w:cs="Times New Roman"/>
          <w:b/>
          <w:bCs/>
          <w:spacing w:val="36"/>
          <w:sz w:val="24"/>
        </w:rPr>
        <w:t>чтения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i/>
          <w:iCs/>
          <w:sz w:val="24"/>
        </w:rPr>
      </w:pPr>
      <w:r w:rsidRPr="001358B5">
        <w:rPr>
          <w:rFonts w:ascii="Times New Roman" w:hAnsi="Times New Roman" w:cs="Times New Roman"/>
          <w:b/>
          <w:bCs/>
          <w:sz w:val="24"/>
        </w:rPr>
        <w:t xml:space="preserve">Из литературы первой половины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 </w:t>
      </w:r>
      <w:r w:rsidRPr="001358B5">
        <w:rPr>
          <w:rFonts w:ascii="Times New Roman" w:hAnsi="Times New Roman" w:cs="Times New Roman"/>
          <w:sz w:val="24"/>
        </w:rPr>
        <w:t xml:space="preserve">А.С. Пушкин. </w:t>
      </w:r>
      <w:r w:rsidRPr="001358B5">
        <w:rPr>
          <w:rFonts w:ascii="Times New Roman" w:hAnsi="Times New Roman" w:cs="Times New Roman"/>
          <w:i/>
          <w:iCs/>
          <w:sz w:val="24"/>
        </w:rPr>
        <w:t xml:space="preserve">«К портрету Жуковского», «Вольность», </w:t>
      </w:r>
      <w:r w:rsidRPr="001358B5">
        <w:rPr>
          <w:rFonts w:ascii="Times New Roman" w:hAnsi="Times New Roman" w:cs="Times New Roman"/>
          <w:i/>
          <w:iCs/>
          <w:spacing w:val="-6"/>
          <w:sz w:val="24"/>
        </w:rPr>
        <w:t xml:space="preserve">«Сожженное письмо», «Если жизнь тебя обманет...», «Ты </w:t>
      </w:r>
      <w:r w:rsidRPr="001358B5">
        <w:rPr>
          <w:rFonts w:ascii="Times New Roman" w:hAnsi="Times New Roman" w:cs="Times New Roman"/>
          <w:i/>
          <w:iCs/>
          <w:sz w:val="24"/>
        </w:rPr>
        <w:t xml:space="preserve">и вы», «Цветок», «Поэт», «Бахчисарайский фонтан». </w:t>
      </w:r>
      <w:r w:rsidRPr="001358B5">
        <w:rPr>
          <w:rFonts w:ascii="Times New Roman" w:hAnsi="Times New Roman" w:cs="Times New Roman"/>
          <w:sz w:val="24"/>
        </w:rPr>
        <w:t xml:space="preserve">М.Ю. </w:t>
      </w:r>
      <w:r w:rsidRPr="001358B5">
        <w:rPr>
          <w:rFonts w:ascii="Times New Roman" w:hAnsi="Times New Roman" w:cs="Times New Roman"/>
          <w:spacing w:val="42"/>
          <w:sz w:val="24"/>
        </w:rPr>
        <w:t>Лермонтов.</w:t>
      </w:r>
      <w:r w:rsidRPr="001358B5">
        <w:rPr>
          <w:rFonts w:ascii="Times New Roman" w:hAnsi="Times New Roman" w:cs="Times New Roman"/>
          <w:i/>
          <w:iCs/>
          <w:sz w:val="24"/>
        </w:rPr>
        <w:t xml:space="preserve">«Поцелуями прежде считал...», «Нищий», «Я не хочу, чтоб свет узнал...», «Расстались мы...», «Есть речи...», «Предсказание», «Молитва». </w:t>
      </w:r>
      <w:r w:rsidRPr="001358B5">
        <w:rPr>
          <w:rFonts w:ascii="Times New Roman" w:hAnsi="Times New Roman" w:cs="Times New Roman"/>
          <w:sz w:val="24"/>
        </w:rPr>
        <w:t xml:space="preserve">Н.В. Гоголь. </w:t>
      </w:r>
      <w:r w:rsidRPr="001358B5">
        <w:rPr>
          <w:rFonts w:ascii="Times New Roman" w:hAnsi="Times New Roman" w:cs="Times New Roman"/>
          <w:i/>
          <w:iCs/>
          <w:sz w:val="24"/>
        </w:rPr>
        <w:t>«Женитьба», «Портрет».</w:t>
      </w:r>
    </w:p>
    <w:p w:rsidR="001358B5" w:rsidRPr="001358B5" w:rsidRDefault="001358B5" w:rsidP="00D24AC4">
      <w:pPr>
        <w:pStyle w:val="Default"/>
        <w:spacing w:line="276" w:lineRule="auto"/>
        <w:ind w:firstLine="426"/>
        <w:jc w:val="both"/>
      </w:pPr>
      <w:r w:rsidRPr="001358B5">
        <w:t xml:space="preserve">                                         </w:t>
      </w:r>
    </w:p>
    <w:p w:rsidR="001358B5" w:rsidRPr="001358B5" w:rsidRDefault="001358B5" w:rsidP="00D24AC4">
      <w:pPr>
        <w:pStyle w:val="Default"/>
        <w:spacing w:line="276" w:lineRule="auto"/>
        <w:ind w:firstLine="426"/>
        <w:jc w:val="center"/>
        <w:rPr>
          <w:b/>
        </w:rPr>
      </w:pPr>
      <w:r w:rsidRPr="001358B5">
        <w:rPr>
          <w:b/>
        </w:rPr>
        <w:t>ИНОСТРАННЫЙ ЯЗЫК</w:t>
      </w:r>
      <w:r>
        <w:rPr>
          <w:b/>
        </w:rPr>
        <w:t xml:space="preserve"> (Английский язык)</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both"/>
        <w:rPr>
          <w:b/>
        </w:rPr>
      </w:pPr>
      <w:r w:rsidRPr="001358B5">
        <w:rPr>
          <w:b/>
        </w:rPr>
        <w:t xml:space="preserve">Предметное содержание речи </w:t>
      </w:r>
    </w:p>
    <w:p w:rsidR="001358B5" w:rsidRPr="001358B5" w:rsidRDefault="001358B5" w:rsidP="00D24AC4">
      <w:pPr>
        <w:pStyle w:val="Default"/>
        <w:spacing w:line="276" w:lineRule="auto"/>
        <w:ind w:firstLine="426"/>
        <w:jc w:val="both"/>
      </w:pPr>
      <w:r w:rsidRPr="001358B5">
        <w:t xml:space="preserve">Межличностные взаимоотношения в семье, со сверстниками; решение конфликтных ситуаций. Внешность и черты характера человека. </w:t>
      </w:r>
    </w:p>
    <w:p w:rsidR="001358B5" w:rsidRPr="001358B5" w:rsidRDefault="001358B5" w:rsidP="00D24AC4">
      <w:pPr>
        <w:pStyle w:val="Default"/>
        <w:spacing w:line="276" w:lineRule="auto"/>
        <w:ind w:firstLine="426"/>
        <w:jc w:val="both"/>
      </w:pPr>
      <w:r w:rsidRPr="001358B5">
        <w:t xml:space="preserve">Досуг и увлечения (чтение, кино, театр, музей, музыка). Виды отдыха, путешествия. Молодёжная мода. Покупки. </w:t>
      </w:r>
    </w:p>
    <w:p w:rsidR="001358B5" w:rsidRPr="001358B5" w:rsidRDefault="001358B5" w:rsidP="00D24AC4">
      <w:pPr>
        <w:pStyle w:val="Default"/>
        <w:spacing w:line="276" w:lineRule="auto"/>
        <w:ind w:firstLine="426"/>
        <w:jc w:val="both"/>
      </w:pPr>
      <w:r w:rsidRPr="001358B5">
        <w:t xml:space="preserve">Здоровый образ жизни: режим труда и отдыха, спорт, сбалансированное питание, отказ от вредных привычек. </w:t>
      </w:r>
    </w:p>
    <w:p w:rsidR="001358B5" w:rsidRPr="001358B5" w:rsidRDefault="001358B5" w:rsidP="00D24AC4">
      <w:pPr>
        <w:pStyle w:val="Default"/>
        <w:spacing w:line="276" w:lineRule="auto"/>
        <w:ind w:firstLine="426"/>
        <w:jc w:val="both"/>
      </w:pPr>
      <w:r w:rsidRPr="001358B5">
        <w:lastRenderedPageBreak/>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1358B5" w:rsidRPr="001358B5" w:rsidRDefault="001358B5" w:rsidP="00D24AC4">
      <w:pPr>
        <w:pStyle w:val="Default"/>
        <w:spacing w:line="276" w:lineRule="auto"/>
        <w:ind w:firstLine="426"/>
        <w:jc w:val="both"/>
      </w:pPr>
      <w:r w:rsidRPr="001358B5">
        <w:t xml:space="preserve">Мир профессий. Проблемы выбора профессии. Роль иностранного языка в планах на будущее. </w:t>
      </w:r>
    </w:p>
    <w:p w:rsidR="001358B5" w:rsidRPr="001358B5" w:rsidRDefault="001358B5" w:rsidP="00D24AC4">
      <w:pPr>
        <w:pStyle w:val="Default"/>
        <w:spacing w:line="276" w:lineRule="auto"/>
        <w:ind w:firstLine="426"/>
        <w:jc w:val="both"/>
      </w:pPr>
      <w:r w:rsidRPr="001358B5">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1358B5" w:rsidRPr="001358B5" w:rsidRDefault="001358B5" w:rsidP="00D24AC4">
      <w:pPr>
        <w:pStyle w:val="Default"/>
        <w:spacing w:line="276" w:lineRule="auto"/>
        <w:ind w:firstLine="426"/>
        <w:jc w:val="both"/>
      </w:pPr>
      <w:r w:rsidRPr="001358B5">
        <w:t xml:space="preserve">Средства массовой информации и коммуникации (пресса, телевидение, радио, Интернет). </w:t>
      </w:r>
    </w:p>
    <w:p w:rsidR="001358B5" w:rsidRPr="001358B5" w:rsidRDefault="001358B5" w:rsidP="00D24AC4">
      <w:pPr>
        <w:pStyle w:val="Default"/>
        <w:spacing w:line="276" w:lineRule="auto"/>
        <w:ind w:firstLine="426"/>
        <w:jc w:val="both"/>
      </w:pPr>
      <w:r w:rsidRPr="001358B5">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1358B5" w:rsidRPr="001358B5" w:rsidRDefault="001358B5" w:rsidP="00D24AC4">
      <w:pPr>
        <w:pStyle w:val="Default"/>
        <w:spacing w:line="276" w:lineRule="auto"/>
        <w:ind w:firstLine="426"/>
        <w:jc w:val="both"/>
        <w:rPr>
          <w:b/>
        </w:rPr>
      </w:pPr>
      <w:r w:rsidRPr="001358B5">
        <w:rPr>
          <w:b/>
        </w:rPr>
        <w:t xml:space="preserve">Виды речевой деятельности/Коммуникативные умения </w:t>
      </w:r>
    </w:p>
    <w:p w:rsidR="001358B5" w:rsidRPr="001358B5" w:rsidRDefault="001358B5" w:rsidP="00D24AC4">
      <w:pPr>
        <w:pStyle w:val="Default"/>
        <w:spacing w:line="276" w:lineRule="auto"/>
        <w:ind w:firstLine="426"/>
        <w:jc w:val="both"/>
        <w:rPr>
          <w:b/>
        </w:rPr>
      </w:pPr>
      <w:r w:rsidRPr="001358B5">
        <w:rPr>
          <w:b/>
        </w:rPr>
        <w:t xml:space="preserve">Говорение </w:t>
      </w:r>
    </w:p>
    <w:p w:rsidR="001358B5" w:rsidRPr="001358B5" w:rsidRDefault="001358B5" w:rsidP="00D24AC4">
      <w:pPr>
        <w:pStyle w:val="Default"/>
        <w:spacing w:line="276" w:lineRule="auto"/>
        <w:ind w:firstLine="426"/>
        <w:jc w:val="both"/>
        <w:rPr>
          <w:b/>
        </w:rPr>
      </w:pPr>
      <w:r w:rsidRPr="001358B5">
        <w:rPr>
          <w:b/>
        </w:rPr>
        <w:t xml:space="preserve">Диалогическая речь </w:t>
      </w:r>
    </w:p>
    <w:p w:rsidR="001358B5" w:rsidRPr="001358B5" w:rsidRDefault="001358B5" w:rsidP="00D24AC4">
      <w:pPr>
        <w:pStyle w:val="Default"/>
        <w:spacing w:line="276" w:lineRule="auto"/>
        <w:ind w:firstLine="426"/>
        <w:jc w:val="both"/>
      </w:pPr>
      <w:r w:rsidRPr="001358B5">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1358B5" w:rsidRPr="001358B5" w:rsidRDefault="001358B5" w:rsidP="00D24AC4">
      <w:pPr>
        <w:pStyle w:val="Default"/>
        <w:spacing w:line="276" w:lineRule="auto"/>
        <w:ind w:firstLine="426"/>
        <w:jc w:val="both"/>
        <w:rPr>
          <w:b/>
        </w:rPr>
      </w:pPr>
      <w:r w:rsidRPr="001358B5">
        <w:rPr>
          <w:b/>
        </w:rPr>
        <w:t xml:space="preserve">Монологическая речь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1358B5" w:rsidRPr="001358B5" w:rsidRDefault="001358B5" w:rsidP="00D24AC4">
      <w:pPr>
        <w:pStyle w:val="Default"/>
        <w:spacing w:line="276" w:lineRule="auto"/>
        <w:ind w:firstLine="426"/>
        <w:jc w:val="both"/>
        <w:rPr>
          <w:b/>
        </w:rPr>
      </w:pPr>
      <w:r w:rsidRPr="001358B5">
        <w:rPr>
          <w:b/>
        </w:rPr>
        <w:t xml:space="preserve">Аудирование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1358B5" w:rsidRPr="001358B5" w:rsidRDefault="001358B5" w:rsidP="00D24AC4">
      <w:pPr>
        <w:pStyle w:val="Default"/>
        <w:spacing w:line="276" w:lineRule="auto"/>
        <w:ind w:firstLine="426"/>
        <w:jc w:val="both"/>
      </w:pPr>
      <w:r w:rsidRPr="001358B5">
        <w:t xml:space="preserve">Жанры текстов: прагматические, публицистические. </w:t>
      </w:r>
    </w:p>
    <w:p w:rsidR="001358B5" w:rsidRPr="001358B5" w:rsidRDefault="001358B5" w:rsidP="00D24AC4">
      <w:pPr>
        <w:pStyle w:val="Default"/>
        <w:spacing w:line="276" w:lineRule="auto"/>
        <w:ind w:firstLine="426"/>
        <w:jc w:val="both"/>
      </w:pPr>
      <w:r w:rsidRPr="001358B5">
        <w:t xml:space="preserve">Типы текстов: объявление, реклама, сообщение, рассказ, диалог-интервью, стихотворение и др. </w:t>
      </w:r>
    </w:p>
    <w:p w:rsidR="001358B5" w:rsidRPr="001358B5" w:rsidRDefault="001358B5" w:rsidP="00D24AC4">
      <w:pPr>
        <w:pStyle w:val="Default"/>
        <w:spacing w:line="276" w:lineRule="auto"/>
        <w:ind w:firstLine="426"/>
        <w:jc w:val="both"/>
      </w:pPr>
      <w:r w:rsidRPr="001358B5">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1358B5" w:rsidRPr="001358B5" w:rsidRDefault="001358B5" w:rsidP="00D24AC4">
      <w:pPr>
        <w:pStyle w:val="Default"/>
        <w:spacing w:line="276" w:lineRule="auto"/>
        <w:ind w:firstLine="426"/>
        <w:jc w:val="both"/>
      </w:pPr>
      <w:r w:rsidRPr="001358B5">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1358B5" w:rsidRPr="001358B5" w:rsidRDefault="001358B5" w:rsidP="00D24AC4">
      <w:pPr>
        <w:pStyle w:val="Default"/>
        <w:spacing w:line="276" w:lineRule="auto"/>
        <w:ind w:firstLine="426"/>
        <w:jc w:val="both"/>
      </w:pPr>
      <w:r w:rsidRPr="001358B5">
        <w:lastRenderedPageBreak/>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1358B5" w:rsidRPr="001358B5" w:rsidRDefault="001358B5" w:rsidP="00D24AC4">
      <w:pPr>
        <w:pStyle w:val="Default"/>
        <w:spacing w:line="276" w:lineRule="auto"/>
        <w:ind w:firstLine="426"/>
        <w:jc w:val="both"/>
      </w:pPr>
      <w:r w:rsidRPr="001358B5">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1358B5" w:rsidRPr="001358B5" w:rsidRDefault="001358B5" w:rsidP="00D24AC4">
      <w:pPr>
        <w:pStyle w:val="Default"/>
        <w:spacing w:line="276" w:lineRule="auto"/>
        <w:ind w:firstLine="426"/>
        <w:jc w:val="both"/>
        <w:rPr>
          <w:b/>
        </w:rPr>
      </w:pPr>
      <w:r w:rsidRPr="001358B5">
        <w:rPr>
          <w:b/>
        </w:rPr>
        <w:t xml:space="preserve">Чтение </w:t>
      </w:r>
    </w:p>
    <w:p w:rsidR="001358B5" w:rsidRPr="001358B5" w:rsidRDefault="001358B5" w:rsidP="00D24AC4">
      <w:pPr>
        <w:pStyle w:val="Default"/>
        <w:spacing w:line="276" w:lineRule="auto"/>
        <w:ind w:firstLine="426"/>
        <w:jc w:val="both"/>
      </w:pPr>
      <w:r w:rsidRPr="001358B5">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1358B5" w:rsidRPr="001358B5" w:rsidRDefault="001358B5" w:rsidP="00D24AC4">
      <w:pPr>
        <w:pStyle w:val="Default"/>
        <w:spacing w:line="276" w:lineRule="auto"/>
        <w:ind w:firstLine="426"/>
        <w:jc w:val="both"/>
      </w:pPr>
      <w:r w:rsidRPr="001358B5">
        <w:t xml:space="preserve">Жанры текстов: научно-популярные, публицистические, художественные, прагматические. </w:t>
      </w:r>
    </w:p>
    <w:p w:rsidR="001358B5" w:rsidRPr="001358B5" w:rsidRDefault="001358B5" w:rsidP="00D24AC4">
      <w:pPr>
        <w:pStyle w:val="Default"/>
        <w:spacing w:line="276" w:lineRule="auto"/>
        <w:ind w:firstLine="426"/>
        <w:jc w:val="both"/>
      </w:pPr>
      <w:r w:rsidRPr="001358B5">
        <w:t xml:space="preserve">Типы текстов: статья, интервью, рассказ, объявление, рецепт, меню, проспект, реклама, стихотворение и др. </w:t>
      </w:r>
    </w:p>
    <w:p w:rsidR="001358B5" w:rsidRPr="001358B5" w:rsidRDefault="001358B5" w:rsidP="00D24AC4">
      <w:pPr>
        <w:pStyle w:val="Default"/>
        <w:spacing w:line="276" w:lineRule="auto"/>
        <w:ind w:firstLine="426"/>
        <w:jc w:val="both"/>
      </w:pPr>
      <w:r w:rsidRPr="001358B5">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1358B5" w:rsidRPr="001358B5" w:rsidRDefault="001358B5" w:rsidP="00D24AC4">
      <w:pPr>
        <w:pStyle w:val="Default"/>
        <w:spacing w:line="276" w:lineRule="auto"/>
        <w:ind w:firstLine="426"/>
        <w:jc w:val="both"/>
      </w:pPr>
      <w:r w:rsidRPr="001358B5">
        <w:t xml:space="preserve">Независимо от вида чтения возможно использование двуязычного словаря. </w:t>
      </w:r>
    </w:p>
    <w:p w:rsidR="001358B5" w:rsidRPr="001358B5" w:rsidRDefault="001358B5" w:rsidP="00D24AC4">
      <w:pPr>
        <w:pStyle w:val="Default"/>
        <w:spacing w:line="276" w:lineRule="auto"/>
        <w:ind w:firstLine="426"/>
        <w:jc w:val="both"/>
      </w:pPr>
      <w:r w:rsidRPr="001358B5">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1358B5" w:rsidRPr="001358B5" w:rsidRDefault="001358B5" w:rsidP="00D24AC4">
      <w:pPr>
        <w:pStyle w:val="Default"/>
        <w:spacing w:line="276" w:lineRule="auto"/>
        <w:ind w:firstLine="426"/>
        <w:jc w:val="both"/>
      </w:pPr>
      <w:r w:rsidRPr="001358B5">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1358B5" w:rsidRPr="001358B5" w:rsidRDefault="001358B5" w:rsidP="00D24AC4">
      <w:pPr>
        <w:pStyle w:val="Default"/>
        <w:spacing w:line="276" w:lineRule="auto"/>
        <w:ind w:firstLine="426"/>
        <w:jc w:val="both"/>
      </w:pPr>
      <w:r w:rsidRPr="001358B5">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both"/>
        <w:rPr>
          <w:b/>
        </w:rPr>
      </w:pPr>
      <w:r w:rsidRPr="001358B5">
        <w:rPr>
          <w:b/>
        </w:rPr>
        <w:t xml:space="preserve">Письменная речь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письменной речи, а именно умений: </w:t>
      </w:r>
    </w:p>
    <w:p w:rsidR="001358B5" w:rsidRPr="001358B5" w:rsidRDefault="001358B5" w:rsidP="00D24AC4">
      <w:pPr>
        <w:pStyle w:val="Default"/>
        <w:spacing w:line="276" w:lineRule="auto"/>
        <w:ind w:firstLine="426"/>
        <w:jc w:val="both"/>
      </w:pPr>
      <w:r w:rsidRPr="001358B5">
        <w:t xml:space="preserve">— писать короткие поздравления с днем рождения и другими праздниками, выражать пожелания (объёмом 30—40 слов, включая адрес); </w:t>
      </w:r>
    </w:p>
    <w:p w:rsidR="001358B5" w:rsidRPr="001358B5" w:rsidRDefault="001358B5" w:rsidP="00D24AC4">
      <w:pPr>
        <w:pStyle w:val="Default"/>
        <w:spacing w:line="276" w:lineRule="auto"/>
        <w:ind w:firstLine="426"/>
        <w:jc w:val="both"/>
      </w:pPr>
      <w:r w:rsidRPr="001358B5">
        <w:t xml:space="preserve">— заполнять формуляры, бланки (указывать имя, фамилию, пол, гражданство, адрес); </w:t>
      </w:r>
    </w:p>
    <w:p w:rsidR="001358B5" w:rsidRPr="001358B5" w:rsidRDefault="001358B5" w:rsidP="00D24AC4">
      <w:pPr>
        <w:pStyle w:val="Default"/>
        <w:spacing w:line="276" w:lineRule="auto"/>
        <w:ind w:firstLine="426"/>
        <w:jc w:val="both"/>
      </w:pPr>
      <w:r w:rsidRPr="001358B5">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1358B5" w:rsidRPr="001358B5" w:rsidRDefault="001358B5" w:rsidP="00D24AC4">
      <w:pPr>
        <w:pStyle w:val="Default"/>
        <w:spacing w:line="276" w:lineRule="auto"/>
        <w:ind w:firstLine="426"/>
        <w:jc w:val="both"/>
      </w:pPr>
      <w:r w:rsidRPr="001358B5">
        <w:t xml:space="preserve">— составлять план, тезисы устного или письменного сообщения, кратко излагать результаты проектной деятельности. </w:t>
      </w:r>
    </w:p>
    <w:p w:rsidR="001358B5" w:rsidRPr="001358B5" w:rsidRDefault="001358B5" w:rsidP="00D24AC4">
      <w:pPr>
        <w:pStyle w:val="Default"/>
        <w:spacing w:line="276" w:lineRule="auto"/>
        <w:ind w:firstLine="426"/>
        <w:jc w:val="both"/>
        <w:rPr>
          <w:b/>
        </w:rPr>
      </w:pPr>
      <w:r w:rsidRPr="001358B5">
        <w:rPr>
          <w:b/>
        </w:rPr>
        <w:lastRenderedPageBreak/>
        <w:t xml:space="preserve">Языковые знания и навыки </w:t>
      </w:r>
    </w:p>
    <w:p w:rsidR="001358B5" w:rsidRPr="001358B5" w:rsidRDefault="001358B5" w:rsidP="00D24AC4">
      <w:pPr>
        <w:pStyle w:val="Default"/>
        <w:spacing w:line="276" w:lineRule="auto"/>
        <w:ind w:firstLine="426"/>
        <w:jc w:val="both"/>
        <w:rPr>
          <w:b/>
        </w:rPr>
      </w:pPr>
      <w:r w:rsidRPr="001358B5">
        <w:rPr>
          <w:b/>
        </w:rPr>
        <w:t xml:space="preserve">Орфография </w:t>
      </w:r>
    </w:p>
    <w:p w:rsidR="001358B5" w:rsidRPr="001358B5" w:rsidRDefault="001358B5" w:rsidP="00D24AC4">
      <w:pPr>
        <w:pStyle w:val="Default"/>
        <w:spacing w:line="276" w:lineRule="auto"/>
        <w:ind w:firstLine="426"/>
        <w:jc w:val="both"/>
      </w:pPr>
      <w:r w:rsidRPr="001358B5">
        <w:t xml:space="preserve">Знание правил чтения и орфографии и навыки их применения на основе изучаемого лексико-грамматического материала. </w:t>
      </w:r>
    </w:p>
    <w:p w:rsidR="001358B5" w:rsidRPr="001358B5" w:rsidRDefault="001358B5" w:rsidP="00D24AC4">
      <w:pPr>
        <w:pStyle w:val="Default"/>
        <w:spacing w:line="276" w:lineRule="auto"/>
        <w:ind w:firstLine="426"/>
        <w:jc w:val="both"/>
        <w:rPr>
          <w:b/>
        </w:rPr>
      </w:pPr>
      <w:r w:rsidRPr="001358B5">
        <w:rPr>
          <w:b/>
        </w:rPr>
        <w:t xml:space="preserve">Фонетическая сторона речи </w:t>
      </w:r>
    </w:p>
    <w:p w:rsidR="001358B5" w:rsidRPr="001358B5" w:rsidRDefault="001358B5" w:rsidP="00D24AC4">
      <w:pPr>
        <w:pStyle w:val="Default"/>
        <w:spacing w:line="276" w:lineRule="auto"/>
        <w:ind w:firstLine="426"/>
        <w:jc w:val="both"/>
      </w:pPr>
      <w:r w:rsidRPr="001358B5">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1358B5" w:rsidRPr="001358B5" w:rsidRDefault="001358B5" w:rsidP="00D24AC4">
      <w:pPr>
        <w:pStyle w:val="Default"/>
        <w:spacing w:line="276" w:lineRule="auto"/>
        <w:ind w:firstLine="426"/>
        <w:jc w:val="both"/>
        <w:rPr>
          <w:b/>
        </w:rPr>
      </w:pPr>
      <w:r w:rsidRPr="001358B5">
        <w:rPr>
          <w:b/>
        </w:rPr>
        <w:t xml:space="preserve">Лексическая сторона речи </w:t>
      </w:r>
    </w:p>
    <w:p w:rsidR="001358B5" w:rsidRPr="001358B5" w:rsidRDefault="001358B5" w:rsidP="00D24AC4">
      <w:pPr>
        <w:pStyle w:val="Default"/>
        <w:spacing w:line="276" w:lineRule="auto"/>
        <w:ind w:firstLine="426"/>
        <w:jc w:val="both"/>
      </w:pPr>
      <w:r w:rsidRPr="001358B5">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1358B5" w:rsidRPr="001358B5" w:rsidRDefault="001358B5" w:rsidP="00D24AC4">
      <w:pPr>
        <w:pStyle w:val="Default"/>
        <w:spacing w:line="276" w:lineRule="auto"/>
        <w:ind w:firstLine="426"/>
        <w:jc w:val="both"/>
        <w:rPr>
          <w:b/>
        </w:rPr>
      </w:pPr>
      <w:r w:rsidRPr="001358B5">
        <w:rPr>
          <w:b/>
        </w:rPr>
        <w:t xml:space="preserve">Грамматическая сторона речи </w:t>
      </w:r>
    </w:p>
    <w:p w:rsidR="001358B5" w:rsidRPr="001358B5" w:rsidRDefault="001358B5" w:rsidP="00D24AC4">
      <w:pPr>
        <w:pStyle w:val="Default"/>
        <w:spacing w:line="276" w:lineRule="auto"/>
        <w:ind w:firstLine="426"/>
        <w:jc w:val="both"/>
      </w:pPr>
      <w:r w:rsidRPr="001358B5">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1358B5" w:rsidRPr="001358B5" w:rsidRDefault="001358B5" w:rsidP="00D24AC4">
      <w:pPr>
        <w:pStyle w:val="Default"/>
        <w:spacing w:line="276" w:lineRule="auto"/>
        <w:ind w:firstLine="426"/>
        <w:jc w:val="both"/>
      </w:pPr>
      <w:r w:rsidRPr="001358B5">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1358B5" w:rsidRPr="001358B5" w:rsidRDefault="001358B5" w:rsidP="00D24AC4">
      <w:pPr>
        <w:pStyle w:val="Default"/>
        <w:spacing w:line="276" w:lineRule="auto"/>
        <w:ind w:firstLine="426"/>
        <w:jc w:val="both"/>
        <w:rPr>
          <w:b/>
        </w:rPr>
      </w:pPr>
      <w:r w:rsidRPr="001358B5">
        <w:rPr>
          <w:b/>
        </w:rPr>
        <w:t xml:space="preserve">Социокультурные знания и умения </w:t>
      </w:r>
    </w:p>
    <w:p w:rsidR="001358B5" w:rsidRPr="001358B5" w:rsidRDefault="001358B5" w:rsidP="00D24AC4">
      <w:pPr>
        <w:pStyle w:val="Default"/>
        <w:spacing w:line="276" w:lineRule="auto"/>
        <w:ind w:firstLine="426"/>
        <w:jc w:val="both"/>
      </w:pPr>
      <w:r w:rsidRPr="001358B5">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1358B5" w:rsidRPr="001358B5" w:rsidRDefault="001358B5" w:rsidP="00D24AC4">
      <w:pPr>
        <w:pStyle w:val="Default"/>
        <w:spacing w:line="276" w:lineRule="auto"/>
        <w:ind w:firstLine="426"/>
        <w:jc w:val="both"/>
      </w:pPr>
      <w:r w:rsidRPr="001358B5">
        <w:t xml:space="preserve">Это предполагает овладение: </w:t>
      </w:r>
    </w:p>
    <w:p w:rsidR="001358B5" w:rsidRPr="001358B5" w:rsidRDefault="001358B5" w:rsidP="00D24AC4">
      <w:pPr>
        <w:pStyle w:val="Default"/>
        <w:spacing w:line="276" w:lineRule="auto"/>
        <w:ind w:firstLine="426"/>
        <w:jc w:val="both"/>
      </w:pPr>
      <w:r w:rsidRPr="001358B5">
        <w:t xml:space="preserve">— знаниями о значении родного и иностранного языков в современном мире; </w:t>
      </w:r>
    </w:p>
    <w:p w:rsidR="001358B5" w:rsidRPr="001358B5" w:rsidRDefault="001358B5" w:rsidP="00D24AC4">
      <w:pPr>
        <w:pStyle w:val="Default"/>
        <w:spacing w:line="276" w:lineRule="auto"/>
        <w:ind w:firstLine="426"/>
        <w:jc w:val="both"/>
      </w:pPr>
      <w:r w:rsidRPr="001358B5">
        <w:t xml:space="preserve">— сведениями о социокультурном портрете стран, говорящих на иностранном языке, их символике и культурном наследии; </w:t>
      </w:r>
    </w:p>
    <w:p w:rsidR="001358B5" w:rsidRPr="001358B5" w:rsidRDefault="001358B5" w:rsidP="00D24AC4">
      <w:pPr>
        <w:pStyle w:val="Default"/>
        <w:spacing w:line="276" w:lineRule="auto"/>
        <w:ind w:firstLine="426"/>
        <w:jc w:val="both"/>
      </w:pPr>
      <w:r w:rsidRPr="001358B5">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1358B5" w:rsidRPr="001358B5" w:rsidRDefault="001358B5" w:rsidP="00D24AC4">
      <w:pPr>
        <w:pStyle w:val="Default"/>
        <w:spacing w:line="276" w:lineRule="auto"/>
        <w:ind w:firstLine="426"/>
        <w:jc w:val="both"/>
      </w:pPr>
      <w:r w:rsidRPr="001358B5">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1358B5" w:rsidRPr="001358B5" w:rsidRDefault="001358B5" w:rsidP="00D24AC4">
      <w:pPr>
        <w:pStyle w:val="Default"/>
        <w:spacing w:line="276" w:lineRule="auto"/>
        <w:ind w:firstLine="426"/>
        <w:jc w:val="both"/>
      </w:pPr>
      <w:r w:rsidRPr="001358B5">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1358B5" w:rsidRPr="001358B5" w:rsidRDefault="001358B5" w:rsidP="00D24AC4">
      <w:pPr>
        <w:pStyle w:val="Default"/>
        <w:spacing w:line="276" w:lineRule="auto"/>
        <w:ind w:firstLine="426"/>
        <w:jc w:val="both"/>
      </w:pPr>
      <w:r w:rsidRPr="001358B5">
        <w:lastRenderedPageBreak/>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1358B5" w:rsidRPr="001358B5" w:rsidRDefault="001358B5" w:rsidP="00D24AC4">
      <w:pPr>
        <w:pStyle w:val="Default"/>
        <w:spacing w:line="276" w:lineRule="auto"/>
        <w:ind w:firstLine="426"/>
        <w:jc w:val="both"/>
        <w:rPr>
          <w:b/>
        </w:rPr>
      </w:pPr>
      <w:r w:rsidRPr="001358B5">
        <w:rPr>
          <w:b/>
        </w:rPr>
        <w:t xml:space="preserve">Компенсаторные умения </w:t>
      </w:r>
    </w:p>
    <w:p w:rsidR="001358B5" w:rsidRPr="001358B5" w:rsidRDefault="001358B5" w:rsidP="00D24AC4">
      <w:pPr>
        <w:pStyle w:val="Default"/>
        <w:spacing w:line="276" w:lineRule="auto"/>
        <w:ind w:firstLine="426"/>
        <w:jc w:val="both"/>
      </w:pPr>
      <w:r w:rsidRPr="001358B5">
        <w:t xml:space="preserve">Совершенствуются умения: </w:t>
      </w:r>
    </w:p>
    <w:p w:rsidR="001358B5" w:rsidRPr="001358B5" w:rsidRDefault="001358B5" w:rsidP="00D24AC4">
      <w:pPr>
        <w:pStyle w:val="Default"/>
        <w:spacing w:line="276" w:lineRule="auto"/>
        <w:ind w:firstLine="426"/>
        <w:jc w:val="both"/>
      </w:pPr>
      <w:r w:rsidRPr="001358B5">
        <w:t xml:space="preserve">— переспрашивать, просить повторить, уточняя значение незнакомых слов; </w:t>
      </w:r>
    </w:p>
    <w:p w:rsidR="001358B5" w:rsidRPr="001358B5" w:rsidRDefault="001358B5" w:rsidP="00D24AC4">
      <w:pPr>
        <w:pStyle w:val="Default"/>
        <w:spacing w:line="276" w:lineRule="auto"/>
        <w:ind w:firstLine="426"/>
        <w:jc w:val="both"/>
      </w:pPr>
      <w:r w:rsidRPr="001358B5">
        <w:t xml:space="preserve">— использовать в качестве опоры при порождении собственных высказываний ключевые слова, план к тексту, тематический словарь и т. д.; </w:t>
      </w:r>
    </w:p>
    <w:p w:rsidR="001358B5" w:rsidRPr="001358B5" w:rsidRDefault="001358B5" w:rsidP="00D24AC4">
      <w:pPr>
        <w:pStyle w:val="Default"/>
        <w:spacing w:line="276" w:lineRule="auto"/>
        <w:ind w:firstLine="426"/>
        <w:jc w:val="both"/>
      </w:pPr>
      <w:r w:rsidRPr="001358B5">
        <w:t xml:space="preserve">— прогнозировать содержание текста на основе заголовка, предварительно поставленных вопросов; </w:t>
      </w:r>
    </w:p>
    <w:p w:rsidR="001358B5" w:rsidRPr="001358B5" w:rsidRDefault="001358B5" w:rsidP="00D24AC4">
      <w:pPr>
        <w:pStyle w:val="Default"/>
        <w:spacing w:line="276" w:lineRule="auto"/>
        <w:ind w:firstLine="426"/>
        <w:jc w:val="both"/>
      </w:pPr>
      <w:r w:rsidRPr="001358B5">
        <w:t xml:space="preserve">— догадываться о значении незнакомых слов по контексту, по используемым собеседником жестам и мимике; </w:t>
      </w:r>
    </w:p>
    <w:p w:rsidR="001358B5" w:rsidRPr="001358B5" w:rsidRDefault="001358B5" w:rsidP="00D24AC4">
      <w:pPr>
        <w:pStyle w:val="Default"/>
        <w:spacing w:line="276" w:lineRule="auto"/>
        <w:ind w:firstLine="426"/>
        <w:jc w:val="both"/>
      </w:pPr>
      <w:r w:rsidRPr="001358B5">
        <w:t xml:space="preserve">— использовать синонимы, антонимы, описания понятия при дефиците языковых средств. </w:t>
      </w:r>
    </w:p>
    <w:p w:rsidR="001358B5" w:rsidRPr="001358B5" w:rsidRDefault="001358B5" w:rsidP="00D24AC4">
      <w:pPr>
        <w:pStyle w:val="Default"/>
        <w:spacing w:line="276" w:lineRule="auto"/>
        <w:ind w:firstLine="426"/>
        <w:jc w:val="both"/>
        <w:rPr>
          <w:b/>
        </w:rPr>
      </w:pPr>
      <w:r w:rsidRPr="001358B5">
        <w:rPr>
          <w:b/>
        </w:rPr>
        <w:t xml:space="preserve">Общеучебные умения и универсальные способы деятельности </w:t>
      </w:r>
    </w:p>
    <w:p w:rsidR="001358B5" w:rsidRPr="001358B5" w:rsidRDefault="001358B5" w:rsidP="00D24AC4">
      <w:pPr>
        <w:pStyle w:val="Default"/>
        <w:spacing w:line="276" w:lineRule="auto"/>
        <w:ind w:firstLine="426"/>
        <w:jc w:val="both"/>
      </w:pPr>
      <w:r w:rsidRPr="001358B5">
        <w:t xml:space="preserve">Формируются и совершенствуются умения: </w:t>
      </w:r>
    </w:p>
    <w:p w:rsidR="001358B5" w:rsidRPr="001358B5" w:rsidRDefault="001358B5" w:rsidP="00D24AC4">
      <w:pPr>
        <w:pStyle w:val="Default"/>
        <w:spacing w:line="276" w:lineRule="auto"/>
        <w:ind w:firstLine="426"/>
        <w:jc w:val="both"/>
      </w:pPr>
      <w:r w:rsidRPr="001358B5">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1358B5" w:rsidRPr="001358B5" w:rsidRDefault="001358B5" w:rsidP="00D24AC4">
      <w:pPr>
        <w:pStyle w:val="Default"/>
        <w:spacing w:line="276" w:lineRule="auto"/>
        <w:ind w:firstLine="426"/>
        <w:jc w:val="both"/>
      </w:pPr>
      <w:r w:rsidRPr="001358B5">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1358B5" w:rsidRPr="001358B5" w:rsidRDefault="001358B5" w:rsidP="00D24AC4">
      <w:pPr>
        <w:pStyle w:val="Default"/>
        <w:spacing w:line="276" w:lineRule="auto"/>
        <w:ind w:firstLine="426"/>
        <w:jc w:val="both"/>
      </w:pPr>
      <w:r w:rsidRPr="001358B5">
        <w:t xml:space="preserve">— работать с разными источниками на иностранном языке: справочными материалами, словарями, интернетресурсами, литературой; </w:t>
      </w:r>
    </w:p>
    <w:p w:rsidR="001358B5" w:rsidRPr="001358B5" w:rsidRDefault="001358B5" w:rsidP="00D24AC4">
      <w:pPr>
        <w:pStyle w:val="Default"/>
        <w:spacing w:line="276" w:lineRule="auto"/>
        <w:ind w:firstLine="426"/>
        <w:jc w:val="both"/>
      </w:pPr>
      <w:r w:rsidRPr="001358B5">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1358B5" w:rsidRPr="001358B5" w:rsidRDefault="001358B5" w:rsidP="00D24AC4">
      <w:pPr>
        <w:pStyle w:val="Default"/>
        <w:spacing w:line="276" w:lineRule="auto"/>
        <w:ind w:firstLine="426"/>
        <w:jc w:val="both"/>
      </w:pPr>
      <w:r w:rsidRPr="001358B5">
        <w:t xml:space="preserve">— самостоятельно работать, рационально организовывая свой труд в классе и дома. </w:t>
      </w:r>
    </w:p>
    <w:p w:rsidR="001358B5" w:rsidRPr="001358B5" w:rsidRDefault="001358B5" w:rsidP="00D24AC4">
      <w:pPr>
        <w:pStyle w:val="Default"/>
        <w:spacing w:line="276" w:lineRule="auto"/>
        <w:ind w:firstLine="426"/>
        <w:jc w:val="both"/>
        <w:rPr>
          <w:b/>
        </w:rPr>
      </w:pPr>
      <w:r w:rsidRPr="001358B5">
        <w:rPr>
          <w:b/>
        </w:rPr>
        <w:t xml:space="preserve">Специальные учебные умения </w:t>
      </w:r>
    </w:p>
    <w:p w:rsidR="001358B5" w:rsidRPr="001358B5" w:rsidRDefault="001358B5" w:rsidP="00D24AC4">
      <w:pPr>
        <w:pStyle w:val="Default"/>
        <w:spacing w:line="276" w:lineRule="auto"/>
        <w:ind w:firstLine="426"/>
        <w:jc w:val="both"/>
      </w:pPr>
      <w:r w:rsidRPr="001358B5">
        <w:t xml:space="preserve">Формируются и совершенствуются умения: </w:t>
      </w:r>
    </w:p>
    <w:p w:rsidR="001358B5" w:rsidRPr="001358B5" w:rsidRDefault="001358B5" w:rsidP="00D24AC4">
      <w:pPr>
        <w:pStyle w:val="Default"/>
        <w:spacing w:line="276" w:lineRule="auto"/>
        <w:ind w:firstLine="426"/>
        <w:jc w:val="both"/>
      </w:pPr>
      <w:r w:rsidRPr="001358B5">
        <w:t xml:space="preserve">— находить ключевые слова и социокультурные реалии при работе с текстом; </w:t>
      </w:r>
    </w:p>
    <w:p w:rsidR="001358B5" w:rsidRPr="001358B5" w:rsidRDefault="001358B5" w:rsidP="00D24AC4">
      <w:pPr>
        <w:pStyle w:val="Default"/>
        <w:spacing w:line="276" w:lineRule="auto"/>
        <w:ind w:firstLine="426"/>
        <w:jc w:val="both"/>
      </w:pPr>
      <w:r w:rsidRPr="001358B5">
        <w:t xml:space="preserve">— семантизировать слова на основе языковой догадки; </w:t>
      </w:r>
    </w:p>
    <w:p w:rsidR="001358B5" w:rsidRPr="001358B5" w:rsidRDefault="001358B5" w:rsidP="00D24AC4">
      <w:pPr>
        <w:pStyle w:val="Default"/>
        <w:spacing w:line="276" w:lineRule="auto"/>
        <w:ind w:firstLine="426"/>
        <w:jc w:val="both"/>
      </w:pPr>
      <w:r w:rsidRPr="001358B5">
        <w:t xml:space="preserve">— осуществлять словообразовательный анализ; </w:t>
      </w:r>
    </w:p>
    <w:p w:rsidR="001358B5" w:rsidRPr="001358B5" w:rsidRDefault="001358B5" w:rsidP="00D24AC4">
      <w:pPr>
        <w:pStyle w:val="Default"/>
        <w:spacing w:line="276" w:lineRule="auto"/>
        <w:ind w:firstLine="426"/>
        <w:jc w:val="both"/>
      </w:pPr>
      <w:r w:rsidRPr="001358B5">
        <w:t xml:space="preserve">— выборочно использовать перевод; </w:t>
      </w:r>
    </w:p>
    <w:p w:rsidR="001358B5" w:rsidRPr="001358B5" w:rsidRDefault="001358B5" w:rsidP="00D24AC4">
      <w:pPr>
        <w:pStyle w:val="Default"/>
        <w:spacing w:line="276" w:lineRule="auto"/>
        <w:ind w:firstLine="426"/>
        <w:jc w:val="both"/>
      </w:pPr>
      <w:r w:rsidRPr="001358B5">
        <w:t xml:space="preserve">— пользоваться двуязычным и толковым словарями; </w:t>
      </w:r>
    </w:p>
    <w:p w:rsidR="001358B5" w:rsidRPr="001358B5" w:rsidRDefault="001358B5" w:rsidP="00D24AC4">
      <w:pPr>
        <w:pStyle w:val="Default"/>
        <w:spacing w:line="276" w:lineRule="auto"/>
        <w:ind w:firstLine="426"/>
        <w:jc w:val="both"/>
      </w:pPr>
      <w:r w:rsidRPr="001358B5">
        <w:t xml:space="preserve">— участвовать в проектной деятельности межпредметного характера. </w:t>
      </w:r>
    </w:p>
    <w:p w:rsidR="001358B5" w:rsidRPr="001358B5" w:rsidRDefault="001358B5" w:rsidP="00D24AC4">
      <w:pPr>
        <w:pStyle w:val="Default"/>
        <w:spacing w:line="276" w:lineRule="auto"/>
        <w:ind w:firstLine="426"/>
        <w:jc w:val="both"/>
      </w:pPr>
      <w:r w:rsidRPr="001358B5">
        <w:t xml:space="preserve">Содержание курса по конкретному иностранному языку даётся на примере английского языка. </w:t>
      </w:r>
    </w:p>
    <w:p w:rsidR="001358B5" w:rsidRPr="001358B5" w:rsidRDefault="001358B5" w:rsidP="00D24AC4">
      <w:pPr>
        <w:pStyle w:val="Default"/>
        <w:spacing w:line="276" w:lineRule="auto"/>
        <w:ind w:firstLine="426"/>
        <w:jc w:val="both"/>
      </w:pPr>
      <w:r w:rsidRPr="001358B5">
        <w:t xml:space="preserve">Языковые средства </w:t>
      </w:r>
    </w:p>
    <w:p w:rsidR="001358B5" w:rsidRPr="001358B5" w:rsidRDefault="001358B5" w:rsidP="00D24AC4">
      <w:pPr>
        <w:pStyle w:val="Default"/>
        <w:spacing w:line="276" w:lineRule="auto"/>
        <w:ind w:firstLine="426"/>
        <w:jc w:val="both"/>
      </w:pPr>
      <w:r w:rsidRPr="001358B5">
        <w:t xml:space="preserve">Лексическая сторона речи </w:t>
      </w:r>
    </w:p>
    <w:p w:rsidR="001358B5" w:rsidRPr="001358B5" w:rsidRDefault="001358B5" w:rsidP="00D24AC4">
      <w:pPr>
        <w:pStyle w:val="Default"/>
        <w:spacing w:line="276" w:lineRule="auto"/>
        <w:ind w:firstLine="426"/>
        <w:jc w:val="both"/>
      </w:pPr>
      <w:r w:rsidRPr="001358B5">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w:t>
      </w:r>
      <w:r w:rsidRPr="001358B5">
        <w:lastRenderedPageBreak/>
        <w:t xml:space="preserve">словосочетания, оценочную лексику, реплики-клише речевого этикета, отражающие культуру стран изучаемого языка. </w:t>
      </w:r>
    </w:p>
    <w:p w:rsidR="001358B5" w:rsidRPr="001358B5" w:rsidRDefault="001358B5" w:rsidP="00D24AC4">
      <w:pPr>
        <w:pStyle w:val="Default"/>
        <w:spacing w:line="276" w:lineRule="auto"/>
        <w:ind w:firstLine="426"/>
        <w:jc w:val="both"/>
      </w:pPr>
      <w:r w:rsidRPr="001358B5">
        <w:t xml:space="preserve">Основные способы словообразования: </w:t>
      </w:r>
    </w:p>
    <w:p w:rsidR="001358B5" w:rsidRPr="001358B5" w:rsidRDefault="001358B5" w:rsidP="00D24AC4">
      <w:pPr>
        <w:pStyle w:val="Default"/>
        <w:spacing w:line="276" w:lineRule="auto"/>
        <w:ind w:firstLine="426"/>
        <w:jc w:val="both"/>
      </w:pPr>
      <w:r w:rsidRPr="001358B5">
        <w:t xml:space="preserve">Представления о синонимии, антонимии, лексической сочетаемости, многозначности. </w:t>
      </w:r>
    </w:p>
    <w:p w:rsidR="001358B5" w:rsidRPr="001358B5" w:rsidRDefault="001358B5" w:rsidP="00D24AC4">
      <w:pPr>
        <w:pStyle w:val="Default"/>
        <w:spacing w:line="276" w:lineRule="auto"/>
        <w:ind w:firstLine="426"/>
        <w:jc w:val="both"/>
      </w:pPr>
      <w:r w:rsidRPr="001358B5">
        <w:t xml:space="preserve">Грамматическая сторона речи </w:t>
      </w:r>
    </w:p>
    <w:p w:rsidR="001358B5" w:rsidRPr="001358B5" w:rsidRDefault="001358B5" w:rsidP="00D24AC4">
      <w:pPr>
        <w:pStyle w:val="Default"/>
        <w:spacing w:line="276" w:lineRule="auto"/>
        <w:ind w:firstLine="426"/>
        <w:jc w:val="both"/>
      </w:pPr>
      <w:r w:rsidRPr="001358B5">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1358B5" w:rsidRPr="001358B5" w:rsidRDefault="001358B5" w:rsidP="00D24AC4">
      <w:pPr>
        <w:pStyle w:val="Default"/>
        <w:spacing w:line="276" w:lineRule="auto"/>
        <w:ind w:firstLine="426"/>
        <w:jc w:val="both"/>
      </w:pPr>
      <w:r w:rsidRPr="001358B5">
        <w:t xml:space="preserve">                      </w:t>
      </w:r>
    </w:p>
    <w:p w:rsidR="001358B5" w:rsidRPr="001358B5" w:rsidRDefault="001358B5" w:rsidP="00D24AC4">
      <w:pPr>
        <w:pStyle w:val="Default"/>
        <w:spacing w:line="276" w:lineRule="auto"/>
        <w:ind w:firstLine="426"/>
        <w:jc w:val="center"/>
        <w:rPr>
          <w:b/>
        </w:rPr>
      </w:pPr>
      <w:r w:rsidRPr="001358B5">
        <w:rPr>
          <w:b/>
        </w:rPr>
        <w:t>ИСТОРИЯ РОССИИ. ВСЕОБЩАЯ ИСТОРИЯ</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c5c122"/>
        <w:spacing w:before="0" w:beforeAutospacing="0" w:after="0" w:afterAutospacing="0" w:line="276" w:lineRule="auto"/>
        <w:jc w:val="both"/>
        <w:rPr>
          <w:b/>
        </w:rPr>
      </w:pPr>
      <w:r w:rsidRPr="001358B5">
        <w:rPr>
          <w:rStyle w:val="c3c15"/>
          <w:b/>
        </w:rPr>
        <w:t xml:space="preserve">Жизнь первобытных людей </w:t>
      </w:r>
    </w:p>
    <w:p w:rsidR="001358B5" w:rsidRPr="001358B5" w:rsidRDefault="001358B5" w:rsidP="00D24AC4">
      <w:pPr>
        <w:pStyle w:val="c5c105"/>
        <w:spacing w:before="0" w:beforeAutospacing="0" w:after="0" w:afterAutospacing="0" w:line="276" w:lineRule="auto"/>
        <w:jc w:val="both"/>
        <w:rPr>
          <w:i/>
        </w:rPr>
      </w:pPr>
      <w:r w:rsidRPr="001358B5">
        <w:rPr>
          <w:rStyle w:val="c3c15"/>
          <w:i/>
        </w:rPr>
        <w:t>Тема 1. Первобытные собиратели и охотники</w:t>
      </w:r>
    </w:p>
    <w:p w:rsidR="001358B5" w:rsidRPr="001358B5" w:rsidRDefault="001358B5" w:rsidP="00D24AC4">
      <w:pPr>
        <w:pStyle w:val="c40c51c145"/>
        <w:spacing w:before="0" w:beforeAutospacing="0" w:after="0" w:afterAutospacing="0" w:line="276" w:lineRule="auto"/>
        <w:ind w:firstLine="708"/>
        <w:jc w:val="both"/>
      </w:pPr>
      <w:r w:rsidRPr="001358B5">
        <w:rPr>
          <w:rStyle w:val="c3"/>
        </w:rPr>
        <w:t>Понятие «первобытные люди». 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 животных. Представление о присваивающем хозяйстве: собирательство и охота. Невозможность для людей прожить в одиночку. Овладение огнем.</w:t>
      </w:r>
    </w:p>
    <w:p w:rsidR="001358B5" w:rsidRPr="001358B5" w:rsidRDefault="001358B5" w:rsidP="00D24AC4">
      <w:pPr>
        <w:pStyle w:val="c40c51c77"/>
        <w:spacing w:before="0" w:beforeAutospacing="0" w:after="0" w:afterAutospacing="0" w:line="276" w:lineRule="auto"/>
        <w:ind w:firstLine="708"/>
        <w:jc w:val="both"/>
      </w:pPr>
      <w:r w:rsidRPr="001358B5">
        <w:rPr>
          <w:rStyle w:val="c3"/>
        </w:rPr>
        <w:t>Постепенное расселение людей в Евразии. Охота как главное занятие. Изобретение одежды из звериных шкур, жилищ, копья и гарпуна, лука и стрел. Родовые общины охотников и собирателей. Понятия «человек разумный», «родовая община».</w:t>
      </w:r>
    </w:p>
    <w:p w:rsidR="001358B5" w:rsidRPr="001358B5" w:rsidRDefault="001358B5" w:rsidP="00D24AC4">
      <w:pPr>
        <w:pStyle w:val="c40c50"/>
        <w:spacing w:before="0" w:beforeAutospacing="0" w:after="0" w:afterAutospacing="0" w:line="276" w:lineRule="auto"/>
        <w:ind w:firstLine="708"/>
        <w:jc w:val="both"/>
      </w:pPr>
      <w:r w:rsidRPr="001358B5">
        <w:rPr>
          <w:rStyle w:val="c3"/>
        </w:rPr>
        <w:t>Возникновение искусства и религии. Изображение животных и человека. Представление о религиозных верованиях первобытных охотников и собирателей. Понятия «колдовской обряд», «душа», «страна мертвых».</w:t>
      </w:r>
    </w:p>
    <w:p w:rsidR="001358B5" w:rsidRPr="001358B5" w:rsidRDefault="001358B5" w:rsidP="00D24AC4">
      <w:pPr>
        <w:pStyle w:val="c5c166"/>
        <w:spacing w:before="0" w:beforeAutospacing="0" w:after="0" w:afterAutospacing="0" w:line="276" w:lineRule="auto"/>
        <w:jc w:val="both"/>
        <w:rPr>
          <w:i/>
        </w:rPr>
      </w:pPr>
      <w:r w:rsidRPr="001358B5">
        <w:rPr>
          <w:rStyle w:val="c3c15"/>
          <w:i/>
        </w:rPr>
        <w:t xml:space="preserve">Тема 2. Первобытные земледельцы и скотоводы </w:t>
      </w:r>
    </w:p>
    <w:p w:rsidR="001358B5" w:rsidRPr="001358B5" w:rsidRDefault="001358B5" w:rsidP="00D24AC4">
      <w:pPr>
        <w:pStyle w:val="c40c51c56"/>
        <w:spacing w:before="0" w:beforeAutospacing="0" w:after="0" w:afterAutospacing="0" w:line="276" w:lineRule="auto"/>
        <w:ind w:firstLine="708"/>
        <w:jc w:val="both"/>
      </w:pPr>
      <w:r w:rsidRPr="001358B5">
        <w:rPr>
          <w:rStyle w:val="c3"/>
        </w:rPr>
        <w:t>Понятие «Западная Азия». Представление о зарождении производящего хозяйства: земледелие и скотоводство, ремесла — гончарство, прядение, ткачество. Основные орудия труда земледельцев: каменный топор, мотыга, серп. Изобретение ткацкого станка. Последствия перехода к производящему хозяйству.</w:t>
      </w:r>
    </w:p>
    <w:p w:rsidR="001358B5" w:rsidRPr="001358B5" w:rsidRDefault="001358B5" w:rsidP="00D24AC4">
      <w:pPr>
        <w:pStyle w:val="c40c51c170"/>
        <w:spacing w:before="0" w:beforeAutospacing="0" w:after="0" w:afterAutospacing="0" w:line="276" w:lineRule="auto"/>
        <w:ind w:firstLine="708"/>
        <w:jc w:val="both"/>
      </w:pPr>
      <w:r w:rsidRPr="001358B5">
        <w:rPr>
          <w:rStyle w:val="c3"/>
        </w:rPr>
        <w:t>Родовые общины земледельцев и скотоводов. Понятия «старейшина», «совет старейшин», «племя», «вождь племени». Представление о религиозных верованиях первобытных земледельцев и скотоводов. Понятия «дух», «бог», «идол», «молитва», «жертва».</w:t>
      </w:r>
    </w:p>
    <w:p w:rsidR="001358B5" w:rsidRPr="001358B5" w:rsidRDefault="001358B5" w:rsidP="00D24AC4">
      <w:pPr>
        <w:pStyle w:val="c73c40c51"/>
        <w:spacing w:before="0" w:beforeAutospacing="0" w:after="0" w:afterAutospacing="0" w:line="276" w:lineRule="auto"/>
        <w:ind w:firstLine="708"/>
        <w:jc w:val="both"/>
      </w:pPr>
      <w:r w:rsidRPr="001358B5">
        <w:rPr>
          <w:rStyle w:val="c3"/>
        </w:rPr>
        <w:t>Начало обработки металлов. Изобретение плуга. Представление о распаде рода на семьи. Появление неравенства (знатные и незнатные, богатые и бедные). Понятия «знать», «раб», «царь».Счет лет в истории. Представление о счете времени по годам в древних государствах. Представление о христианской эре. Особенности обозначения дат до нашей эры («обратный» счет лет). Понятия «год», «век (столетие)», «тысячелетие».</w:t>
      </w:r>
    </w:p>
    <w:p w:rsidR="001358B5" w:rsidRPr="001358B5" w:rsidRDefault="001358B5" w:rsidP="00D24AC4">
      <w:pPr>
        <w:pStyle w:val="c5c57"/>
        <w:spacing w:before="0" w:beforeAutospacing="0" w:after="0" w:afterAutospacing="0" w:line="276" w:lineRule="auto"/>
        <w:jc w:val="both"/>
        <w:rPr>
          <w:b/>
        </w:rPr>
      </w:pPr>
      <w:r w:rsidRPr="001358B5">
        <w:rPr>
          <w:rStyle w:val="c3c15"/>
          <w:b/>
        </w:rPr>
        <w:t>Древний Восток</w:t>
      </w:r>
    </w:p>
    <w:p w:rsidR="001358B5" w:rsidRPr="001358B5" w:rsidRDefault="001358B5" w:rsidP="00D24AC4">
      <w:pPr>
        <w:pStyle w:val="c5c106"/>
        <w:spacing w:before="0" w:beforeAutospacing="0" w:after="0" w:afterAutospacing="0" w:line="276" w:lineRule="auto"/>
        <w:jc w:val="both"/>
        <w:rPr>
          <w:i/>
        </w:rPr>
      </w:pPr>
      <w:r w:rsidRPr="001358B5">
        <w:rPr>
          <w:rStyle w:val="c3c15"/>
          <w:i/>
        </w:rPr>
        <w:t>Тема 1. Древний Египет</w:t>
      </w:r>
    </w:p>
    <w:p w:rsidR="001358B5" w:rsidRPr="001358B5" w:rsidRDefault="001358B5" w:rsidP="00D24AC4">
      <w:pPr>
        <w:pStyle w:val="c40c51c142"/>
        <w:spacing w:before="0" w:beforeAutospacing="0" w:after="0" w:afterAutospacing="0" w:line="276" w:lineRule="auto"/>
        <w:ind w:firstLine="708"/>
        <w:jc w:val="both"/>
      </w:pPr>
      <w:r w:rsidRPr="001358B5">
        <w:rPr>
          <w:rStyle w:val="c3"/>
        </w:rPr>
        <w:t>Местоположение и природные условия (разливы Нила, плодородие почв, жаркий климат). Земледелие как главное занятие. Оросительные сооружения (насыпи, каналы, шадуфы).</w:t>
      </w:r>
    </w:p>
    <w:p w:rsidR="001358B5" w:rsidRPr="001358B5" w:rsidRDefault="001358B5" w:rsidP="00D24AC4">
      <w:pPr>
        <w:pStyle w:val="c40c51c150"/>
        <w:spacing w:before="0" w:beforeAutospacing="0" w:after="0" w:afterAutospacing="0" w:line="276" w:lineRule="auto"/>
        <w:jc w:val="both"/>
      </w:pPr>
      <w:r w:rsidRPr="001358B5">
        <w:rPr>
          <w:rStyle w:val="c3"/>
        </w:rPr>
        <w:lastRenderedPageBreak/>
        <w:t>Возникновение единого государства в Египте. Понятия «фараон», «вельможа», «писец», «налог». Неограниченная власть фараонов. Войско: пехота, отряды колесничих. Завоевательные походы.</w:t>
      </w:r>
    </w:p>
    <w:p w:rsidR="001358B5" w:rsidRPr="001358B5" w:rsidRDefault="001358B5" w:rsidP="00D24AC4">
      <w:pPr>
        <w:pStyle w:val="c40c74"/>
        <w:spacing w:before="0" w:beforeAutospacing="0" w:after="0" w:afterAutospacing="0" w:line="276" w:lineRule="auto"/>
        <w:ind w:firstLine="708"/>
        <w:jc w:val="both"/>
      </w:pPr>
      <w:r w:rsidRPr="001358B5">
        <w:rPr>
          <w:rStyle w:val="c3"/>
        </w:rPr>
        <w:t>Держава Тутмоса III.</w:t>
      </w:r>
    </w:p>
    <w:p w:rsidR="001358B5" w:rsidRPr="001358B5" w:rsidRDefault="001358B5" w:rsidP="00D24AC4">
      <w:pPr>
        <w:pStyle w:val="c40c70"/>
        <w:spacing w:before="0" w:beforeAutospacing="0" w:after="0" w:afterAutospacing="0" w:line="276" w:lineRule="auto"/>
        <w:ind w:firstLine="708"/>
        <w:jc w:val="both"/>
      </w:pPr>
      <w:r w:rsidRPr="001358B5">
        <w:rPr>
          <w:rStyle w:val="c3"/>
        </w:rPr>
        <w:t>Города — Мемфис, Фивы.</w:t>
      </w:r>
    </w:p>
    <w:p w:rsidR="001358B5" w:rsidRPr="001358B5" w:rsidRDefault="001358B5" w:rsidP="00D24AC4">
      <w:pPr>
        <w:pStyle w:val="c40c70"/>
        <w:spacing w:before="0" w:beforeAutospacing="0" w:after="0" w:afterAutospacing="0" w:line="276" w:lineRule="auto"/>
        <w:ind w:firstLine="708"/>
        <w:jc w:val="both"/>
      </w:pPr>
      <w:r w:rsidRPr="001358B5">
        <w:rPr>
          <w:rStyle w:val="c3"/>
        </w:rPr>
        <w:t>Быт земледельцев и ремесленников. Жизнь и служба вельмож.</w:t>
      </w:r>
    </w:p>
    <w:p w:rsidR="001358B5" w:rsidRPr="001358B5" w:rsidRDefault="001358B5" w:rsidP="00D24AC4">
      <w:pPr>
        <w:pStyle w:val="c40c51c141"/>
        <w:spacing w:before="0" w:beforeAutospacing="0" w:after="0" w:afterAutospacing="0" w:line="276" w:lineRule="auto"/>
        <w:ind w:firstLine="708"/>
        <w:jc w:val="both"/>
      </w:pPr>
      <w:r w:rsidRPr="001358B5">
        <w:rPr>
          <w:rStyle w:val="c3"/>
        </w:rPr>
        <w:t>Религия древних египтян. Священные животные, боги (Амон-Ра, Геб и Нут, Осирис и Исида, Гор, Анубис, Маат). Миф об Осирисе и Исиде. Суд Осириса в «царстве мертвых». Обожествление фараона. Понятия «храм», «жрец», «миф», «мумия», «гробница», «саркофаг».</w:t>
      </w:r>
    </w:p>
    <w:p w:rsidR="001358B5" w:rsidRPr="001358B5" w:rsidRDefault="001358B5" w:rsidP="00D24AC4">
      <w:pPr>
        <w:pStyle w:val="c40c41"/>
        <w:spacing w:before="0" w:beforeAutospacing="0" w:after="0" w:afterAutospacing="0" w:line="276" w:lineRule="auto"/>
        <w:ind w:firstLine="708"/>
        <w:jc w:val="both"/>
      </w:pPr>
      <w:r w:rsidRPr="001358B5">
        <w:rPr>
          <w:rStyle w:val="c3"/>
        </w:rPr>
        <w:t>Искусство древних египтян. Строительство пирамид. Большой Сфинкс. Храм, его внешний и внутренний вид. Раскопки гробниц. Находки произведений искусства в гробнице фараона Тутанхамона. Особенности изображения человека в скульптуре и росписях. Скульптурный портрет. Понятия «скульптура», «статуя», «рельеф», «скульптурный портрет», «роспись».</w:t>
      </w:r>
    </w:p>
    <w:p w:rsidR="001358B5" w:rsidRPr="001358B5" w:rsidRDefault="001358B5" w:rsidP="00D24AC4">
      <w:pPr>
        <w:pStyle w:val="c40c125c51c133"/>
        <w:spacing w:before="0" w:beforeAutospacing="0" w:after="0" w:afterAutospacing="0" w:line="276" w:lineRule="auto"/>
        <w:ind w:firstLine="708"/>
        <w:jc w:val="both"/>
      </w:pPr>
      <w:r w:rsidRPr="001358B5">
        <w:rPr>
          <w:rStyle w:val="c3"/>
        </w:rPr>
        <w:t>Особенности древнеегипетского письма. Материалы для письма. Школа: подготовка писцов и жрецов. Научные знания (математика, астрономия). Солнечный календарь. Водяные часы. Произведения литературы: хвалебные песни богам, повесть о Синухете, поучения писцов, «Книга мертвых». Понятия «иероглиф», «папирус», «свиток».</w:t>
      </w:r>
    </w:p>
    <w:p w:rsidR="001358B5" w:rsidRPr="001358B5" w:rsidRDefault="001358B5" w:rsidP="00D24AC4">
      <w:pPr>
        <w:pStyle w:val="c5c89"/>
        <w:spacing w:before="0" w:beforeAutospacing="0" w:after="0" w:afterAutospacing="0" w:line="276" w:lineRule="auto"/>
        <w:jc w:val="both"/>
        <w:rPr>
          <w:i/>
        </w:rPr>
      </w:pPr>
      <w:r w:rsidRPr="001358B5">
        <w:rPr>
          <w:rStyle w:val="c3c15"/>
          <w:i/>
        </w:rPr>
        <w:t xml:space="preserve">Тема 2. Западная Азия в древности </w:t>
      </w:r>
    </w:p>
    <w:p w:rsidR="001358B5" w:rsidRPr="001358B5" w:rsidRDefault="001358B5" w:rsidP="00D24AC4">
      <w:pPr>
        <w:pStyle w:val="c40c51c180"/>
        <w:spacing w:before="0" w:beforeAutospacing="0" w:after="0" w:afterAutospacing="0" w:line="276" w:lineRule="auto"/>
        <w:ind w:firstLine="708"/>
        <w:jc w:val="both"/>
      </w:pPr>
      <w:r w:rsidRPr="001358B5">
        <w:rPr>
          <w:rStyle w:val="c3"/>
        </w:rPr>
        <w:t>Двуречье в древности. Местоположение и природные условия Южного Двуречья (жаркий климат, разливы Тигра и Евфрата, плодородие почв; отсутствие металлических руд, строительного камня и леса). Использование глины в строительстве, в быту, для письма. Земледелие, основанное на искусственном орошении.</w:t>
      </w:r>
    </w:p>
    <w:p w:rsidR="001358B5" w:rsidRPr="001358B5" w:rsidRDefault="001358B5" w:rsidP="00D24AC4">
      <w:pPr>
        <w:pStyle w:val="c40c117"/>
        <w:spacing w:before="0" w:beforeAutospacing="0" w:after="0" w:afterAutospacing="0" w:line="276" w:lineRule="auto"/>
        <w:ind w:firstLine="708"/>
        <w:jc w:val="both"/>
      </w:pPr>
      <w:r w:rsidRPr="001358B5">
        <w:rPr>
          <w:rStyle w:val="c3"/>
        </w:rPr>
        <w:t>Города шумеров — Ур и Урук.</w:t>
      </w:r>
    </w:p>
    <w:p w:rsidR="001358B5" w:rsidRPr="001358B5" w:rsidRDefault="001358B5" w:rsidP="00D24AC4">
      <w:pPr>
        <w:pStyle w:val="c40c125c51c146"/>
        <w:spacing w:before="0" w:beforeAutospacing="0" w:after="0" w:afterAutospacing="0" w:line="276" w:lineRule="auto"/>
        <w:ind w:firstLine="708"/>
        <w:jc w:val="both"/>
      </w:pPr>
      <w:r w:rsidRPr="001358B5">
        <w:rPr>
          <w:rStyle w:val="c3"/>
        </w:rPr>
        <w:t>Древневавилонское царство. Законы Хаммурапи: ограничение долгового рабства; представление о талионе («Око за око, зуб за зуб»), о неравенстве людей перед законом. Понятия «закон», «ростовщик».</w:t>
      </w:r>
    </w:p>
    <w:p w:rsidR="001358B5" w:rsidRPr="001358B5" w:rsidRDefault="001358B5" w:rsidP="00D24AC4">
      <w:pPr>
        <w:pStyle w:val="c40c177"/>
        <w:spacing w:before="0" w:beforeAutospacing="0" w:after="0" w:afterAutospacing="0" w:line="276" w:lineRule="auto"/>
        <w:ind w:firstLine="708"/>
        <w:jc w:val="both"/>
      </w:pPr>
      <w:r w:rsidRPr="001358B5">
        <w:rPr>
          <w:rStyle w:val="c3"/>
        </w:rPr>
        <w:t>Религиозные верования жителей Двуречья. Боги Шамаш, Син, Эа, Иш-тар. Ступенчатые башни-храмы. Клинопись. Писцовые школы. Научные знания (астрономия, математика). Литература: сказания о Гильгамеше.</w:t>
      </w:r>
    </w:p>
    <w:p w:rsidR="001358B5" w:rsidRPr="001358B5" w:rsidRDefault="001358B5" w:rsidP="00D24AC4">
      <w:pPr>
        <w:pStyle w:val="c40c125c51c155"/>
        <w:spacing w:before="0" w:beforeAutospacing="0" w:after="0" w:afterAutospacing="0" w:line="276" w:lineRule="auto"/>
        <w:ind w:firstLine="708"/>
        <w:jc w:val="both"/>
      </w:pPr>
      <w:r w:rsidRPr="001358B5">
        <w:rPr>
          <w:rStyle w:val="c3"/>
        </w:rPr>
        <w:t>Города Финикии — Библ, Сидон, Тир. Виноградарство и оливководст-во. Ремесла: стеклоделие, изготовление пурпурных тканей. Морская торговля и пиратство. Основание колоний вдоль побережья Средиземного моря. Древнейший алфавит.</w:t>
      </w:r>
    </w:p>
    <w:p w:rsidR="001358B5" w:rsidRPr="001358B5" w:rsidRDefault="001358B5" w:rsidP="00D24AC4">
      <w:pPr>
        <w:pStyle w:val="c40c51c101"/>
        <w:spacing w:before="0" w:beforeAutospacing="0" w:after="0" w:afterAutospacing="0" w:line="276" w:lineRule="auto"/>
        <w:ind w:firstLine="708"/>
        <w:jc w:val="both"/>
      </w:pPr>
      <w:r w:rsidRPr="001358B5">
        <w:rPr>
          <w:rStyle w:val="c3"/>
        </w:rPr>
        <w:t>Древние евреи. Представление о Библии и Ветхом Завете. Понятие «единобожие». Библейские мифы и сказания (о первых людях, о всемирном потопе, Иосиф и его братья, исход из Египта). Моральные нормы библейских заповедей. Библейские предания о героях. Борьба с филистимлянами. Древнееврейское царство и его правители: Саул, Давид, Соломон. Иерусалим как столица царства. Храм бога Яхве.</w:t>
      </w:r>
    </w:p>
    <w:p w:rsidR="001358B5" w:rsidRPr="001358B5" w:rsidRDefault="001358B5" w:rsidP="00D24AC4">
      <w:pPr>
        <w:pStyle w:val="c40c51c110"/>
        <w:spacing w:before="0" w:beforeAutospacing="0" w:after="0" w:afterAutospacing="0" w:line="276" w:lineRule="auto"/>
        <w:ind w:firstLine="708"/>
        <w:jc w:val="both"/>
      </w:pPr>
      <w:r w:rsidRPr="001358B5">
        <w:rPr>
          <w:rStyle w:val="c3"/>
        </w:rPr>
        <w:t>Начало обработки железа. Последствия использования железных орудий труда.</w:t>
      </w:r>
    </w:p>
    <w:p w:rsidR="001358B5" w:rsidRPr="001358B5" w:rsidRDefault="001358B5" w:rsidP="00D24AC4">
      <w:pPr>
        <w:pStyle w:val="c40c51c107"/>
        <w:spacing w:before="0" w:beforeAutospacing="0" w:after="0" w:afterAutospacing="0" w:line="276" w:lineRule="auto"/>
        <w:ind w:firstLine="708"/>
        <w:jc w:val="both"/>
      </w:pPr>
      <w:r w:rsidRPr="001358B5">
        <w:rPr>
          <w:rStyle w:val="c3"/>
        </w:rPr>
        <w:t>Ассирийская держава. Новшества в военном деле (железное оружие, стенобитные орудия, конница как особый род войск). Ассирийские завоевания. Ограбление побежденных стран, массовые казни, переселение сотен тысяч людей. Столица державы Ниневия. Царский дворец. Представление об ассирийском искусстве (статуи, рельефы, росписи). Библиотека Ашшурбанапала. Гибель Ассирии.</w:t>
      </w:r>
    </w:p>
    <w:p w:rsidR="001358B5" w:rsidRPr="001358B5" w:rsidRDefault="001358B5" w:rsidP="00D24AC4">
      <w:pPr>
        <w:pStyle w:val="c40c51c95"/>
        <w:spacing w:before="0" w:beforeAutospacing="0" w:after="0" w:afterAutospacing="0" w:line="276" w:lineRule="auto"/>
        <w:jc w:val="both"/>
      </w:pPr>
      <w:r w:rsidRPr="001358B5">
        <w:rPr>
          <w:rStyle w:val="c3"/>
        </w:rPr>
        <w:lastRenderedPageBreak/>
        <w:t>Три царства в Западной Азии: Нововавилонское, Лидийское и Мидийское. Город Вавилон и его сооружения. Начало чеканки монеты в Лидии.</w:t>
      </w:r>
    </w:p>
    <w:p w:rsidR="001358B5" w:rsidRPr="001358B5" w:rsidRDefault="001358B5" w:rsidP="00D24AC4">
      <w:pPr>
        <w:pStyle w:val="c40c51c161"/>
        <w:spacing w:before="0" w:beforeAutospacing="0" w:after="0" w:afterAutospacing="0" w:line="276" w:lineRule="auto"/>
        <w:ind w:firstLine="708"/>
        <w:jc w:val="both"/>
      </w:pPr>
      <w:r w:rsidRPr="001358B5">
        <w:rPr>
          <w:rStyle w:val="c3"/>
        </w:rPr>
        <w:t>Образование Персидской державы (завоевание Мидии, Лидии, Вавилонии, Египта). Цари Кир, Дарий Первый. «Царская дорога», ее использование для почтовой связи. Взимание налогов серебром. Состав войска («бессмертные» полчища, собранные из покоренных областей). Город Персеполь.</w:t>
      </w:r>
    </w:p>
    <w:p w:rsidR="001358B5" w:rsidRPr="001358B5" w:rsidRDefault="001358B5" w:rsidP="00D24AC4">
      <w:pPr>
        <w:pStyle w:val="c5c144"/>
        <w:spacing w:before="0" w:beforeAutospacing="0" w:after="0" w:afterAutospacing="0" w:line="276" w:lineRule="auto"/>
        <w:jc w:val="both"/>
        <w:rPr>
          <w:i/>
        </w:rPr>
      </w:pPr>
      <w:r w:rsidRPr="001358B5">
        <w:rPr>
          <w:rStyle w:val="c3c15"/>
          <w:i/>
        </w:rPr>
        <w:t xml:space="preserve">Тема 3. Индия и Китай в древности </w:t>
      </w:r>
    </w:p>
    <w:p w:rsidR="001358B5" w:rsidRPr="001358B5" w:rsidRDefault="001358B5" w:rsidP="00D24AC4">
      <w:pPr>
        <w:pStyle w:val="c40c51c152"/>
        <w:spacing w:before="0" w:beforeAutospacing="0" w:after="0" w:afterAutospacing="0" w:line="276" w:lineRule="auto"/>
        <w:ind w:firstLine="708"/>
        <w:jc w:val="both"/>
      </w:pPr>
      <w:r w:rsidRPr="001358B5">
        <w:rPr>
          <w:rStyle w:val="c3"/>
        </w:rPr>
        <w:t>Местоположение и природа Древней Индии. Реки Инд и Ганг. Гималайские горы. Джунгли. Древнейшие города. Сельское хозяйство. Выращивание риса, хлопчатника, сахарного тростника. Религиозные верования (почитание животных; боги Брахма, Ганеша; вера в переселение душ). Сказание о Раме. Представление о кастах. Периоды жизни брахмана. «Неприкасаемые». Возникновение буддизма (легенда о Будде, отношение к делению людей на касты, нравственные нормы). Объединение Индии под властью Ашоки. Индийские цифры. Шахматы.</w:t>
      </w:r>
    </w:p>
    <w:p w:rsidR="001358B5" w:rsidRPr="001358B5" w:rsidRDefault="001358B5" w:rsidP="00D24AC4">
      <w:pPr>
        <w:pStyle w:val="c40c51c154"/>
        <w:spacing w:before="0" w:beforeAutospacing="0" w:after="0" w:afterAutospacing="0" w:line="276" w:lineRule="auto"/>
        <w:ind w:firstLine="708"/>
        <w:jc w:val="both"/>
      </w:pPr>
      <w:r w:rsidRPr="001358B5">
        <w:rPr>
          <w:rStyle w:val="c3"/>
        </w:rPr>
        <w:t>Местоположение и природа Древнего Китая. Реки Хуанхэ и Янцзы. Учение Конфуция (уважение к старшим; мудрость — в знании старинных книг; отношения правителя и народа; нормы поведения). Китайские иероглифы и книги. Объединение Китая при ЦиньШихуане. Расширение территории. Строительство Великой Китайской стены. Деспотизм властелина Китая. Возмущение народа. Свержение наследников ЦиньШихуана. Шелк. Великий шелковый путь. Чай. Бумага. Компас.</w:t>
      </w:r>
    </w:p>
    <w:p w:rsidR="001358B5" w:rsidRPr="001358B5" w:rsidRDefault="001358B5" w:rsidP="00D24AC4">
      <w:pPr>
        <w:pStyle w:val="c5c74"/>
        <w:spacing w:before="0" w:beforeAutospacing="0" w:after="0" w:afterAutospacing="0" w:line="276" w:lineRule="auto"/>
        <w:jc w:val="both"/>
        <w:rPr>
          <w:b/>
        </w:rPr>
      </w:pPr>
      <w:r w:rsidRPr="001358B5">
        <w:rPr>
          <w:rStyle w:val="c3c15"/>
          <w:b/>
        </w:rPr>
        <w:t>Древняя Греция</w:t>
      </w:r>
    </w:p>
    <w:p w:rsidR="001358B5" w:rsidRPr="001358B5" w:rsidRDefault="001358B5" w:rsidP="00D24AC4">
      <w:pPr>
        <w:pStyle w:val="c5c64"/>
        <w:spacing w:before="0" w:beforeAutospacing="0" w:after="0" w:afterAutospacing="0" w:line="276" w:lineRule="auto"/>
        <w:jc w:val="both"/>
        <w:rPr>
          <w:i/>
        </w:rPr>
      </w:pPr>
      <w:r w:rsidRPr="001358B5">
        <w:rPr>
          <w:rStyle w:val="c3c15"/>
          <w:i/>
        </w:rPr>
        <w:t xml:space="preserve">Тема 1. Древнейшая Греция </w:t>
      </w:r>
    </w:p>
    <w:p w:rsidR="001358B5" w:rsidRPr="001358B5" w:rsidRDefault="001358B5" w:rsidP="00D24AC4">
      <w:pPr>
        <w:pStyle w:val="c35"/>
        <w:spacing w:before="0" w:beforeAutospacing="0" w:after="0" w:afterAutospacing="0" w:line="276" w:lineRule="auto"/>
        <w:ind w:firstLine="708"/>
        <w:jc w:val="both"/>
      </w:pPr>
      <w:r w:rsidRPr="001358B5">
        <w:rPr>
          <w:rStyle w:val="c3"/>
        </w:rPr>
        <w:t>Местоположение и природные условия. Горные хребты, разрезающие страну на изолированные области. Роль моря в жизни греков. Отсутствие полноводных рек. Древнейшие города — Микены, Тиринф, Пилос, Афины.</w:t>
      </w:r>
    </w:p>
    <w:p w:rsidR="001358B5" w:rsidRPr="001358B5" w:rsidRDefault="001358B5" w:rsidP="00D24AC4">
      <w:pPr>
        <w:pStyle w:val="c40c51c67"/>
        <w:spacing w:before="0" w:beforeAutospacing="0" w:after="0" w:afterAutospacing="0" w:line="276" w:lineRule="auto"/>
        <w:ind w:firstLine="708"/>
        <w:jc w:val="both"/>
      </w:pPr>
      <w:r w:rsidRPr="001358B5">
        <w:rPr>
          <w:rStyle w:val="c3"/>
        </w:rPr>
        <w:t>Критское царство. Раскопки дворцов. Росписи. Понятие «фреска». Морское могущество царей Крита. Таблички с письменами. Гибель Критского царства. Греческие мифы критского цикла (Тесей и Минотавр, Дедал и Икар).</w:t>
      </w:r>
    </w:p>
    <w:p w:rsidR="001358B5" w:rsidRPr="001358B5" w:rsidRDefault="001358B5" w:rsidP="00D24AC4">
      <w:pPr>
        <w:pStyle w:val="c40c51c167"/>
        <w:spacing w:before="0" w:beforeAutospacing="0" w:after="0" w:afterAutospacing="0" w:line="276" w:lineRule="auto"/>
        <w:ind w:firstLine="708"/>
        <w:jc w:val="both"/>
      </w:pPr>
      <w:r w:rsidRPr="001358B5">
        <w:rPr>
          <w:rStyle w:val="c3"/>
        </w:rPr>
        <w:t>Микенское царство. Каменное строительство (Микенская крепость, царские гробницы). Древнейшее греческое письмо. Заселение островов Эгейского моря. Сведения о войне с Троянским царством. Мифы о начале Троянской войны. Вторжения в Грецию с севера воинственных племен. Упадок хозяйства и культуры.</w:t>
      </w:r>
    </w:p>
    <w:p w:rsidR="001358B5" w:rsidRPr="001358B5" w:rsidRDefault="001358B5" w:rsidP="00D24AC4">
      <w:pPr>
        <w:pStyle w:val="c40c51c173c179"/>
        <w:spacing w:before="0" w:beforeAutospacing="0" w:after="0" w:afterAutospacing="0" w:line="276" w:lineRule="auto"/>
        <w:ind w:firstLine="708"/>
        <w:jc w:val="both"/>
      </w:pPr>
      <w:r w:rsidRPr="001358B5">
        <w:rPr>
          <w:rStyle w:val="c3"/>
        </w:rPr>
        <w:t>Поэмы Гомера «Илиада» и «Одиссея». Религиозные верования греков. Олимпийские боги. Мифы древних греков о богах и героях (Прометей, Деметра и Персефона, Дионис и пираты, подвиги Геракла).</w:t>
      </w:r>
    </w:p>
    <w:p w:rsidR="001358B5" w:rsidRPr="001358B5" w:rsidRDefault="001358B5" w:rsidP="00D24AC4">
      <w:pPr>
        <w:pStyle w:val="c5c116"/>
        <w:spacing w:before="0" w:beforeAutospacing="0" w:after="0" w:afterAutospacing="0" w:line="276" w:lineRule="auto"/>
        <w:jc w:val="both"/>
        <w:rPr>
          <w:i/>
        </w:rPr>
      </w:pPr>
      <w:r w:rsidRPr="001358B5">
        <w:rPr>
          <w:rStyle w:val="c3c15"/>
          <w:i/>
        </w:rPr>
        <w:t>Тема 2. Полисы Греции и их борьба с персидским нашествием</w:t>
      </w:r>
    </w:p>
    <w:p w:rsidR="001358B5" w:rsidRPr="001358B5" w:rsidRDefault="001358B5" w:rsidP="00D24AC4">
      <w:pPr>
        <w:pStyle w:val="c40c51c168"/>
        <w:spacing w:before="0" w:beforeAutospacing="0" w:after="0" w:afterAutospacing="0" w:line="276" w:lineRule="auto"/>
        <w:ind w:firstLine="708"/>
        <w:jc w:val="both"/>
      </w:pPr>
      <w:r w:rsidRPr="001358B5">
        <w:rPr>
          <w:rStyle w:val="c3"/>
        </w:rPr>
        <w:t>Начало обработки железа в Греции. Создание греческого алфавита (впервые введено обозначение буквами гласных звуков). Возникновение самостоятельных государств (Афины, Спарта, Коринф, Фивы, Милет). Понятие «полис».</w:t>
      </w:r>
    </w:p>
    <w:p w:rsidR="001358B5" w:rsidRPr="001358B5" w:rsidRDefault="001358B5" w:rsidP="00D24AC4">
      <w:pPr>
        <w:pStyle w:val="c40c51c124"/>
        <w:spacing w:before="0" w:beforeAutospacing="0" w:after="0" w:afterAutospacing="0" w:line="276" w:lineRule="auto"/>
        <w:ind w:firstLine="708"/>
        <w:jc w:val="both"/>
      </w:pPr>
      <w:r w:rsidRPr="001358B5">
        <w:rPr>
          <w:rStyle w:val="c3"/>
        </w:rPr>
        <w:t>Местоположение и природные условия Аттики. Неблагоприятные условия для выращивания зерновых. Разведение оливок и винограда. Знать во главе управления Афин. Законы Драконта. Понятие «демос». Бедственное положение земледельцев. Долговое рабство.</w:t>
      </w:r>
    </w:p>
    <w:p w:rsidR="001358B5" w:rsidRPr="001358B5" w:rsidRDefault="001358B5" w:rsidP="00D24AC4">
      <w:pPr>
        <w:pStyle w:val="c40c51c83"/>
        <w:spacing w:before="0" w:beforeAutospacing="0" w:after="0" w:afterAutospacing="0" w:line="276" w:lineRule="auto"/>
        <w:jc w:val="both"/>
      </w:pPr>
      <w:r w:rsidRPr="001358B5">
        <w:rPr>
          <w:rStyle w:val="c3"/>
        </w:rPr>
        <w:t>Борьба демоса со знатью. Реформы Солона. Запрещение долгового рабства. Перемены в управлении Афинами. Создание выборного суда. Понятия «гражданин», «демократия».</w:t>
      </w:r>
    </w:p>
    <w:p w:rsidR="001358B5" w:rsidRPr="001358B5" w:rsidRDefault="001358B5" w:rsidP="00D24AC4">
      <w:pPr>
        <w:pStyle w:val="c40c51c115"/>
        <w:spacing w:before="0" w:beforeAutospacing="0" w:after="0" w:afterAutospacing="0" w:line="276" w:lineRule="auto"/>
        <w:ind w:firstLine="708"/>
        <w:jc w:val="both"/>
      </w:pPr>
      <w:r w:rsidRPr="001358B5">
        <w:rPr>
          <w:rStyle w:val="c3"/>
        </w:rPr>
        <w:lastRenderedPageBreak/>
        <w:t>Местоположение и природные условия Лаконии. Спартанский полис. Завоевание спартанцами Лаконии и Мессении. Спартанцы и илоты. Спарта — военный лагерь. Регламентация повседневной жизни спартанцев. Управление Спартой: совет старейшин, два царя — военных предводителя, народное собрание. «Детский способ» голосования. Спартанское воспитание.</w:t>
      </w:r>
    </w:p>
    <w:p w:rsidR="001358B5" w:rsidRPr="001358B5" w:rsidRDefault="001358B5" w:rsidP="00D24AC4">
      <w:pPr>
        <w:pStyle w:val="c40c51c76"/>
        <w:spacing w:before="0" w:beforeAutospacing="0" w:after="0" w:afterAutospacing="0" w:line="276" w:lineRule="auto"/>
        <w:jc w:val="both"/>
      </w:pPr>
      <w:r w:rsidRPr="001358B5">
        <w:rPr>
          <w:rStyle w:val="c3"/>
        </w:rPr>
        <w:t>Греческие колонии на берегах Средиземного и Черного морей. Сиракузы, Тарент, Пантикапей, Херсонес, Ольвия. Причины колонизации. Развитие межполисной торговли. Отношения колонистов с местным населением. Греки и скифы. Понятия «эллины», «Эллада».</w:t>
      </w:r>
    </w:p>
    <w:p w:rsidR="001358B5" w:rsidRPr="001358B5" w:rsidRDefault="001358B5" w:rsidP="00D24AC4">
      <w:pPr>
        <w:pStyle w:val="c40c51c126"/>
        <w:spacing w:before="0" w:beforeAutospacing="0" w:after="0" w:afterAutospacing="0" w:line="276" w:lineRule="auto"/>
        <w:ind w:firstLine="708"/>
        <w:jc w:val="both"/>
      </w:pPr>
      <w:r w:rsidRPr="001358B5">
        <w:rPr>
          <w:rStyle w:val="c3"/>
        </w:rPr>
        <w:t>Олимпийские игры — общегреческие празднества. Виды состязаний. Понятие «атлет». Награды победителям.</w:t>
      </w:r>
    </w:p>
    <w:p w:rsidR="001358B5" w:rsidRPr="001358B5" w:rsidRDefault="001358B5" w:rsidP="00D24AC4">
      <w:pPr>
        <w:pStyle w:val="c40c51c163"/>
        <w:spacing w:before="0" w:beforeAutospacing="0" w:after="0" w:afterAutospacing="0" w:line="276" w:lineRule="auto"/>
        <w:ind w:firstLine="708"/>
        <w:jc w:val="both"/>
      </w:pPr>
      <w:r w:rsidRPr="001358B5">
        <w:rPr>
          <w:rStyle w:val="c3"/>
        </w:rPr>
        <w:t>Греко-персидские войны. Клятва юношей при вступлении на военную службу. Победа афинян в Марафонской битве. Стратег Мильтиад. Нашествие войск персидского царя Ксеркса на Элладу. Патриотический подъем эллинов. Защита Фермопил. Подвиг трехсот спартанцев под командованием царя Леонида. Морское сражение в Саламинском проливе. РольФемистокла и афинского флота в победе греков. Разгром сухопутной армии персов при Платеях. Причины победы греков. Понятия «стратег», «фаланга», «триера».</w:t>
      </w:r>
    </w:p>
    <w:p w:rsidR="001358B5" w:rsidRPr="001358B5" w:rsidRDefault="001358B5" w:rsidP="00D24AC4">
      <w:pPr>
        <w:pStyle w:val="c5c68"/>
        <w:spacing w:before="0" w:beforeAutospacing="0" w:after="0" w:afterAutospacing="0" w:line="276" w:lineRule="auto"/>
        <w:jc w:val="both"/>
        <w:rPr>
          <w:i/>
        </w:rPr>
      </w:pPr>
      <w:r w:rsidRPr="001358B5">
        <w:rPr>
          <w:rStyle w:val="c3c15"/>
          <w:i/>
        </w:rPr>
        <w:t>Тема 3. Возвышение Афин в V в. до и. э. и расцвет демократии</w:t>
      </w:r>
    </w:p>
    <w:p w:rsidR="001358B5" w:rsidRPr="001358B5" w:rsidRDefault="001358B5" w:rsidP="00D24AC4">
      <w:pPr>
        <w:pStyle w:val="c40c51c153"/>
        <w:spacing w:before="0" w:beforeAutospacing="0" w:after="0" w:afterAutospacing="0" w:line="276" w:lineRule="auto"/>
        <w:ind w:firstLine="708"/>
        <w:jc w:val="both"/>
      </w:pPr>
      <w:r w:rsidRPr="001358B5">
        <w:rPr>
          <w:rStyle w:val="c3"/>
        </w:rPr>
        <w:t>Последствия победы над персами для Афин. Афинский морской союз. Военный и торговый флот. Гавани Пирея. Состав населения Афинского полиса: граждане, переселенцы, рабы. Использование труда рабов.</w:t>
      </w:r>
    </w:p>
    <w:p w:rsidR="001358B5" w:rsidRPr="001358B5" w:rsidRDefault="001358B5" w:rsidP="00D24AC4">
      <w:pPr>
        <w:pStyle w:val="c40c51c61"/>
        <w:spacing w:before="0" w:beforeAutospacing="0" w:after="0" w:afterAutospacing="0" w:line="276" w:lineRule="auto"/>
        <w:ind w:firstLine="708"/>
        <w:jc w:val="both"/>
      </w:pPr>
      <w:r w:rsidRPr="001358B5">
        <w:rPr>
          <w:rStyle w:val="c3"/>
        </w:rPr>
        <w:t>Город Афины: Керамик, Агора, Акрополь. Быт афинян. Положение афинской женщины. Храмы: богини Ники, Парфенон, Эрехтейон. Особенности архитектуры храмов. Фидий и его творения. Статуи атлетов работы Мирона и Поликлета.</w:t>
      </w:r>
    </w:p>
    <w:p w:rsidR="001358B5" w:rsidRPr="001358B5" w:rsidRDefault="001358B5" w:rsidP="00D24AC4">
      <w:pPr>
        <w:pStyle w:val="c40c51c169"/>
        <w:spacing w:before="0" w:beforeAutospacing="0" w:after="0" w:afterAutospacing="0" w:line="276" w:lineRule="auto"/>
        <w:ind w:firstLine="708"/>
        <w:jc w:val="both"/>
      </w:pPr>
      <w:r w:rsidRPr="001358B5">
        <w:rPr>
          <w:rStyle w:val="c3"/>
        </w:rPr>
        <w:t>Образование афинян. Рабы-педагоги. Начальная школа. Палестра. Афинские гимнасии. Взгляды греческих ученых на природу человека (Аристотель, Антифонт). Афинский мудрец Сократ.</w:t>
      </w:r>
    </w:p>
    <w:p w:rsidR="001358B5" w:rsidRPr="001358B5" w:rsidRDefault="001358B5" w:rsidP="00D24AC4">
      <w:pPr>
        <w:pStyle w:val="c40c51c120"/>
        <w:spacing w:before="0" w:beforeAutospacing="0" w:after="0" w:afterAutospacing="0" w:line="276" w:lineRule="auto"/>
        <w:jc w:val="both"/>
      </w:pPr>
      <w:r w:rsidRPr="001358B5">
        <w:rPr>
          <w:rStyle w:val="c3"/>
        </w:rPr>
        <w:t>Возникновение театра. Здание театра. Трагедии и комедии. Трагедия Софокла «Антигона». Комедия Аристофана «Птицы». Воспитательная роль театральных представлений.</w:t>
      </w:r>
    </w:p>
    <w:p w:rsidR="001358B5" w:rsidRPr="001358B5" w:rsidRDefault="001358B5" w:rsidP="00D24AC4">
      <w:pPr>
        <w:pStyle w:val="c40c51c103"/>
        <w:spacing w:before="0" w:beforeAutospacing="0" w:after="0" w:afterAutospacing="0" w:line="276" w:lineRule="auto"/>
        <w:jc w:val="both"/>
      </w:pPr>
      <w:r w:rsidRPr="001358B5">
        <w:rPr>
          <w:rStyle w:val="c3"/>
        </w:rPr>
        <w:t>Афинская демократия в V в. до н. э. Народное собрание, Совет пятисот и их функции. Перикл во главе Афин. Введение платы за исполнение выборных должностей. Друзья и соратники Перикла: Аспасия, Геродот, Анаксагор, Софокл, Фидий.</w:t>
      </w:r>
    </w:p>
    <w:p w:rsidR="001358B5" w:rsidRPr="001358B5" w:rsidRDefault="001358B5" w:rsidP="00D24AC4">
      <w:pPr>
        <w:pStyle w:val="c5c111"/>
        <w:spacing w:before="0" w:beforeAutospacing="0" w:after="0" w:afterAutospacing="0" w:line="276" w:lineRule="auto"/>
        <w:jc w:val="both"/>
        <w:rPr>
          <w:i/>
        </w:rPr>
      </w:pPr>
      <w:r w:rsidRPr="001358B5">
        <w:rPr>
          <w:rStyle w:val="c3c15"/>
          <w:i/>
        </w:rPr>
        <w:t xml:space="preserve">Тема 4. Македонские завоевания в IV в. до н. </w:t>
      </w:r>
      <w:r w:rsidRPr="001358B5">
        <w:rPr>
          <w:rStyle w:val="c3"/>
          <w:i/>
        </w:rPr>
        <w:t>э.</w:t>
      </w:r>
    </w:p>
    <w:p w:rsidR="001358B5" w:rsidRPr="001358B5" w:rsidRDefault="001358B5" w:rsidP="00D24AC4">
      <w:pPr>
        <w:pStyle w:val="c40c157"/>
        <w:spacing w:before="0" w:beforeAutospacing="0" w:after="0" w:afterAutospacing="0" w:line="276" w:lineRule="auto"/>
        <w:ind w:firstLine="708"/>
        <w:jc w:val="both"/>
      </w:pPr>
      <w:r w:rsidRPr="001358B5">
        <w:rPr>
          <w:rStyle w:val="c3"/>
        </w:rPr>
        <w:t>Ослабление греческих полисов в результате междоусобиц.</w:t>
      </w:r>
    </w:p>
    <w:p w:rsidR="001358B5" w:rsidRPr="001358B5" w:rsidRDefault="001358B5" w:rsidP="00D24AC4">
      <w:pPr>
        <w:pStyle w:val="c40c125c51c174"/>
        <w:spacing w:before="0" w:beforeAutospacing="0" w:after="0" w:afterAutospacing="0" w:line="276" w:lineRule="auto"/>
        <w:jc w:val="both"/>
      </w:pPr>
      <w:r w:rsidRPr="001358B5">
        <w:rPr>
          <w:rStyle w:val="c3"/>
        </w:rPr>
        <w:t>Возвышение Македонии при царе Филиппе. Влияние эллинской культуры. Аристотель — учитель Александра, сына Филиппа. Македонское войско. Фаланга. Конница. Осадные башни.</w:t>
      </w:r>
    </w:p>
    <w:p w:rsidR="001358B5" w:rsidRPr="001358B5" w:rsidRDefault="001358B5" w:rsidP="00D24AC4">
      <w:pPr>
        <w:pStyle w:val="c40c51c139"/>
        <w:spacing w:before="0" w:beforeAutospacing="0" w:after="0" w:afterAutospacing="0" w:line="276" w:lineRule="auto"/>
        <w:ind w:firstLine="708"/>
        <w:jc w:val="both"/>
      </w:pPr>
      <w:r w:rsidRPr="001358B5">
        <w:rPr>
          <w:rStyle w:val="c3"/>
        </w:rPr>
        <w:t>Отношение эллинов к Филиппу Македонскому. Псократ и Демосфен. Битва при Херонее. Потеря Элладой независимости. Смерть Филиппа и приход к власти Александра.</w:t>
      </w:r>
    </w:p>
    <w:p w:rsidR="001358B5" w:rsidRPr="001358B5" w:rsidRDefault="001358B5" w:rsidP="00D24AC4">
      <w:pPr>
        <w:pStyle w:val="c40c51c86"/>
        <w:spacing w:before="0" w:beforeAutospacing="0" w:after="0" w:afterAutospacing="0" w:line="276" w:lineRule="auto"/>
        <w:ind w:firstLine="708"/>
        <w:jc w:val="both"/>
      </w:pPr>
      <w:r w:rsidRPr="001358B5">
        <w:rPr>
          <w:rStyle w:val="c3"/>
        </w:rPr>
        <w:t xml:space="preserve">Поход Александра Македонского на Восток. Победа на берегу реки Граник. Разгром войск Дария </w:t>
      </w:r>
      <w:r w:rsidRPr="001358B5">
        <w:rPr>
          <w:rStyle w:val="c3c15"/>
        </w:rPr>
        <w:t>III</w:t>
      </w:r>
      <w:r w:rsidRPr="001358B5">
        <w:rPr>
          <w:rStyle w:val="c3"/>
        </w:rPr>
        <w:t>уИсса. Поход в Египет. Обожествление Александра. Основание Александрии. Победа при Гавгамелах. Гибель Персидского царства. Поход в Индию. Возвращение в Вавилон. Личность Александра Македонского.</w:t>
      </w:r>
    </w:p>
    <w:p w:rsidR="001358B5" w:rsidRPr="001358B5" w:rsidRDefault="001358B5" w:rsidP="00D24AC4">
      <w:pPr>
        <w:pStyle w:val="c40c51c135"/>
        <w:spacing w:before="0" w:beforeAutospacing="0" w:after="0" w:afterAutospacing="0" w:line="276" w:lineRule="auto"/>
        <w:ind w:firstLine="708"/>
        <w:jc w:val="both"/>
        <w:rPr>
          <w:rStyle w:val="c3"/>
        </w:rPr>
      </w:pPr>
      <w:r w:rsidRPr="001358B5">
        <w:rPr>
          <w:rStyle w:val="c3"/>
        </w:rPr>
        <w:lastRenderedPageBreak/>
        <w:t>Распад державы Александра после его смерти. Египетское, Македонское, Сирийское царства. Александрия Египетская — крупнейший торговый и культурный центр Восточного Средиземноморья. Фаросский маяк. Музей. Александрийская библиотека. Греческие ученые: Аристарх Самосский, Эратосфен, Евклид</w:t>
      </w:r>
    </w:p>
    <w:p w:rsidR="001358B5" w:rsidRPr="001358B5" w:rsidRDefault="001358B5" w:rsidP="00D24AC4">
      <w:pPr>
        <w:pStyle w:val="c40c51c135"/>
        <w:spacing w:before="0" w:beforeAutospacing="0" w:after="0" w:afterAutospacing="0" w:line="276" w:lineRule="auto"/>
        <w:jc w:val="both"/>
        <w:rPr>
          <w:b/>
        </w:rPr>
      </w:pPr>
      <w:r w:rsidRPr="001358B5">
        <w:rPr>
          <w:rStyle w:val="c3c15"/>
          <w:b/>
        </w:rPr>
        <w:t>Древний Рим</w:t>
      </w:r>
    </w:p>
    <w:p w:rsidR="001358B5" w:rsidRPr="001358B5" w:rsidRDefault="001358B5" w:rsidP="00D24AC4">
      <w:pPr>
        <w:pStyle w:val="c5c112"/>
        <w:spacing w:before="0" w:beforeAutospacing="0" w:after="0" w:afterAutospacing="0" w:line="276" w:lineRule="auto"/>
        <w:jc w:val="both"/>
        <w:rPr>
          <w:i/>
        </w:rPr>
      </w:pPr>
      <w:r w:rsidRPr="001358B5">
        <w:rPr>
          <w:rStyle w:val="c3c15"/>
          <w:i/>
        </w:rPr>
        <w:t>Тема  1. Рим: от его возникновения до установления господства над Италией</w:t>
      </w:r>
    </w:p>
    <w:p w:rsidR="001358B5" w:rsidRPr="001358B5" w:rsidRDefault="001358B5" w:rsidP="00D24AC4">
      <w:pPr>
        <w:pStyle w:val="c40c51c147"/>
        <w:spacing w:before="0" w:beforeAutospacing="0" w:after="0" w:afterAutospacing="0" w:line="276" w:lineRule="auto"/>
        <w:ind w:firstLine="708"/>
        <w:jc w:val="both"/>
      </w:pPr>
      <w:r w:rsidRPr="001358B5">
        <w:rPr>
          <w:rStyle w:val="c3"/>
        </w:rPr>
        <w:t>Местоположение и природные особенности Италии. Теплый климат, плодородные земли, обилие пастбищ. Реки Тибр, По. Население древней Италии (латины, этруски, самниты, греки).</w:t>
      </w:r>
    </w:p>
    <w:p w:rsidR="001358B5" w:rsidRPr="001358B5" w:rsidRDefault="001358B5" w:rsidP="00D24AC4">
      <w:pPr>
        <w:pStyle w:val="c40c51c114"/>
        <w:spacing w:before="0" w:beforeAutospacing="0" w:after="0" w:afterAutospacing="0" w:line="276" w:lineRule="auto"/>
        <w:jc w:val="both"/>
      </w:pPr>
      <w:r w:rsidRPr="001358B5">
        <w:rPr>
          <w:rStyle w:val="c3"/>
        </w:rPr>
        <w:t>Легенда об основании Рима. Почитание богов — Юпитера, Юноны, Марса, Весты. Рим — город на семи холмах. Управление древнейшим Римом. Ликвидация царской власти. Понятия «весталка», «ликторы», «патриции», «плебеи», «сенат».</w:t>
      </w:r>
    </w:p>
    <w:p w:rsidR="001358B5" w:rsidRPr="001358B5" w:rsidRDefault="001358B5" w:rsidP="00D24AC4">
      <w:pPr>
        <w:pStyle w:val="c40c51c143"/>
        <w:spacing w:before="0" w:beforeAutospacing="0" w:after="0" w:afterAutospacing="0" w:line="276" w:lineRule="auto"/>
        <w:ind w:firstLine="708"/>
        <w:jc w:val="both"/>
      </w:pPr>
      <w:r w:rsidRPr="001358B5">
        <w:rPr>
          <w:rStyle w:val="c3"/>
        </w:rPr>
        <w:t>Возникновение республики. Борьба плебеев за свои права. Нашествие галлов. Установление господства Рима над Италией. Война с Пирром. Понятия «республика», «консул», «народный трибун», «право вето».</w:t>
      </w:r>
    </w:p>
    <w:p w:rsidR="001358B5" w:rsidRPr="001358B5" w:rsidRDefault="001358B5" w:rsidP="00D24AC4">
      <w:pPr>
        <w:pStyle w:val="c40c51c69"/>
        <w:spacing w:before="0" w:beforeAutospacing="0" w:after="0" w:afterAutospacing="0" w:line="276" w:lineRule="auto"/>
        <w:ind w:firstLine="708"/>
        <w:jc w:val="both"/>
      </w:pPr>
      <w:r w:rsidRPr="001358B5">
        <w:rPr>
          <w:rStyle w:val="c3"/>
        </w:rPr>
        <w:t>Уравнение в правах патрициев и плебеев. Отмена долгового рабства. Устройство Римской республики. Выборы консулов. Принятие законов. Порядок пополнения сената и его функции. Организация войска. Понятие «легион».</w:t>
      </w:r>
    </w:p>
    <w:p w:rsidR="001358B5" w:rsidRPr="001358B5" w:rsidRDefault="001358B5" w:rsidP="00D24AC4">
      <w:pPr>
        <w:pStyle w:val="c5c134"/>
        <w:spacing w:before="0" w:beforeAutospacing="0" w:after="0" w:afterAutospacing="0" w:line="276" w:lineRule="auto"/>
        <w:jc w:val="both"/>
        <w:rPr>
          <w:i/>
        </w:rPr>
      </w:pPr>
      <w:r w:rsidRPr="001358B5">
        <w:rPr>
          <w:rStyle w:val="c3c15"/>
          <w:i/>
        </w:rPr>
        <w:t>Тема 2. Рим — сильнейшая держава Средиземноморья</w:t>
      </w:r>
    </w:p>
    <w:p w:rsidR="001358B5" w:rsidRPr="001358B5" w:rsidRDefault="001358B5" w:rsidP="00D24AC4">
      <w:pPr>
        <w:pStyle w:val="c40c51c108"/>
        <w:spacing w:before="0" w:beforeAutospacing="0" w:after="0" w:afterAutospacing="0" w:line="276" w:lineRule="auto"/>
        <w:jc w:val="both"/>
      </w:pPr>
      <w:r w:rsidRPr="001358B5">
        <w:rPr>
          <w:rStyle w:val="c3"/>
        </w:rPr>
        <w:t>Карфаген — крупное государство в Западном Средиземноморье. Первые победы Рима над Карфагеном. Создание военного флота. Захват Сицилии. Вторая война Рима с Карфагеном. Вторжение войск Ганнибала в Италию. Разгром римлян при Каннах. Окончание войны. Победа Сципиона над Ганнибалом при Заме. Господство Рима в Западном Средиземноморье.</w:t>
      </w:r>
    </w:p>
    <w:p w:rsidR="001358B5" w:rsidRPr="001358B5" w:rsidRDefault="001358B5" w:rsidP="00D24AC4">
      <w:pPr>
        <w:pStyle w:val="c40c51c121"/>
        <w:spacing w:before="0" w:beforeAutospacing="0" w:after="0" w:afterAutospacing="0" w:line="276" w:lineRule="auto"/>
        <w:jc w:val="both"/>
      </w:pPr>
      <w:r w:rsidRPr="001358B5">
        <w:rPr>
          <w:rStyle w:val="c3"/>
        </w:rPr>
        <w:t>Установление господства Рима в Восточном Средиземноморье. Политика Рима «разделяй и властвуй». Разгром Сирии и Македонии. Разрушение Коринфа и Карфагена. Понятия «триумф», «провинция».</w:t>
      </w:r>
    </w:p>
    <w:p w:rsidR="001358B5" w:rsidRPr="001358B5" w:rsidRDefault="001358B5" w:rsidP="00D24AC4">
      <w:pPr>
        <w:pStyle w:val="c40c51c178"/>
        <w:spacing w:before="0" w:beforeAutospacing="0" w:after="0" w:afterAutospacing="0" w:line="276" w:lineRule="auto"/>
        <w:jc w:val="both"/>
      </w:pPr>
      <w:r w:rsidRPr="001358B5">
        <w:rPr>
          <w:rStyle w:val="c3"/>
        </w:rPr>
        <w:t>Рабство в Древнем Риме. Завоевания — главный источник рабства. Использование рабов в сельском хозяйстве, в домах богачей. Раб — «говорящее орудие». Гладиаторские игры. Римские ученые о рабах (Варрон, Колумелла). Понятия «амфитеатр», «гладиатор».</w:t>
      </w:r>
    </w:p>
    <w:p w:rsidR="001358B5" w:rsidRPr="001358B5" w:rsidRDefault="001358B5" w:rsidP="00D24AC4">
      <w:pPr>
        <w:pStyle w:val="c5c128"/>
        <w:spacing w:before="0" w:beforeAutospacing="0" w:after="0" w:afterAutospacing="0" w:line="276" w:lineRule="auto"/>
        <w:jc w:val="both"/>
        <w:rPr>
          <w:i/>
        </w:rPr>
      </w:pPr>
      <w:r w:rsidRPr="001358B5">
        <w:rPr>
          <w:rStyle w:val="c3c15"/>
          <w:i/>
        </w:rPr>
        <w:t xml:space="preserve">Тема 3. Гражданские войны в Риме </w:t>
      </w:r>
    </w:p>
    <w:p w:rsidR="001358B5" w:rsidRPr="001358B5" w:rsidRDefault="001358B5" w:rsidP="00D24AC4">
      <w:pPr>
        <w:pStyle w:val="c40c51c140"/>
        <w:spacing w:before="0" w:beforeAutospacing="0" w:after="0" w:afterAutospacing="0" w:line="276" w:lineRule="auto"/>
        <w:ind w:firstLine="708"/>
        <w:jc w:val="both"/>
      </w:pPr>
      <w:r w:rsidRPr="001358B5">
        <w:rPr>
          <w:rStyle w:val="c3"/>
        </w:rPr>
        <w:t>Разорение земледельцев Италии и его причины. Земельный закон Тиберия Гракха. Гибель Тиберия. Гай Гракх — продолжатель дела брата. Гибель Гая.</w:t>
      </w:r>
    </w:p>
    <w:p w:rsidR="001358B5" w:rsidRPr="001358B5" w:rsidRDefault="001358B5" w:rsidP="00D24AC4">
      <w:pPr>
        <w:pStyle w:val="c40c51c58"/>
        <w:spacing w:before="0" w:beforeAutospacing="0" w:after="0" w:afterAutospacing="0" w:line="276" w:lineRule="auto"/>
        <w:ind w:firstLine="708"/>
        <w:jc w:val="both"/>
      </w:pPr>
      <w:r w:rsidRPr="001358B5">
        <w:rPr>
          <w:rStyle w:val="c3"/>
        </w:rPr>
        <w:t>Крупнейшее в древности восстание рабов. Победы Спартака. Создание армии восставших. Их походы. Разгром армии рабов римлянами под руководством Красса. Причины поражения восставших.</w:t>
      </w:r>
    </w:p>
    <w:p w:rsidR="001358B5" w:rsidRPr="001358B5" w:rsidRDefault="001358B5" w:rsidP="00D24AC4">
      <w:pPr>
        <w:pStyle w:val="c40c51c96"/>
        <w:spacing w:before="0" w:beforeAutospacing="0" w:after="0" w:afterAutospacing="0" w:line="276" w:lineRule="auto"/>
        <w:jc w:val="both"/>
      </w:pPr>
      <w:r w:rsidRPr="001358B5">
        <w:rPr>
          <w:rStyle w:val="c3"/>
        </w:rPr>
        <w:t>Превращение римской армии в наемную. Кризис управления: подкуп при выборах должностных лиц. Борьба полководцев за единоличную власть. Красе и Помпеи. Возвышение Цезаря. Завоевание Галлии. Гибель Красса. Захват Цезарем власти (переход через Рубикон, разгром армии Помпея). Диктатура Цезаря. Социальная опора Цезаря и его политика. Брут во главе заговора против Цезаря. Убийство Цезаря в сенате. Понятия «ветеран», «диктатор».</w:t>
      </w:r>
    </w:p>
    <w:p w:rsidR="001358B5" w:rsidRPr="001358B5" w:rsidRDefault="001358B5" w:rsidP="00D24AC4">
      <w:pPr>
        <w:pStyle w:val="c40c51c156"/>
        <w:spacing w:before="0" w:beforeAutospacing="0" w:after="0" w:afterAutospacing="0" w:line="276" w:lineRule="auto"/>
        <w:ind w:firstLine="708"/>
        <w:jc w:val="both"/>
      </w:pPr>
      <w:r w:rsidRPr="001358B5">
        <w:rPr>
          <w:rStyle w:val="c3"/>
        </w:rPr>
        <w:t xml:space="preserve">Поражение сторонников республики. Борьба Антония и Октавиана. Роль Клеопатры в судьбе Антония. Победа флота Октавиана у мыса Акций. Превращение Египта в римскую провинцию. Окончание гражданских войн. Характер власти Октавиана </w:t>
      </w:r>
      <w:r w:rsidRPr="001358B5">
        <w:rPr>
          <w:rStyle w:val="c3"/>
        </w:rPr>
        <w:lastRenderedPageBreak/>
        <w:t>Августа (сосредоточение полномочий трибуна, консула и других республиканских должностей, пожизненное звание императора). Понятия «империя», «император», «преторианцы».</w:t>
      </w:r>
    </w:p>
    <w:p w:rsidR="001358B5" w:rsidRPr="001358B5" w:rsidRDefault="001358B5" w:rsidP="00D24AC4">
      <w:pPr>
        <w:pStyle w:val="c40c70"/>
        <w:spacing w:before="0" w:beforeAutospacing="0" w:after="0" w:afterAutospacing="0" w:line="276" w:lineRule="auto"/>
        <w:ind w:firstLine="708"/>
        <w:jc w:val="both"/>
      </w:pPr>
      <w:r w:rsidRPr="001358B5">
        <w:rPr>
          <w:rStyle w:val="c3"/>
        </w:rPr>
        <w:t>Поэты Вергилий, Гораций. Понятие «меценат».</w:t>
      </w:r>
    </w:p>
    <w:p w:rsidR="001358B5" w:rsidRPr="001358B5" w:rsidRDefault="001358B5" w:rsidP="00D24AC4">
      <w:pPr>
        <w:pStyle w:val="c5c160"/>
        <w:spacing w:before="0" w:beforeAutospacing="0" w:after="0" w:afterAutospacing="0" w:line="276" w:lineRule="auto"/>
        <w:jc w:val="both"/>
        <w:rPr>
          <w:i/>
        </w:rPr>
      </w:pPr>
      <w:r w:rsidRPr="001358B5">
        <w:rPr>
          <w:rStyle w:val="c3c15"/>
          <w:i/>
        </w:rPr>
        <w:t>Тема 4. Римская империя в первые века нашей эры</w:t>
      </w:r>
    </w:p>
    <w:p w:rsidR="001358B5" w:rsidRPr="001358B5" w:rsidRDefault="001358B5" w:rsidP="00D24AC4">
      <w:pPr>
        <w:pStyle w:val="c40c51c132"/>
        <w:spacing w:before="0" w:beforeAutospacing="0" w:after="0" w:afterAutospacing="0" w:line="276" w:lineRule="auto"/>
        <w:ind w:firstLine="708"/>
        <w:jc w:val="both"/>
      </w:pPr>
      <w:r w:rsidRPr="001358B5">
        <w:rPr>
          <w:rStyle w:val="c3"/>
        </w:rPr>
        <w:t>Территория империи. Соседи Римской империи. Отношения с Парфянским царством. Разгром римских войск германцами. Образ жизни германских племен. Предки славянских народов. Понятие «варвары».</w:t>
      </w:r>
    </w:p>
    <w:p w:rsidR="001358B5" w:rsidRPr="001358B5" w:rsidRDefault="001358B5" w:rsidP="00D24AC4">
      <w:pPr>
        <w:pStyle w:val="c40c51c159"/>
        <w:spacing w:before="0" w:beforeAutospacing="0" w:after="0" w:afterAutospacing="0" w:line="276" w:lineRule="auto"/>
        <w:ind w:firstLine="708"/>
        <w:jc w:val="both"/>
      </w:pPr>
      <w:r w:rsidRPr="001358B5">
        <w:rPr>
          <w:rStyle w:val="c3"/>
        </w:rPr>
        <w:t>Обожествление императоров. Нерон (террористические методы правления, пожар в Риме и преследования христиан). Нерон и Сенека. Восстание в армии и гибель Нерона.</w:t>
      </w:r>
    </w:p>
    <w:p w:rsidR="001358B5" w:rsidRPr="001358B5" w:rsidRDefault="001358B5" w:rsidP="00D24AC4">
      <w:pPr>
        <w:pStyle w:val="c40c51c82"/>
        <w:spacing w:before="0" w:beforeAutospacing="0" w:after="0" w:afterAutospacing="0" w:line="276" w:lineRule="auto"/>
        <w:ind w:firstLine="708"/>
        <w:jc w:val="both"/>
      </w:pPr>
      <w:r w:rsidRPr="001358B5">
        <w:rPr>
          <w:rStyle w:val="c3"/>
        </w:rPr>
        <w:t>Возникновение христианства. «Сыны света» из Кумрана. Рассказы Евангелий о жизни и учении Иисуса Христа. Моральные нормы Нагорной проповеди. Представление о Втором пришествии, Страшном суде и Царстве Божьем. Идея равенства всех людей перед Богом независимо от пола, происхождения и общественного положения. Национальная и социальная принадлежность первых христиан. Отношение римских властей к христианам. Понятия «христиане», «апостолы», «Евангелие», «священник».</w:t>
      </w:r>
    </w:p>
    <w:p w:rsidR="001358B5" w:rsidRPr="001358B5" w:rsidRDefault="001358B5" w:rsidP="00D24AC4">
      <w:pPr>
        <w:pStyle w:val="c40c51c172"/>
        <w:spacing w:before="0" w:beforeAutospacing="0" w:after="0" w:afterAutospacing="0" w:line="276" w:lineRule="auto"/>
        <w:ind w:firstLine="708"/>
        <w:jc w:val="both"/>
      </w:pPr>
      <w:r w:rsidRPr="001358B5">
        <w:rPr>
          <w:rStyle w:val="c3"/>
        </w:rPr>
        <w:t>Расцвет Римской империи. Возникновение и развитие колоната. Понятия «колоны», «рабы с хижинами». Правление Траяна. Отказ от террористических методов управления. Последние завоевания римлян. Строительство в Риме и провинциях: дороги, мосты, водопроводы, бани, амфитеатры, храмы.</w:t>
      </w:r>
    </w:p>
    <w:p w:rsidR="001358B5" w:rsidRPr="001358B5" w:rsidRDefault="001358B5" w:rsidP="00D24AC4">
      <w:pPr>
        <w:pStyle w:val="c76c40c51"/>
        <w:spacing w:before="0" w:beforeAutospacing="0" w:after="0" w:afterAutospacing="0" w:line="276" w:lineRule="auto"/>
        <w:ind w:firstLine="708"/>
        <w:jc w:val="both"/>
      </w:pPr>
      <w:r w:rsidRPr="001358B5">
        <w:rPr>
          <w:rStyle w:val="c3"/>
        </w:rPr>
        <w:t>Рим — столица империи. Повседневная жизнь римлян. Особняки богачей. Многоэтажные дома. Посещение терм (бань), Колизея н Большого цирка. Требование «хлеба и зрелищ».</w:t>
      </w:r>
    </w:p>
    <w:p w:rsidR="001358B5" w:rsidRPr="001358B5" w:rsidRDefault="001358B5" w:rsidP="00D24AC4">
      <w:pPr>
        <w:pStyle w:val="c40c51c148"/>
        <w:spacing w:before="0" w:beforeAutospacing="0" w:after="0" w:afterAutospacing="0" w:line="276" w:lineRule="auto"/>
        <w:ind w:firstLine="708"/>
        <w:jc w:val="both"/>
      </w:pPr>
      <w:r w:rsidRPr="001358B5">
        <w:rPr>
          <w:rStyle w:val="c3"/>
        </w:rPr>
        <w:t>Архитектурные памятники Рима (Пантеон, Колизей, колонна Траяна, триумфальные арки). Римский скульптурный портрет.</w:t>
      </w:r>
    </w:p>
    <w:p w:rsidR="001358B5" w:rsidRPr="001358B5" w:rsidRDefault="001358B5" w:rsidP="00D24AC4">
      <w:pPr>
        <w:pStyle w:val="c40c165"/>
        <w:spacing w:before="0" w:beforeAutospacing="0" w:after="0" w:afterAutospacing="0" w:line="276" w:lineRule="auto"/>
        <w:jc w:val="both"/>
      </w:pPr>
      <w:r w:rsidRPr="001358B5">
        <w:rPr>
          <w:rStyle w:val="c3"/>
        </w:rPr>
        <w:t>Роль археологических раскопок Помпеи для исторической науки.</w:t>
      </w:r>
    </w:p>
    <w:p w:rsidR="001358B5" w:rsidRPr="001358B5" w:rsidRDefault="001358B5" w:rsidP="00D24AC4">
      <w:pPr>
        <w:pStyle w:val="c5c137"/>
        <w:spacing w:before="0" w:beforeAutospacing="0" w:after="0" w:afterAutospacing="0" w:line="276" w:lineRule="auto"/>
        <w:jc w:val="both"/>
        <w:rPr>
          <w:i/>
        </w:rPr>
      </w:pPr>
      <w:r w:rsidRPr="001358B5">
        <w:rPr>
          <w:rStyle w:val="c3c15"/>
          <w:i/>
        </w:rPr>
        <w:t>Тема 5. Разгром  Рима германцами падение Западной Римской  империи</w:t>
      </w:r>
    </w:p>
    <w:p w:rsidR="001358B5" w:rsidRPr="001358B5" w:rsidRDefault="001358B5" w:rsidP="00D24AC4">
      <w:pPr>
        <w:pStyle w:val="c40c51c175"/>
        <w:spacing w:before="0" w:beforeAutospacing="0" w:after="0" w:afterAutospacing="0" w:line="276" w:lineRule="auto"/>
        <w:ind w:firstLine="708"/>
        <w:jc w:val="both"/>
      </w:pPr>
      <w:r w:rsidRPr="001358B5">
        <w:rPr>
          <w:rStyle w:val="c3"/>
        </w:rPr>
        <w:t>Вторжения варваров. Использование полководцами армии для борьбы за императорскую власть. Правление Константина. Признание христианства. Основание Константинополя и перенесение столицы на Восток. Ухудшение положения колонов как следствие их прикрепления к земле. Понятия «епископ», «Новый Завет».</w:t>
      </w:r>
    </w:p>
    <w:p w:rsidR="001358B5" w:rsidRPr="001358B5" w:rsidRDefault="001358B5" w:rsidP="00D24AC4">
      <w:pPr>
        <w:pStyle w:val="c102c40c51"/>
        <w:spacing w:before="0" w:beforeAutospacing="0" w:after="0" w:afterAutospacing="0" w:line="276" w:lineRule="auto"/>
        <w:ind w:firstLine="708"/>
        <w:jc w:val="both"/>
        <w:rPr>
          <w:rStyle w:val="c3"/>
        </w:rPr>
      </w:pPr>
      <w:r w:rsidRPr="001358B5">
        <w:rPr>
          <w:rStyle w:val="c3"/>
        </w:rPr>
        <w:t>Разделение Римской империи на два государства — Восточную Римскую империю и Западную Римскую империю. Восстания в провинциях (Галлия, Северная Африка). Варвары в армии. Вторжение готов в Италию. Борьба полководца Стилихона с готами. Убийство Стилихона по приказу императора Гонория. Массовый переход легионеров-варваров на сторону готов. Взятие Рима готами. Новый захват Рима вандалами. Опустошение Вечного города варварами. Вожди варварских племен — вершители судеб Западной Римской империи. Ликвидация власти императора на Западе.</w:t>
      </w:r>
    </w:p>
    <w:p w:rsidR="001358B5" w:rsidRPr="001358B5" w:rsidRDefault="001358B5" w:rsidP="00D24AC4">
      <w:pPr>
        <w:autoSpaceDE w:val="0"/>
        <w:autoSpaceDN w:val="0"/>
        <w:adjustRightInd w:val="0"/>
        <w:spacing w:line="276" w:lineRule="auto"/>
        <w:jc w:val="both"/>
        <w:rPr>
          <w:rFonts w:ascii="Times New Roman" w:hAnsi="Times New Roman" w:cs="Times New Roman"/>
          <w:b/>
          <w:sz w:val="24"/>
        </w:rPr>
      </w:pPr>
      <w:r w:rsidRPr="001358B5">
        <w:rPr>
          <w:rFonts w:ascii="Times New Roman" w:hAnsi="Times New Roman" w:cs="Times New Roman"/>
          <w:b/>
          <w:sz w:val="24"/>
        </w:rPr>
        <w:t>Всеобщая история.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b/>
          <w:sz w:val="24"/>
          <w:szCs w:val="24"/>
        </w:rPr>
        <w:t>История Средних веков</w:t>
      </w:r>
      <w:r w:rsidRPr="001358B5">
        <w:rPr>
          <w:rFonts w:ascii="Times New Roman" w:hAnsi="Times New Roman"/>
          <w:sz w:val="24"/>
          <w:szCs w:val="24"/>
        </w:rPr>
        <w:t xml:space="preserve"> .</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Понятие «Средние века». Хронологические рамки Средневековья.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Западная и Центральная Европа в V—XIII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Великое переселение народов. Кельты, германцы, славяне, тюрки. Образование варварских королевств. Расселение франков, занятия, общественное устройство.</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lastRenderedPageBreak/>
        <w:t>Роль христианства в раннем Средневековье. Христианизация Европы. Аврелий Августин Иоанн Златоуст.</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Создание и распад империи Карла Великого. Образование государств в Западной Европы. Политическая раздробленность. Норманнские завоевания. Ранние славянские государства. Просветители славян - Кирилл и Мефодий.</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Средневековое европейское общество.</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Сословное общество в средневековой Европе. Феодализм. Власть духовная и светская.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Феодальное землевладение. Сеньоры и вассалы. Европейское рыцарство: образ жизни и пра</w:t>
      </w:r>
      <w:r w:rsidRPr="001358B5">
        <w:rPr>
          <w:rFonts w:ascii="Times New Roman" w:hAnsi="Times New Roman"/>
          <w:sz w:val="24"/>
          <w:szCs w:val="24"/>
        </w:rPr>
        <w:softHyphen/>
        <w:t>вила поведения.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Особенности хозяйственной жизни. Феодалы и крестьянская община. Феодальные повинно</w:t>
      </w:r>
      <w:r w:rsidRPr="001358B5">
        <w:rPr>
          <w:rFonts w:ascii="Times New Roman" w:hAnsi="Times New Roman"/>
          <w:sz w:val="24"/>
          <w:szCs w:val="24"/>
        </w:rPr>
        <w:softHyphen/>
        <w:t>сти. Жизнь, быт и труд крестьян. Средневековый город. Жизнь и быт горожан.</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Цехи и гильдии.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Византия и арабский мир. Крестовые походы.</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Византийская империя: территория, хозяйство, государственное устройство. Императоры Ви</w:t>
      </w:r>
      <w:r w:rsidRPr="001358B5">
        <w:rPr>
          <w:rFonts w:ascii="Times New Roman" w:hAnsi="Times New Roman"/>
          <w:sz w:val="24"/>
          <w:szCs w:val="24"/>
        </w:rPr>
        <w:softHyphen/>
        <w:t>зантии.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Арабские племена: расселение, занятия. Возникновение ислама. Мухаммед. Коран. Арабские завоевания в Азии, Северной Африке, Европе.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Завоевания сельджуков и османов. Падение Византии. Османская империя.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Страны Азии и Америки в эпоху Средневековья (</w:t>
      </w:r>
      <w:r w:rsidRPr="001358B5">
        <w:rPr>
          <w:rFonts w:ascii="Times New Roman" w:hAnsi="Times New Roman"/>
          <w:sz w:val="24"/>
          <w:szCs w:val="24"/>
          <w:lang w:val="en-US"/>
        </w:rPr>
        <w:t>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Китай: распад и восстановление единой державы. Империи Тан и Сун. Крестьянские восста</w:t>
      </w:r>
      <w:r w:rsidRPr="001358B5">
        <w:rPr>
          <w:rFonts w:ascii="Times New Roman" w:hAnsi="Times New Roman"/>
          <w:sz w:val="24"/>
          <w:szCs w:val="24"/>
        </w:rPr>
        <w:softHyphen/>
        <w:t>ния, нашествия кочевников. Создание империи Мин. Индийские княжества. Создание государст</w:t>
      </w:r>
      <w:r w:rsidRPr="001358B5">
        <w:rPr>
          <w:rFonts w:ascii="Times New Roman" w:hAnsi="Times New Roman"/>
          <w:sz w:val="24"/>
          <w:szCs w:val="24"/>
        </w:rPr>
        <w:softHyphen/>
        <w:t>ва Великих Моголов. Делийский султанат. Средневековая Япония.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Государства Центральной Азии в Средние века. Государство Хорезм и его покорение монго</w:t>
      </w:r>
      <w:r w:rsidRPr="001358B5">
        <w:rPr>
          <w:rFonts w:ascii="Times New Roman" w:hAnsi="Times New Roman"/>
          <w:sz w:val="24"/>
          <w:szCs w:val="24"/>
        </w:rPr>
        <w:softHyphen/>
        <w:t>лами. Походы Тимура (Тамерлана).</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Доколумбовы цивилизации Америки. Майя, ацтеки и инки: государства, верования, особен</w:t>
      </w:r>
      <w:r w:rsidRPr="001358B5">
        <w:rPr>
          <w:rFonts w:ascii="Times New Roman" w:hAnsi="Times New Roman"/>
          <w:sz w:val="24"/>
          <w:szCs w:val="24"/>
        </w:rPr>
        <w:softHyphen/>
        <w:t>ности хозяйственной жизни.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 xml:space="preserve">Государства Европы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w:t>
      </w:r>
      <w:r w:rsidRPr="001358B5">
        <w:rPr>
          <w:rFonts w:ascii="Times New Roman" w:hAnsi="Times New Roman"/>
          <w:sz w:val="24"/>
          <w:szCs w:val="24"/>
        </w:rPr>
        <w:softHyphen/>
        <w:t>тия вольностей. Парламент. Священная Римская империя германской нации. Германские госу</w:t>
      </w:r>
      <w:r w:rsidRPr="001358B5">
        <w:rPr>
          <w:rFonts w:ascii="Times New Roman" w:hAnsi="Times New Roman"/>
          <w:sz w:val="24"/>
          <w:szCs w:val="24"/>
        </w:rPr>
        <w:softHyphen/>
        <w:t xml:space="preserve">дарства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 xml:space="preserve">Кризис европейского сословного общества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 Столетняя война: причины и итоги. Жанна д'Арк. Война Алой и Белой розы. Крестьянские и городские восстания. Жакерия. Восста</w:t>
      </w:r>
      <w:r w:rsidRPr="001358B5">
        <w:rPr>
          <w:rFonts w:ascii="Times New Roman" w:hAnsi="Times New Roman"/>
          <w:sz w:val="24"/>
          <w:szCs w:val="24"/>
        </w:rPr>
        <w:softHyphen/>
        <w:t>ние Уота Тайлера. Кризис католической церкви. Папы и императоры. Гуситское движение в Че</w:t>
      </w:r>
      <w:r w:rsidRPr="001358B5">
        <w:rPr>
          <w:rFonts w:ascii="Times New Roman" w:hAnsi="Times New Roman"/>
          <w:sz w:val="24"/>
          <w:szCs w:val="24"/>
        </w:rPr>
        <w:softHyphen/>
        <w:t>хии. Ян Гус.</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Культурное наследие Средневековья.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lastRenderedPageBreak/>
        <w:t>Развитие науки и техники. Появление университетов. Схоластика. Начало книгопечатания в Европе.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Культурное наследие Византии.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Особенности средневековой культуры народов Востока. Архитектура и поэзия.</w:t>
      </w: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История России.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ОТ ДРЕВНЕЙ РУСИ К РОССИЙСКОМУ ГОСУДАРСТВУ</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Введение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Народы и государства на территории нашей страны в древности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Восточная Европа в середине I тыс. н.э.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Образование государства Русь .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 Проблема образования 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Русь в конце X — начале XII века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w:t>
      </w:r>
      <w:r w:rsidRPr="001358B5">
        <w:rPr>
          <w:rFonts w:ascii="Times New Roman" w:hAnsi="Times New Roman" w:cs="Times New Roman"/>
          <w:sz w:val="24"/>
        </w:rPr>
        <w:lastRenderedPageBreak/>
        <w:t xml:space="preserve">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Культурное пространство . 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митрополита Илариона.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Русь в середине XII — начале XIII века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 Новгородская. Эволюция общественного строя и права. Внешняя политика русских земель в евразийском контексте.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Русские земли в середине XIII—XIV веке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Ордена крестоносцев и борьба с их экспансией на западных границах Руси. Александр Невский: его взаимоотношения с Золотой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Народы и государства степной зоны Восточной Европы и Сибири в XIII—XV веках</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358B5">
        <w:rPr>
          <w:rFonts w:ascii="Times New Roman" w:hAnsi="Times New Roman" w:cs="Times New Roman"/>
          <w:sz w:val="24"/>
        </w:rPr>
        <w:lastRenderedPageBreak/>
        <w:t>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 xml:space="preserve">Формирование единого Русского государства в XV веке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 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1358B5" w:rsidRPr="001358B5" w:rsidRDefault="001358B5" w:rsidP="00D24AC4">
      <w:pPr>
        <w:pStyle w:val="c102c40c51"/>
        <w:spacing w:before="0" w:beforeAutospacing="0" w:after="0" w:afterAutospacing="0" w:line="276" w:lineRule="auto"/>
        <w:jc w:val="both"/>
      </w:pPr>
      <w:r w:rsidRPr="001358B5">
        <w:t>Региональный компонент. Наш регион в древности и Средневековье</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ИСТОРИЯ РОССИИ</w:t>
      </w:r>
    </w:p>
    <w:p w:rsidR="001358B5" w:rsidRPr="001358B5" w:rsidRDefault="001358B5" w:rsidP="00D24AC4">
      <w:pPr>
        <w:autoSpaceDE w:val="0"/>
        <w:autoSpaceDN w:val="0"/>
        <w:adjustRightInd w:val="0"/>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xml:space="preserve">РОССИЯ В КОНЦЕ XVII – </w:t>
      </w:r>
      <w:r w:rsidRPr="001358B5">
        <w:rPr>
          <w:rFonts w:ascii="Times New Roman" w:hAnsi="Times New Roman" w:cs="Times New Roman"/>
          <w:color w:val="000000"/>
          <w:sz w:val="24"/>
          <w:lang w:val="en-US"/>
        </w:rPr>
        <w:t>XVIII</w:t>
      </w:r>
      <w:r w:rsidRPr="001358B5">
        <w:rPr>
          <w:rFonts w:ascii="Times New Roman" w:hAnsi="Times New Roman" w:cs="Times New Roman"/>
          <w:color w:val="000000"/>
          <w:sz w:val="24"/>
        </w:rPr>
        <w:t xml:space="preserve"> ВЕКЕ: ОТ ЦАРСТВА К ИМПЕРИИ</w:t>
      </w:r>
    </w:p>
    <w:p w:rsidR="001358B5" w:rsidRPr="001358B5" w:rsidRDefault="001358B5" w:rsidP="00D24AC4">
      <w:pPr>
        <w:spacing w:line="276" w:lineRule="auto"/>
        <w:ind w:left="1360" w:right="108" w:hanging="1360"/>
        <w:jc w:val="both"/>
        <w:rPr>
          <w:rFonts w:ascii="Times New Roman" w:hAnsi="Times New Roman" w:cs="Times New Roman"/>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в эпоху преобразований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Причины и предпосылки преобразований, дискуссии по этому вопросу. Россия и Европа в конце XVII в. Модернизация как жизненно важная национальная задача.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FFFFFF"/>
          <w:sz w:val="24"/>
        </w:rPr>
      </w:pPr>
      <w:r w:rsidRPr="001358B5">
        <w:rPr>
          <w:rFonts w:ascii="Times New Roman" w:hAnsi="Times New Roman" w:cs="Times New Roman"/>
          <w:b/>
          <w:bCs/>
          <w:color w:val="FFFFFF"/>
          <w:sz w:val="24"/>
        </w:rPr>
        <w:t>22</w:t>
      </w:r>
      <w:r w:rsidRPr="001358B5">
        <w:rPr>
          <w:rFonts w:ascii="Times New Roman" w:hAnsi="Times New Roman" w:cs="Times New Roman"/>
          <w:color w:val="000000"/>
          <w:sz w:val="24"/>
        </w:rPr>
        <w:t>Начало царствования Петра I, борьба за власть. Правление царевны Софьи. Стрелецкие бунты. Хованщина. Первые шаги</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на пути преобразований. Азовские походы. Великое посольство</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и его значение. Сподвижники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 ном </w:t>
      </w:r>
      <w:r w:rsidRPr="001358B5">
        <w:rPr>
          <w:rFonts w:ascii="Times New Roman" w:hAnsi="Times New Roman" w:cs="Times New Roman"/>
          <w:color w:val="000000"/>
          <w:sz w:val="24"/>
        </w:rPr>
        <w:lastRenderedPageBreak/>
        <w:t>управлении и усиление налогового гнета. Положение крестьян. Переписи населения (ревизии).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централиза- ции и бюрократизации управления. Генеральный регламент. Санкт-Петербург — новая столица.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Первые гвардейские полки. Создание регулярной армии, военного флота. Рекрутские наборы.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Церковная реформа. Упразднение патриаршества, учреждение Синода. Положение конфессий.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Закрепление России на берегах Балтики. Провозглашение России империей. Каспийский поход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FFFFFF"/>
          <w:sz w:val="24"/>
        </w:rPr>
      </w:pPr>
      <w:r w:rsidRPr="001358B5">
        <w:rPr>
          <w:rFonts w:ascii="Times New Roman" w:hAnsi="Times New Roman" w:cs="Times New Roman"/>
          <w:b/>
          <w:bCs/>
          <w:color w:val="FFFFFF"/>
          <w:sz w:val="24"/>
        </w:rPr>
        <w:t>23</w:t>
      </w:r>
      <w:r w:rsidRPr="001358B5">
        <w:rPr>
          <w:rFonts w:ascii="Times New Roman" w:hAnsi="Times New Roman" w:cs="Times New Roman"/>
          <w:color w:val="000000"/>
          <w:sz w:val="24"/>
        </w:rPr>
        <w:t>Повседневная жизнь и быт правящей элиты и основной массы</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населения. Перемены в образе жизни российского дворянства.</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Изменения в положении женщин.</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Итоги, последствия и значение петровских преобразований. Образ Петра I в русской культуре.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После Петра Великого: «эпоха дворцовых переворотов»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 нистров. Роль Э. Бирона, А. И. Остермана, А. П. Волынского, Б. Х. Миниха в политической жизни страны.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1358B5">
        <w:rPr>
          <w:rFonts w:ascii="Times New Roman" w:hAnsi="Times New Roman" w:cs="Times New Roman"/>
          <w:color w:val="000000"/>
          <w:sz w:val="24"/>
        </w:rPr>
        <w:lastRenderedPageBreak/>
        <w:t>промышленности и внешней торговле. Основание Московского университета. М. В. Ломоносов и И. И. Шувалов.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Россия в международных конфликтах 1740—1750-х годов. Участие в Семилетней войне.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Петр III. Манифест о вольности дворянства. Переворот 28 июня 1762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в 1760—1790-х годах. Правление Екатерины II и Павла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 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 xml:space="preserve">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w:t>
      </w:r>
      <w:r w:rsidRPr="001358B5">
        <w:rPr>
          <w:rFonts w:ascii="Times New Roman" w:hAnsi="Times New Roman" w:cs="Times New Roman"/>
          <w:color w:val="000000"/>
          <w:sz w:val="24"/>
        </w:rPr>
        <w:lastRenderedPageBreak/>
        <w:t>Севастополя, Одессы, Херсона. Г. А. Потемкин. Путешествие Екатерины II на юг в 1787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Культурное пространство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Культура и быт российских сословий. Дворянство, жизнь и быт дворянской усадьбы. Духовенство. Купечество. Крестьянство.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М. В. Ломоносов и его выдающаяся роль в становлении российской науки и образования.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Народы России в XVIII веке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при Павле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Внутренняя политика. Ограничение дворянских привилегий.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Региональный компонент</w:t>
      </w:r>
    </w:p>
    <w:p w:rsidR="001358B5" w:rsidRPr="001358B5" w:rsidRDefault="001358B5" w:rsidP="00D24AC4">
      <w:pPr>
        <w:spacing w:line="276" w:lineRule="auto"/>
        <w:ind w:firstLine="709"/>
        <w:jc w:val="both"/>
        <w:rPr>
          <w:rFonts w:ascii="Times New Roman" w:hAnsi="Times New Roman" w:cs="Times New Roman"/>
          <w:b/>
          <w:sz w:val="24"/>
        </w:rPr>
      </w:pPr>
      <w:r w:rsidRPr="001358B5">
        <w:rPr>
          <w:rFonts w:ascii="Times New Roman" w:hAnsi="Times New Roman" w:cs="Times New Roman"/>
          <w:color w:val="000000"/>
          <w:sz w:val="24"/>
        </w:rPr>
        <w:t>Наш регион в XVIII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r w:rsidRPr="001358B5">
        <w:rPr>
          <w:rFonts w:ascii="Times New Roman" w:hAnsi="Times New Roman" w:cs="Times New Roman"/>
          <w:b/>
          <w:sz w:val="24"/>
        </w:rPr>
        <w:t>ИСТОРИЯ НОВОГО ВРЕМЕНИ</w:t>
      </w: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ЭПОХА ПРОСВЕЩЕНИЯ. ВРЕМЯ ПРЕОБРАЗОВАНИЙ</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1. Век Просвещения. Стремление к царству разума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Просветители XVI</w:t>
      </w:r>
      <w:r w:rsidRPr="001358B5">
        <w:rPr>
          <w:rFonts w:ascii="Times New Roman" w:hAnsi="Times New Roman"/>
          <w:sz w:val="24"/>
          <w:szCs w:val="24"/>
          <w:lang w:val="en-US"/>
        </w:rPr>
        <w:t>II</w:t>
      </w:r>
      <w:r w:rsidRPr="001358B5">
        <w:rPr>
          <w:rFonts w:ascii="Times New Roman" w:hAnsi="Times New Roman"/>
          <w:sz w:val="24"/>
          <w:szCs w:val="24"/>
        </w:rPr>
        <w:t xml:space="preserve"> в. - продолжатели дела гуманистов эпо</w:t>
      </w:r>
      <w:r w:rsidRPr="001358B5">
        <w:rPr>
          <w:rFonts w:ascii="Times New Roman" w:hAnsi="Times New Roman"/>
          <w:sz w:val="24"/>
          <w:szCs w:val="24"/>
        </w:rPr>
        <w:softHyphen/>
        <w:t>хи Возрождения. Идеи Просвещения как мировоззрение укре</w:t>
      </w:r>
      <w:r w:rsidRPr="001358B5">
        <w:rPr>
          <w:rFonts w:ascii="Times New Roman" w:hAnsi="Times New Roman"/>
          <w:sz w:val="24"/>
          <w:szCs w:val="24"/>
        </w:rPr>
        <w:softHyphen/>
        <w:t>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w:t>
      </w:r>
      <w:r w:rsidRPr="001358B5">
        <w:rPr>
          <w:rFonts w:ascii="Times New Roman" w:hAnsi="Times New Roman"/>
          <w:sz w:val="24"/>
          <w:szCs w:val="24"/>
        </w:rPr>
        <w:softHyphen/>
        <w:t>ственного договора. Представление о цели свободы как стрем</w:t>
      </w:r>
      <w:r w:rsidRPr="001358B5">
        <w:rPr>
          <w:rFonts w:ascii="Times New Roman" w:hAnsi="Times New Roman"/>
          <w:sz w:val="24"/>
          <w:szCs w:val="24"/>
        </w:rPr>
        <w:softHyphen/>
        <w:t>лении к счастью. Шарль Монтескье: теория разделения вла</w:t>
      </w:r>
      <w:r w:rsidRPr="001358B5">
        <w:rPr>
          <w:rFonts w:ascii="Times New Roman" w:hAnsi="Times New Roman"/>
          <w:sz w:val="24"/>
          <w:szCs w:val="24"/>
        </w:rPr>
        <w:softHyphen/>
        <w:t>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w:t>
      </w:r>
      <w:r w:rsidRPr="001358B5">
        <w:rPr>
          <w:rFonts w:ascii="Times New Roman" w:hAnsi="Times New Roman"/>
          <w:sz w:val="24"/>
          <w:szCs w:val="24"/>
        </w:rPr>
        <w:softHyphen/>
        <w:t>ренитете: принципы равенства и свободы в программе преобра</w:t>
      </w:r>
      <w:r w:rsidRPr="001358B5">
        <w:rPr>
          <w:rFonts w:ascii="Times New Roman" w:hAnsi="Times New Roman"/>
          <w:sz w:val="24"/>
          <w:szCs w:val="24"/>
        </w:rPr>
        <w:softHyphen/>
        <w:t>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2. Художественная культура Европы эпохи Просвещения</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sz w:val="24"/>
          <w:szCs w:val="24"/>
        </w:rPr>
        <w:t>Вера человека в собственные возможности. Поиск идеала, образа героя эпохи. Образ человека новой эпохи (буржуа) в ху</w:t>
      </w:r>
      <w:r w:rsidRPr="001358B5">
        <w:rPr>
          <w:rFonts w:ascii="Times New Roman" w:hAnsi="Times New Roman"/>
          <w:sz w:val="24"/>
          <w:szCs w:val="24"/>
        </w:rPr>
        <w:softHyphen/>
        <w:t>дожественной литературе - Д. Дефо. Д. Свифт: сатира на поро</w:t>
      </w:r>
      <w:r w:rsidRPr="001358B5">
        <w:rPr>
          <w:rFonts w:ascii="Times New Roman" w:hAnsi="Times New Roman"/>
          <w:sz w:val="24"/>
          <w:szCs w:val="24"/>
        </w:rPr>
        <w:softHyphen/>
        <w:t>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w:t>
      </w:r>
      <w:r w:rsidRPr="001358B5">
        <w:rPr>
          <w:rFonts w:ascii="Times New Roman" w:hAnsi="Times New Roman"/>
          <w:sz w:val="24"/>
          <w:szCs w:val="24"/>
        </w:rPr>
        <w:softHyphen/>
        <w:t xml:space="preserve">словия»: У. Хогарт, Ж. Б. С. Шарден. Свидетель эпохи: Жак Луи Давид. Музыкальное искусство </w:t>
      </w:r>
      <w:r w:rsidRPr="001358B5">
        <w:rPr>
          <w:rFonts w:ascii="Times New Roman" w:hAnsi="Times New Roman"/>
          <w:sz w:val="24"/>
          <w:szCs w:val="24"/>
        </w:rPr>
        <w:lastRenderedPageBreak/>
        <w:t>эпохи Просвещения в XVI11 в.: И. С. Баха, В. А. Моцарта, Л. Ван Бетховена. Архитектура эпо</w:t>
      </w:r>
      <w:r w:rsidRPr="001358B5">
        <w:rPr>
          <w:rFonts w:ascii="Times New Roman" w:hAnsi="Times New Roman"/>
          <w:sz w:val="24"/>
          <w:szCs w:val="24"/>
        </w:rPr>
        <w:softHyphen/>
        <w:t>хи великих царствований. Секуляризация культуры.</w:t>
      </w:r>
      <w:r w:rsidRPr="001358B5">
        <w:rPr>
          <w:rFonts w:ascii="Times New Roman" w:hAnsi="Times New Roman"/>
          <w:i/>
          <w:sz w:val="24"/>
          <w:szCs w:val="24"/>
        </w:rPr>
        <w:t xml:space="preserve"> </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3. Промышленный переворот в Англии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Аграрная революция в Англии. Складывание новых отно</w:t>
      </w:r>
      <w:r w:rsidRPr="001358B5">
        <w:rPr>
          <w:rFonts w:ascii="Times New Roman" w:hAnsi="Times New Roman"/>
          <w:sz w:val="24"/>
          <w:szCs w:val="24"/>
        </w:rPr>
        <w:softHyphen/>
        <w:t>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w:t>
      </w:r>
      <w:r w:rsidRPr="001358B5">
        <w:rPr>
          <w:rFonts w:ascii="Times New Roman" w:hAnsi="Times New Roman"/>
          <w:sz w:val="24"/>
          <w:szCs w:val="24"/>
        </w:rPr>
        <w:softHyphen/>
        <w:t>циальная сущность промышленного переворота. Внедрение машинной техники. Изобретения в ткачестве. Паровая ма</w:t>
      </w:r>
      <w:r w:rsidRPr="001358B5">
        <w:rPr>
          <w:rFonts w:ascii="Times New Roman" w:hAnsi="Times New Roman"/>
          <w:sz w:val="24"/>
          <w:szCs w:val="24"/>
        </w:rPr>
        <w:softHyphen/>
        <w:t>шина англичанина Джеймса Уатта. Изобретение Р. Аркрайта. Изобретения  Корба и Модсли. Появление фабричного произ</w:t>
      </w:r>
      <w:r w:rsidRPr="001358B5">
        <w:rPr>
          <w:rFonts w:ascii="Times New Roman" w:hAnsi="Times New Roman"/>
          <w:sz w:val="24"/>
          <w:szCs w:val="24"/>
        </w:rPr>
        <w:softHyphen/>
        <w:t>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w:t>
      </w:r>
      <w:r w:rsidRPr="001358B5">
        <w:rPr>
          <w:rFonts w:ascii="Times New Roman" w:hAnsi="Times New Roman"/>
          <w:sz w:val="24"/>
          <w:szCs w:val="24"/>
        </w:rPr>
        <w:softHyphen/>
        <w:t>талистического производства. Социальные движения протеста рабочих (луддизм). Цена технического прогресса.</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4. Английские колонии в Северной Америке</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w:t>
      </w:r>
      <w:r w:rsidRPr="001358B5">
        <w:rPr>
          <w:rFonts w:ascii="Times New Roman" w:hAnsi="Times New Roman"/>
          <w:sz w:val="24"/>
          <w:szCs w:val="24"/>
        </w:rPr>
        <w:softHyphen/>
        <w:t>канского общества. Культура и общественная жизнь в коло</w:t>
      </w:r>
      <w:r w:rsidRPr="001358B5">
        <w:rPr>
          <w:rFonts w:ascii="Times New Roman" w:hAnsi="Times New Roman"/>
          <w:sz w:val="24"/>
          <w:szCs w:val="24"/>
        </w:rPr>
        <w:softHyphen/>
        <w:t>ниях. Конфликт с метрополией. Патриотические организации колонистов. Б. Франклин - великий наставник «юного капи</w:t>
      </w:r>
      <w:r w:rsidRPr="001358B5">
        <w:rPr>
          <w:rFonts w:ascii="Times New Roman" w:hAnsi="Times New Roman"/>
          <w:sz w:val="24"/>
          <w:szCs w:val="24"/>
        </w:rPr>
        <w:softHyphen/>
        <w:t>тализма».</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5. Война за независимость. Создание Соединённых Штатов Америки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Причины войны североамериканских колоний за свободу и справедливость. Первый Континентальный конгресс и его по</w:t>
      </w:r>
      <w:r w:rsidRPr="001358B5">
        <w:rPr>
          <w:rFonts w:ascii="Times New Roman" w:hAnsi="Times New Roman"/>
          <w:sz w:val="24"/>
          <w:szCs w:val="24"/>
        </w:rPr>
        <w:softHyphen/>
        <w:t>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w:t>
      </w:r>
      <w:r w:rsidRPr="001358B5">
        <w:rPr>
          <w:rFonts w:ascii="Times New Roman" w:hAnsi="Times New Roman"/>
          <w:sz w:val="24"/>
          <w:szCs w:val="24"/>
        </w:rPr>
        <w:softHyphen/>
        <w:t>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w:t>
      </w:r>
      <w:r w:rsidRPr="001358B5">
        <w:rPr>
          <w:rFonts w:ascii="Times New Roman" w:hAnsi="Times New Roman"/>
          <w:sz w:val="24"/>
          <w:szCs w:val="24"/>
        </w:rPr>
        <w:softHyphen/>
        <w:t>бе североамериканских штатов за свободу. Историческое значе</w:t>
      </w:r>
      <w:r w:rsidRPr="001358B5">
        <w:rPr>
          <w:rFonts w:ascii="Times New Roman" w:hAnsi="Times New Roman"/>
          <w:sz w:val="24"/>
          <w:szCs w:val="24"/>
        </w:rPr>
        <w:softHyphen/>
        <w:t>ние образования Соединённых Штатов Америки.</w:t>
      </w:r>
    </w:p>
    <w:p w:rsidR="001358B5" w:rsidRPr="001358B5" w:rsidRDefault="001358B5" w:rsidP="00D24AC4">
      <w:pPr>
        <w:pStyle w:val="1f0"/>
        <w:spacing w:line="276" w:lineRule="auto"/>
        <w:jc w:val="both"/>
        <w:rPr>
          <w:rFonts w:ascii="Times New Roman" w:hAnsi="Times New Roman"/>
          <w:sz w:val="24"/>
          <w:szCs w:val="24"/>
        </w:rPr>
      </w:pPr>
      <w:bookmarkStart w:id="34" w:name="bookmark4"/>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6. Франция в XVIII в. Причины и начало Великой французской революции</w:t>
      </w:r>
      <w:bookmarkEnd w:id="34"/>
      <w:r w:rsidRPr="001358B5">
        <w:rPr>
          <w:rFonts w:ascii="Times New Roman" w:hAnsi="Times New Roman"/>
          <w:i/>
          <w:sz w:val="24"/>
          <w:szCs w:val="24"/>
        </w:rPr>
        <w:t xml:space="preserve">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Ускорение социально-экономического развития Франции в XVIIJ в. Демографические изменения. Изменения в со</w:t>
      </w:r>
      <w:r w:rsidRPr="001358B5">
        <w:rPr>
          <w:rFonts w:ascii="Times New Roman" w:hAnsi="Times New Roman"/>
          <w:sz w:val="24"/>
          <w:szCs w:val="24"/>
        </w:rPr>
        <w:softHyphen/>
        <w:t>циальной структуре, особенности формирования француз</w:t>
      </w:r>
      <w:r w:rsidRPr="001358B5">
        <w:rPr>
          <w:rFonts w:ascii="Times New Roman" w:hAnsi="Times New Roman"/>
          <w:sz w:val="24"/>
          <w:szCs w:val="24"/>
        </w:rPr>
        <w:softHyphen/>
        <w:t>ской буржуазии. Особенности положения третьего сословия. Французская мануфактура и её специфика. Влияние движе</w:t>
      </w:r>
      <w:r w:rsidRPr="001358B5">
        <w:rPr>
          <w:rFonts w:ascii="Times New Roman" w:hAnsi="Times New Roman"/>
          <w:sz w:val="24"/>
          <w:szCs w:val="24"/>
        </w:rPr>
        <w:softHyphen/>
        <w:t>ния просветителей на развитие просветительской идеологии. Французская революция как инструмент разрушения тради</w:t>
      </w:r>
      <w:r w:rsidRPr="001358B5">
        <w:rPr>
          <w:rFonts w:ascii="Times New Roman" w:hAnsi="Times New Roman"/>
          <w:sz w:val="24"/>
          <w:szCs w:val="24"/>
        </w:rPr>
        <w:softHyphen/>
        <w:t>ционного порядка в Европе. Слабость власти Людовика Х</w:t>
      </w:r>
      <w:r w:rsidRPr="001358B5">
        <w:rPr>
          <w:rFonts w:ascii="Times New Roman" w:hAnsi="Times New Roman"/>
          <w:sz w:val="24"/>
          <w:szCs w:val="24"/>
          <w:lang w:val="en-US"/>
        </w:rPr>
        <w:t>V</w:t>
      </w:r>
      <w:r w:rsidRPr="001358B5">
        <w:rPr>
          <w:rFonts w:ascii="Times New Roman" w:hAnsi="Times New Roman"/>
          <w:sz w:val="24"/>
          <w:szCs w:val="24"/>
        </w:rPr>
        <w:t>. Кризис. Людовик XVI и его слабая попытка реформиро</w:t>
      </w:r>
      <w:r w:rsidRPr="001358B5">
        <w:rPr>
          <w:rFonts w:ascii="Times New Roman" w:hAnsi="Times New Roman"/>
          <w:sz w:val="24"/>
          <w:szCs w:val="24"/>
        </w:rPr>
        <w:softHyphen/>
        <w:t xml:space="preserve">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w:t>
      </w:r>
      <w:r w:rsidRPr="001358B5">
        <w:rPr>
          <w:rFonts w:ascii="Times New Roman" w:hAnsi="Times New Roman"/>
          <w:sz w:val="24"/>
          <w:szCs w:val="24"/>
        </w:rPr>
        <w:lastRenderedPageBreak/>
        <w:t>Деятельность Учредительного собрания. Конститу</w:t>
      </w:r>
      <w:r w:rsidRPr="001358B5">
        <w:rPr>
          <w:rFonts w:ascii="Times New Roman" w:hAnsi="Times New Roman"/>
          <w:sz w:val="24"/>
          <w:szCs w:val="24"/>
        </w:rPr>
        <w:softHyphen/>
        <w:t>ционалисты у власти. О. Мирабо. Жильбер де Лафайет - герой Нового Света.</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7. Великая французская революция. От монархии к республике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Поход на Версаль. Главные положения Декларации прав человека и гражданина. Первые преобразования новой вла</w:t>
      </w:r>
      <w:r w:rsidRPr="001358B5">
        <w:rPr>
          <w:rFonts w:ascii="Times New Roman" w:hAnsi="Times New Roman"/>
          <w:sz w:val="24"/>
          <w:szCs w:val="24"/>
        </w:rPr>
        <w:softHyphen/>
        <w:t>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w:t>
      </w:r>
      <w:r w:rsidRPr="001358B5">
        <w:rPr>
          <w:rFonts w:ascii="Times New Roman" w:hAnsi="Times New Roman"/>
          <w:sz w:val="24"/>
          <w:szCs w:val="24"/>
        </w:rPr>
        <w:softHyphen/>
        <w:t>шение республики. Казнь Людовика XVI: политический и нравственный аспекты. Неоднородность лагеря револю</w:t>
      </w:r>
      <w:r w:rsidRPr="001358B5">
        <w:rPr>
          <w:rFonts w:ascii="Times New Roman" w:hAnsi="Times New Roman"/>
          <w:sz w:val="24"/>
          <w:szCs w:val="24"/>
        </w:rPr>
        <w:softHyphen/>
        <w:t>ции. Контрреволюционные мятежи. Якобинская диктатура и террор.</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8. Великая французская революция. От якобинской диктатуры к 18 брюмера Наполеона Бонапарта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Движение санкюлотов и раскол среди якобинцев. Трагедия Робеспьера - «якобинца без народа». Термидорианский пере</w:t>
      </w:r>
      <w:r w:rsidRPr="001358B5">
        <w:rPr>
          <w:rFonts w:ascii="Times New Roman" w:hAnsi="Times New Roman"/>
          <w:sz w:val="24"/>
          <w:szCs w:val="24"/>
        </w:rPr>
        <w:softHyphen/>
        <w:t>ворот и расправа с противниками. Причины падения яко</w:t>
      </w:r>
      <w:r w:rsidRPr="001358B5">
        <w:rPr>
          <w:rFonts w:ascii="Times New Roman" w:hAnsi="Times New Roman"/>
          <w:sz w:val="24"/>
          <w:szCs w:val="24"/>
        </w:rPr>
        <w:softHyphen/>
        <w:t>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w:t>
      </w:r>
      <w:r w:rsidRPr="001358B5">
        <w:rPr>
          <w:rFonts w:ascii="Times New Roman" w:hAnsi="Times New Roman"/>
          <w:sz w:val="24"/>
          <w:szCs w:val="24"/>
        </w:rPr>
        <w:softHyphen/>
        <w:t>риографии о характере, социальной базе и итогах.</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9. Повседневная жизнь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w:t>
      </w:r>
      <w:r w:rsidRPr="001358B5">
        <w:rPr>
          <w:rFonts w:ascii="Times New Roman" w:hAnsi="Times New Roman"/>
          <w:sz w:val="24"/>
          <w:szCs w:val="24"/>
        </w:rPr>
        <w:softHyphen/>
        <w:t>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w:t>
      </w:r>
      <w:r w:rsidRPr="001358B5">
        <w:rPr>
          <w:rFonts w:ascii="Times New Roman" w:hAnsi="Times New Roman"/>
          <w:sz w:val="24"/>
          <w:szCs w:val="24"/>
        </w:rPr>
        <w:softHyphen/>
        <w:t>турной жизни общества.</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ТРАДИЦИОННЫЕ ОБЩЕСТВА ВОСТОКА. НАЧАЛО ЕВРОПЕЙСКОЙ КОЛОНИЗАЦИИ</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10. Государства Востока: традиционное общество в эпоху раннего Нового времени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Земля принадлежит государству. Деревенская община и её отличия в разных цивилизациях Востока. Государство - регу</w:t>
      </w:r>
      <w:r w:rsidRPr="001358B5">
        <w:rPr>
          <w:rFonts w:ascii="Times New Roman" w:hAnsi="Times New Roman"/>
          <w:sz w:val="24"/>
          <w:szCs w:val="24"/>
        </w:rPr>
        <w:softHyphen/>
        <w:t>лятор хозяйственной жизни. Замкнутость сословного обще</w:t>
      </w:r>
      <w:r w:rsidRPr="001358B5">
        <w:rPr>
          <w:rFonts w:ascii="Times New Roman" w:hAnsi="Times New Roman"/>
          <w:sz w:val="24"/>
          <w:szCs w:val="24"/>
        </w:rPr>
        <w:softHyphen/>
        <w:t>ства. Разложение сословного строя. Города под контролем государства. Религии Востока - путь самосовершенствования.</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Темы 11. Государства Востока. Начало европейской колонизации </w:t>
      </w:r>
    </w:p>
    <w:p w:rsidR="001358B5" w:rsidRPr="001358B5" w:rsidRDefault="001358B5" w:rsidP="00D24AC4">
      <w:pPr>
        <w:pStyle w:val="1f0"/>
        <w:spacing w:line="276" w:lineRule="auto"/>
        <w:ind w:firstLine="720"/>
        <w:jc w:val="both"/>
        <w:rPr>
          <w:rFonts w:ascii="Times New Roman" w:hAnsi="Times New Roman"/>
          <w:sz w:val="24"/>
          <w:szCs w:val="24"/>
        </w:rPr>
      </w:pPr>
      <w:r w:rsidRPr="001358B5">
        <w:rPr>
          <w:rFonts w:ascii="Times New Roman" w:hAnsi="Times New Roman"/>
          <w:sz w:val="24"/>
          <w:szCs w:val="24"/>
        </w:rPr>
        <w:t>Разрушение традиционности восточных обществ европей</w:t>
      </w:r>
      <w:r w:rsidRPr="001358B5">
        <w:rPr>
          <w:rFonts w:ascii="Times New Roman" w:hAnsi="Times New Roman"/>
          <w:sz w:val="24"/>
          <w:szCs w:val="24"/>
        </w:rPr>
        <w:softHyphen/>
        <w:t>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w:t>
      </w:r>
      <w:r w:rsidRPr="001358B5">
        <w:rPr>
          <w:rFonts w:ascii="Times New Roman" w:hAnsi="Times New Roman"/>
          <w:sz w:val="24"/>
          <w:szCs w:val="24"/>
        </w:rPr>
        <w:softHyphen/>
        <w:t xml:space="preserve">тоизм. Маньчжурское завоевание Китая. Общественное устройство Цинской империи. </w:t>
      </w:r>
      <w:r w:rsidRPr="001358B5">
        <w:rPr>
          <w:rFonts w:ascii="Times New Roman" w:hAnsi="Times New Roman"/>
          <w:sz w:val="24"/>
          <w:szCs w:val="24"/>
        </w:rPr>
        <w:lastRenderedPageBreak/>
        <w:t>«Закрытие»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ИСТОРИЯ РОССИИ</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КУРС «ИСТОРИЯ РОССИИ.XIX– НАЧАЛО XX ВЕКА»</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Введение. XIX столетие – особый этап в истории России.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Первая половина XIX столетия. Россия многонациональная и разноконфессиональная страна. Александр I и Николай I: попытки ответить на вызовы времени. Консерваторы, либералы, революционеры. Начало золотого века русской культуры. Вторая половина XIX в. Завершение промышленного переворота. Великие реформы Александра II. Оформление новых общественно-политических течений. Теория «русского (общинного) социализма». Реформаторская деятельность Александр а III: контрреформы. Усиление противоречий в стране в годы царствования Николая II. Начало нового столетия. Россия — страна с развивающейся экономикой. Постепенное формирование многопартийности. Первая российская революция 1905—1907 гг. Ее итоги. Государственная дума. Деятельность П. А. Столыпина. Серебряный век российской культуры.</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1.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Социально-экономическое развитие России в первой половине XIX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Сельское хозяйство. Новые веяния в сельском хозяйстве. Россия – аграрная страна. Основа экономики страны – крепостнические отношения. Процессы, подрывавшие традиционную систему хозяйствования. «Капиталистые» крестьяне. Влияние крепостничества на развитие сельского хозяйства. Отходничество. Расслоение деревни.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Развитие промышленности, транспорта и торговли. Влияние крепостного права на развитие промышленности. Начало промышленного переворота. Создание крупной промышленности на основе мелкого крестьянского производства. Российская буржуазия. Переход от мануфактуры к фабрике. Внутренняя и внешняя торговля, финансовая система. Внутренний рынок страны. Внешнеторговые связи России. Деятельность министра финансов Е. Ф. Канкрина.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2.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Российская империя в царствование Александра I. 1801–1825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Внутренняя и внешняя политика России в 1801—1811 гг.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Император Александр I как личность и государственный деятель. Первые мероприятия молодого императора. Негласный комитет и план его преобразований. Указ о «вольных хлебопашцах» (1803).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Образование министерств (1802). М. М. Сперанский. Государственный совет –законосовещательный орган при императоре. Указы правительства, запрещавшие продавать крестьян.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Внешняя политика России в начале XIX в., участие в антинаполеоновской коалиции. Принятие Грузии в подданство России. Война с Ираном и Турцией. Присоединение России к антифранцузской коалиции. Поражение под Аустерлицем. Тильзитский мирный договор. Континентальная блокада Англии. Недовольство российского общества политикой императора. Война со Швецией; территориальные приобретения России. Подготовка к войне с Францией. Героический 1812 год. Начало войны с Наполеоном. </w:t>
      </w:r>
      <w:r w:rsidRPr="001358B5">
        <w:rPr>
          <w:rFonts w:ascii="Times New Roman" w:hAnsi="Times New Roman" w:cs="Times New Roman"/>
          <w:sz w:val="24"/>
        </w:rPr>
        <w:lastRenderedPageBreak/>
        <w:t>Отступление российской армии. Сражение при Бородино. Оставление Москвы. Народная война. Тарутинский маневр. Отступление «Великой армии». Освобождение страны от французов. Заграничный поход 1813–1814 гг. Битва народов. Вступление российских войск в Париж.</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Внутренняя и внешняя политика Александра I в 1816—1825 гг.. Священный союз и Венская система. Внутренняя политика Александра I после Отечественной войны 1812 г. А. А. Аракчеев. Военные поселения. Дарование конституции Польше. Проект Уставной грамоты Российской империи Н. Н. Новосильцева. Реакционный курс власти. Восстание в Семеновском полку.</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Общественная жизнь в России. Русский консерватизм. Становление в России организованного общественного движения. Н. М. Карамзин, А. С. Шишков, М. П. Погодин – представители консервативного направления. Возникновение революционной идеологии в России. Первые тайные организации: Союз спасения (1816), Союз благоденствия (1818). Восстание на Сенатской площади. Значение движения декабристов. Северное и Южное тайные общества. «Конституция» Н. М. Муравьева. «Русская правда» П. И. Пестеля. Восстание декабристов. С. П. Трубецкой и К. Ф. Рылеев. Восстание 14 декабря 1825 г. Итоги и последствия движения декабристов.</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3. Российская империя в царствование Николая I. 1825–1855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Охранительный курс Николая I во внутренней политике. «Николаевский режим».Идеологическое обоснование внутренней политики Николая I. Теория «официальной народности» С. С. Уварова. Создание и деятельность III отделения императорской канцелярии. А. А. Бенкендорф. Усиление цензуры. Кодификация законов. Новый цензурный устав 1826 г. Деятельность М. М. Сперанского по кодификации законов. Борьба с вольнодумством среди молодежи.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Политика правительства в социально-экономической сфере. Изменения в социальном</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положении дворянства. Постепенное растворение старого родовитого дворянства в массе выходцев из других слоев, выслуживших для себя и своих потомков звание потомственных дворян. Учреждение майоратов. Закон 1832 г. о введении звания почетных граждан. Попытки власти урегулировать взаимоотношения помещиков и крестьян.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Создание и деятельность секретных комитетов по аграрному вопросу. Указ 1842 г. об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обязанных крестьянах. Реформа (1837– 1841) управления государственными крестьянами П. Д. Киселева. Денежная реформа Е. Ф. Канкрина. Укрепление финансовой системы страны.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Россия в «европейском оркестре» в 1826–1856 гг. Крымская война. Восточный вопрос во внешней политике России. Война с Ираном и Турцией. Туркманчайский, Адрианопольский, Ункяр-Искелесийский договоры. Лондонская конвенция. Война на Кавказе, ее итоги. Борьба с революциями и международный авторитет России в середине XIX в. Революционные события в Европе, их влияние на политику Николая I. Подавление восстания в Польше. Отправка российских войск в восставшую Венгрию. Николай I – «жандарм Европы». Крымская война 1853–1856 г г.: причины, результаты. Российское военное искусство. Оборона Севастополя. Унизительный Парижский мир (1856).</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Смерть императора. Итоги царствования Николая I.</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Общественно-политическая жизнь России 1830—1840-х гг. Общественное движение после декабристов. Влияние идей французского Просвещения на российское общество. «Философическое письмо» П. Я. Чаадаева. Появление либерального течения в </w:t>
      </w:r>
      <w:r w:rsidRPr="001358B5">
        <w:rPr>
          <w:rFonts w:ascii="Times New Roman" w:hAnsi="Times New Roman" w:cs="Times New Roman"/>
          <w:sz w:val="24"/>
        </w:rPr>
        <w:lastRenderedPageBreak/>
        <w:t>общественном движении. Западники (Т. Н. Грановский, К. Д. Кавелин, Б. Н. Чичерин) и славянофилы (К. С. и И. С. Аксаковы, А. С. Хомяков, И. В. Киреевский, Ю. Ф. Самарин): два взгляда на развитие России. Развитие революционного направления в общественном движении: кружки братьев Критских, Н. П. Сунгурова. А. И. Герцен. Фаланстеры М. В. Буташевича-Петрашевского, «народная» революция Н. А. Спешнева. Теория «русского (общинного) социализма» А. И. Герцена. Журнал «Полярная звезда», газета «Колокол» — издания, пропагандировавшие идеи социализма.</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4.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b/>
          <w:sz w:val="24"/>
        </w:rPr>
        <w:t>Начало золотого века русской культуры</w:t>
      </w:r>
      <w:r w:rsidRPr="001358B5">
        <w:rPr>
          <w:rFonts w:ascii="Times New Roman" w:hAnsi="Times New Roman" w:cs="Times New Roman"/>
          <w:sz w:val="24"/>
        </w:rPr>
        <w:t xml:space="preserve">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Просвещение и наука в 1801–1850-е гг.Изменения в системе российского образования. Учреждение Министерства народного просвещения (1802). Создание учебных округов во главе с университетами как центрами образования. Гимназии, училища, лицеи. Университетский устав 1835 г. Развитие науки и техники (Н. И. Лобачевский, Н. Н. Зинин, Н. И. Пирогов и др.). Организация географических экспедиций. Первое российское кругосветное плавание. Просветительская деятельность Вольного экономического общества.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Изучение быта и фольклора. Новое в культуре народов России. Формирование национальной интеллигенции. Создание национальной письменности и литературы.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Литература как главное действующее лицо российской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Литература первой половины XIX в. Сентиментализм (Н. М. Карамзин), романтизм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 А. Жуковский) и ранние произведения А. С. Пушкина, реализм (А. С. Грибоедов, А. С. Пушкин, Н. В. Гоголь, М. Ю. Лермонтов, И. С. Тургенев и др.). Русская журналистика: «Вестник Европы», «Современник», «Отечественные записки». Демократизация культуры. Живопись, театр, музыка, архитектура.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Классицизм – господствующее направление в архитектуре первой половины XIX в.: А. Д. Захаров, О. И. Бове, Д. И. Жилярди, О. Монферран, А. Н. Воронихин, К. Росси. Эклектика и русско-византийский стиль. К. А. Тон.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Живопись (О. А. Кипренский, В. А. Тропинин, К. П. Брюллов) и скульптура (И. П. Мартос, С. С. Пименов, П. К. Клодт). Творчество П. А. Федотова – рождение нового реалистического искусства.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Музыка и театр. Первые национальные оперы М. И. Глинки. Шедевры драматургии на сцене Малого театра в Москве и Александринского театра в Петербурге.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Литература и художественная культура народов России. И. Чавчавадзе, Е. Валиханов, М. Ахундов, Т. Шевченко, П.Захаров и др.</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5.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Эпоха великих реформ в России. 1860–1870-е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«Распалась цепь великая...»: подготовка и содержание крестьянской реформы 1861 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Предпосылки отмены крепостного права. Александр II – деятельность по отмене крепостного права «сверху». Секретный комитет. Редакционные комиссии. Проекты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реформ освобождения крестьян от крепостной зависимости. Крестьянская реформа. «Положение о крестьянах, выходящих из крепостной зависимости». Манифест 1861 г. Противоречивость крестьянской реформы. Условия освобождения крестьян. Уставные грамоты. Мировые по средники. Временнообязанные крестьяне. Последующие реформы.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Судебная реформа 1864 г. Бессословный, равный для всех суд. Суд присяжных.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Отмена большинства телесных наказаний. Реформа земского и городского </w:t>
      </w:r>
      <w:r w:rsidRPr="001358B5">
        <w:rPr>
          <w:rFonts w:ascii="Times New Roman" w:hAnsi="Times New Roman" w:cs="Times New Roman"/>
          <w:sz w:val="24"/>
        </w:rPr>
        <w:lastRenderedPageBreak/>
        <w:t>самоуправления. Учреждение земств и их функции. Городские Думы. Реформы в сфере образования и цензуры. Экстерриториальность университетов. Положение о начальных народных училищах, гимназиях и прогимназиях (1864). Открытие Высших женских курсов. «Временные правила о печати» (1865). Военная реформа. Изменение системы управления армией. Устав о всеобщей воинской повинности (1874).Реформаторские планы Александра II. Проект М. Т. Лорис-Меликова об изменении государственного управления. Смерть Александра II от руки народника-террориста.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Внешняя политика России в 1850-е – начале 1880-х гг.Политика России на Балканах. Деятельность А. М. Горчакова по отмене ограничительных статей Парижского мира. «Союз трех императоров». Русско-турецкая война 1877–1878 гг.: ход, итоги. Берлинский договор – ослабление влияния России на Балканах. Россия в Средней Азии и на Дальнем Востоке. Увеличение территории Российской империи. Причины продажи Аляски (1867) США. Основание Владивостока –форпоста России на Дальнем Востоке. Айгунский договор. Итоги царствования императора-освободителя.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Либеральный и революционный общественно-политические лагери в России 1860</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—1870-х гг. Либеральный лагерь в общественном движении второй половины XIX в.: от отказа требования введения в России представительного правления и принятия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конституции (1860-е гг.) до пере хода в оппозицию правительству (1870-е гг.).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Идеологи революционного лагеря: А. И. Герцен, Н. П. Огарев, Н. Г. Чернышевский. Революционные кружки и организации. «Земля и воля». Экстремизм – новое течение в революционном лагере. П. Г. Заичневский, Н.А.Ишутин, С. Г. Нечаев. Разногласия между либеральным и революционным лагерями относительно цели будущих преобразований.</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Основные направления в народничестве 1870-х – начала 1880-х гг.Пропагандистское направление в идеологии народничества (П. Л. Лавров), «бунтарское» направление (М. А. Бакунин), заговорщическое направление (П. Н. Ткачев). «Хождение в народ»: цели, результаты. Новая «Земля и воля» и ее распад. Цели организации. Разделение «Земли 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воли» на две организации – «Черный передел» и «Народная воля». Террор как средство борьбы. Убийство императора Александра II.</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6.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Российская империя в царствование Александра III. 1881</w:t>
      </w:r>
      <w:r w:rsidRPr="001358B5">
        <w:rPr>
          <w:rFonts w:ascii="Times New Roman" w:hAnsi="Times New Roman" w:cs="Times New Roman"/>
          <w:sz w:val="24"/>
        </w:rPr>
        <w:t>–</w:t>
      </w:r>
      <w:r w:rsidRPr="001358B5">
        <w:rPr>
          <w:rFonts w:ascii="Times New Roman" w:hAnsi="Times New Roman" w:cs="Times New Roman"/>
          <w:b/>
          <w:sz w:val="24"/>
        </w:rPr>
        <w:t xml:space="preserve">1894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Внутренняя политика правительства Александра III: контрреформы Александр III: между либералами и консерваторами. К. П. Победоносцев– проводник охранительной, патриархальной политики власти. Деятельность министров внутренних дел Н. П.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Игнатьева и Д. А. Толстого. Укрепление самодержавной власти.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Учреждение Дворянского банка. Упорядочение отношений между рабочими и предпринимателями. Пересмотр некоторых реформ предыдущего царствования. Учреждение института земских начальников (1889). Положение о земских учреждениях (1890).</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Внешняя политика России в 1880-е – начале 1890-х гг.Внешнеполитический курс Алекса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ндра III. Н. К. Гирс на посту министра иностранных дел. Россия на Балканах. Россия и европейские страны. Охлаждение отношений с Германией. Сближение с Францией: подписание русско-французской военной конвенции (1892). Александр Миротворец.</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Общественное и рабочее движение в 1880-е – начале 1890-х гг.Консерваторы: за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сохранность самодержавия. Либералы: между консерваторами и революционерами. Теория «малых дел». Либеральное и революционное народничество. «Террористическая </w:t>
      </w:r>
      <w:r w:rsidRPr="001358B5">
        <w:rPr>
          <w:rFonts w:ascii="Times New Roman" w:hAnsi="Times New Roman" w:cs="Times New Roman"/>
          <w:sz w:val="24"/>
        </w:rPr>
        <w:lastRenderedPageBreak/>
        <w:t>фракция» «Народной воли». Программа представителя либерального народничества Н. К. Михайловского. Первые рабочие организации: «Южнороссийский союз рабочих» (1875), «Северный союз русских рабочих» (1878). Стачки и забастовки –обычное явление российской жизни. Морозовская стачка (1885) на Никольской мануфактуре. Распространение марксизма в России. Первая марксистская группа «Освобождение труда». Г. В. Плеханов, В. И. Засулич. Вовлечение рабочих в марксистские кружки. Марксизм – идеология пролетариата.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Религиозная политика в России в XIX в. Многообразие религий в России. Политика правительства в отношении раскольников. Черта оседлости. Церковь в системе государственного управления. Черное и белое духовенство. Вмешательство светской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власти в дела Церкви. Политика по укреплению положения Церкви в государстве. Основание Библейского общества. Старчество, его влияние на образованную часть российского общества. Церковь во второй половине XIX в. Д. А. Толстой и К. П. Победоносцев. Ф. М. Достоевский, Л. Н. Толстой, В. С. Соловьев.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7.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Социально-экономическое развитие России во второй половине XIX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сельского хозяйства Два пути развития капитализма в сельском хозяйстве: «американский» и «прусский». Аграрная проблема после отмены крепостного права. Развитие капитализма в сельском хозяйстве. Социальное расслоение деревни. Расширение рынка рабочей силы. Испольщина и издольщина – виды аренды земли. Закон 1886 г. Втягивание крестьянских и помещичьих хозяйств в товарно-денежные отношения. Сдерживание правительством развития капиталистических отношений в деревне.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Промышленность, банковское дело, торговля, транспорт. Завершение промышленного переворота. Железнодорожное строительство. Высокие темпы развития промышленного производства. Приток иностранных капиталов в российскую промышленность. Политика протекционизма. Развитие торговли и банков. Увеличение объемов торговли. Учреждение коммерческих и акционерных банков. Деятельность С. Ю. Витте на посту министра финансов. Введение золотого червонца.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Повседневная жизнь основных слоев населения России в XIX в.Быт крестьян. Быт привилегированных сословий. Новшества в жизни городских обывателей.</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8.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Продолжение золотого века русской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Просвещение и наука. Влияние реформ Александра II на развитие образования.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Совершенствование образовательной системы, отмена сословных ограничений. Начальные народные училища, мужские и женские гимназии. Реальные училища. Усиление государственного контроля за системой образования. Циркуляр «о  кухаркиных детях».Рост уровня грамотности населения. Книгоиздательская деятельность. Достижения российской науки. Становление национальной научной школы и ее вклад в мировое научное знание. Создание Российского исторического общества. Деятельность Географического общества. Периодическая печать и литература.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Либеральная и консервативная журналистика. Государственная политика в отношении печати. Цензурный устав 1863 г. «Временные правила о печати».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Произведения русских писателей второй половины XIX в. (И. С. Тургенев,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А. Н. Островский, Л. Н. Толстой, Ф. М. Достоевский, Н. А. Некрасов) как отражение общественных процессов. Реализм, социальная проблематика в литературных </w:t>
      </w:r>
      <w:r w:rsidRPr="001358B5">
        <w:rPr>
          <w:rFonts w:ascii="Times New Roman" w:hAnsi="Times New Roman" w:cs="Times New Roman"/>
          <w:sz w:val="24"/>
        </w:rPr>
        <w:lastRenderedPageBreak/>
        <w:t xml:space="preserve">произведениях. Нравственные искания писателей. Новые явления в литературе народов России. Новые течения в архитектуре, живописи, театральном искусстве, музыке.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Реалистическое направление в живописи. Бунт в Академии художеств. Творчество передвижников. Поиск новых форм в скульптуре (М. М. Антокольский, М. О. Микешин, А. М. Опекушин) и архитектуре: от русско-византийского стиля к модерну. Подъем музыкальной культуры. Новаторство композиторов – членов «Могучей кучки». Развитие театрального искусства. Рождение Московского Художественного театра. Художественная культура народов России.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9.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Россия в конце XIX –начале XX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Экономическое развитие России: город и деревня. Экономическое развитие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России на фоне общемировых процессов. Индустриализация страны. Промышленный подъем в 1890-х гг. и накануне Первой мировой воины. Новая география экономики.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Рост сети железных дорог. Научно-техническая мысль и новации в промышленности. Процесс возникновения монополий. Крупнейшие российские синдикаты. Отечественный и иностранный капитал, его роль в индустриализации страны. Финансирование промышленности. Казенные и частные предприятия. Аграрный вопрос. Рост товарности сельского хозяйства. Развитие агротехники. Россия – мировой экспортер хлеба.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Социальные, религиозные и национальные отношения в империи. Формирование территории Российской империи. Имперский центр и регионы. Результаты первой всероссийской переписи населения 1897 г. Многонациональный и многоконфессиональный состав населения. Демография, социальная стратификация. Разложение сословных структур. Формирование новых социальных страт. Типы сельского землевладения и хозяйства. Помещики и крестьяне. Проблема крестьянской общины.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Буржуазия. Рабочие: социальная характеристика и борьба за права. Средние городские слои.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Государство и общество на рубеже XIX–XX вв.Николай II и самодержавная государственность. Административный аппарат империи. Нарастание оппозиционных настроений в стране. Демократические тенденции в общественном сознании. Либеральная оппозиция. П. Н. Милюков. «Союз освобождения», «Союз земцев-конституционалистов».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Социалистическое движение. Неонароднические организации. Формирование Партии социалистов-революционеров. В. М. Чернов. Террористическая тактика эсеров. Создание РСДРП. Раскол партии на большевиков и меньшевиков. В. И. Ленин. Ю. О. Мартов.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Россия в системе международных отношений. Политика на Дальнем Востоке.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Русско-японская война 1904–1905 гг. Подвиг крейсера «Варяг». С. О. Макаров. Оборона Порт-Артура. Крупнейшие сухопутные сражения. Цусимское сражение. Портсмутский мир.</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Власть и общество накануне Первой российской революции. Влияние русско-</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японской войны на обстановку в стране. «Банкетная кампания». Обострение социальных противоречий. 1905 год: революция и самодержавие.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Предпосылки и основные периоды Первой российской революции. Формы социальных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протестов. Борьба профессиональных революционеров с государством. Политический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терроризм. Кровавое воскресенье 9 января 1905 г. Г. А. Гапон. Выступления рабочих, крестьян, средних городских слоев, солдат и матросов. Возникновение рабочего Совета в Иваново-Вознесенске. Восстание на броненосце «Потемкин».Всероссийская октябрьская </w:t>
      </w:r>
      <w:r w:rsidRPr="001358B5">
        <w:rPr>
          <w:rFonts w:ascii="Times New Roman" w:hAnsi="Times New Roman" w:cs="Times New Roman"/>
          <w:sz w:val="24"/>
        </w:rPr>
        <w:lastRenderedPageBreak/>
        <w:t>политическая стачка. Манифест 17 октября 1905 г. Продолжение революционных выступлений. Декабрьское вооруженное восстание 1905 г. в Москве. Особенности Первой российской революции в контексте мировой истории.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Начало многопартийности. Формирование многопартийной системы. Политические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партии, массовые движения и их лидеры. Социалисты-революционеры и социал-</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демократы в условиях Первой российской революции. Особенности большевизма и меньшевизма. Создание либеральных партий — кадетов, октябристов. А. И. Гучков. Тактика либералов. Правомонархические партии в борьбе с революцией. «Союз русского народа». В. М. Пуришкевич. Национальные партии и организации. Завершающий период революции 1905–1907 гг.Основные государственные законы 23 апреля 1906 г. Новая система органов государственной власти. Права и обязанности граждан. Особенности революционных  выступлений 1906–1907 гг. Назначение министром внутренних дел и председателем Совета министров П. А. Столыпина. Указ о выходе из общины. Избирательная кампания в I Государственную думу. Деятельность I и II Государственной думы: итоги и уроки. Общество и власть после Первой российской революции. Уроки революции: политическая стабилизация и социальные преобразования. П. А. Столыпин: программа системных реформ, масштаб и результаты. Третьеиюньский политический режим. III и IV Государственная дума. Идейно-политический спектр. Незавершенность преобразований и нарастание социальных противоречий в стране. Новый подъем общественного движения.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Серебряный век российской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народного просвещения: попытка преодоления разрыва между образованным обществом и народом. Открытия российских ученых. К. Э. Циолковский. И. П. Пав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лов. Полярные экспедиции. Достижения гуманитарных наук. В. О. Ключевский.</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Достижения реалистической школы. Исторические сюжеты в живописи. Драматический театр: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традиции и новаторство. Музыка. «Русские сезоны» в Париже. Зарождение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российского кинематографа. Понятие «серебряный век».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Вклад России начала XX в. в мировую культуру.</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color w:val="424242"/>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r w:rsidRPr="001358B5">
        <w:rPr>
          <w:rFonts w:ascii="Times New Roman" w:hAnsi="Times New Roman" w:cs="Times New Roman"/>
          <w:b/>
          <w:sz w:val="24"/>
        </w:rPr>
        <w:t>ИСТОРИЯ НОВОГО ВРЕМЕНИ</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Империя Наполеона I во Франции. «Гражданский кодекс». Наполеоновские войны. Венский конгресс. Священный союз. «Восточный вопрос» в политике европейских государств в XIX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Переход от традиционного (аграрного) к индустриальному обществу в Европе. Промышленный переворот,</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его особенности в странах Европы и США. Изменения в социальной структуре общества, демографическом развитии.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Формирование идеологии либерализма, социализма, консерватизма. Возникновение рабочего движения. Чартистское движение в Англии. Европейские революции XIX в. Вторая империя во Франции.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Национальные идеи в странах Европы. Объединение Италии. К. Кавур. Дж. </w:t>
      </w:r>
      <w:r w:rsidRPr="001358B5">
        <w:rPr>
          <w:rFonts w:ascii="Times New Roman" w:hAnsi="Times New Roman" w:cs="Times New Roman"/>
          <w:sz w:val="24"/>
        </w:rPr>
        <w:lastRenderedPageBreak/>
        <w:t>Гарибальди. Создание единого германского государства. О. Бисмарк. Франко-прусская война 1870-1871 гг. Образование Германской империи. Австро-Венгерская империя. Народы Юго-Восточной Европы в XIX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Север и Юг Соединенных Штатов Америки: экономическое и политическое развитие, взаимоотношения. Движение за отмену рабства. Гражданская война 1861-1865 гг. А. Линкольн. Реконструкция Юга. Демократы и республиканцы.</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Возникновение профсоюзного движения в странах Европы. Тред-юнионы. Марксизм. К. Маркс. Ф. Энгельс. Анархизм. Образование I и II Интернационалов. Возникновение социалистических партий. Социальный реформизм во второй половине XIX – начале ХХ вв. Д. Ллойд Джордж. Т. Рузвельт. В. Вильсон. Ж. Клемансо.</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Завершение промышленного переворота. Индустриализация. Технический прогресс во второй половине XIX– начале ХХ веков. Монополистический капитализм, его особенности в ведущих странах Запада. Обострение</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противоречий индустриального общества.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Страны Латинской Америки, Азии и Африки в XIX – начале ХХ вв.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1910-1917 гг.</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Создание колониальных империй. Установление британского колониального господства в Индии. Восстание сипаев 1857-1859 гг. «Опиумные войны». Движение тайпинов. Колониальные захваты в Африке. Империализм – идеология и политика.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Кризис традиционного общества в странах Азии на рубеже XIX-XX вв. Реставрация Мэйдзи. Начало модернизации в Японии. Революции в Иране, Османской империи, Китае.</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Европа и мир накануне Первой мировой войны</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Начало борьбы за передел мира. Возникновение военно-политических блоков. Антанта и Центральные державы. Балканские войны. </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Развитие культуры в XIX – начале ХХ вв.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Развитие научной картины мира в XIX в. Изменение взглядов на природу и общество на рубеже XIX-ХХ вв. Демократизация образования. Изменения в быту. Градостроительство. Развитие транспорта и средств связи.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Основные течения в художественной культуре XIX – начала ХХ вв. (романтизм, реализм, модерн, символизм,авангардизм). Рождение кинематографа.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Духовный кризис индустриального общества на рубеже XIX-ХХ вв. Декаданс.</w:t>
      </w:r>
    </w:p>
    <w:p w:rsidR="001358B5" w:rsidRPr="001358B5" w:rsidRDefault="001358B5" w:rsidP="00D24AC4">
      <w:pPr>
        <w:pStyle w:val="c102c40c51"/>
        <w:spacing w:before="0" w:beforeAutospacing="0" w:after="0" w:afterAutospacing="0" w:line="276" w:lineRule="auto"/>
        <w:jc w:val="both"/>
        <w:rPr>
          <w:rStyle w:val="c3"/>
        </w:rPr>
      </w:pPr>
    </w:p>
    <w:p w:rsidR="001358B5" w:rsidRDefault="001358B5" w:rsidP="00D24AC4">
      <w:pPr>
        <w:pStyle w:val="Default"/>
        <w:spacing w:line="276" w:lineRule="auto"/>
        <w:ind w:firstLine="426"/>
        <w:jc w:val="center"/>
        <w:rPr>
          <w:b/>
        </w:rPr>
      </w:pPr>
      <w:r w:rsidRPr="001358B5">
        <w:rPr>
          <w:b/>
        </w:rPr>
        <w:t>ОБЩЕСТВОЗНАНИЕ</w:t>
      </w:r>
    </w:p>
    <w:p w:rsidR="001358B5" w:rsidRPr="001358B5" w:rsidRDefault="001358B5" w:rsidP="00D24AC4">
      <w:pPr>
        <w:pStyle w:val="Default"/>
        <w:spacing w:line="276" w:lineRule="auto"/>
        <w:ind w:firstLine="426"/>
        <w:jc w:val="center"/>
        <w:rPr>
          <w:b/>
        </w:rPr>
      </w:pPr>
    </w:p>
    <w:p w:rsidR="001358B5" w:rsidRPr="001358B5" w:rsidRDefault="001358B5" w:rsidP="00D24AC4">
      <w:pPr>
        <w:pStyle w:val="5"/>
        <w:spacing w:before="0" w:line="276" w:lineRule="auto"/>
        <w:ind w:firstLine="567"/>
        <w:jc w:val="both"/>
        <w:rPr>
          <w:rFonts w:ascii="Times New Roman" w:hAnsi="Times New Roman"/>
          <w:i/>
          <w:color w:val="000000"/>
          <w:sz w:val="24"/>
        </w:rPr>
      </w:pPr>
      <w:r w:rsidRPr="001358B5">
        <w:rPr>
          <w:rFonts w:ascii="Times New Roman" w:hAnsi="Times New Roman"/>
          <w:i/>
          <w:color w:val="000000"/>
          <w:sz w:val="24"/>
        </w:rPr>
        <w:t>Человек в социальном измерении</w:t>
      </w:r>
    </w:p>
    <w:p w:rsidR="001358B5" w:rsidRPr="001358B5" w:rsidRDefault="001358B5" w:rsidP="00D24AC4">
      <w:pPr>
        <w:spacing w:line="276" w:lineRule="auto"/>
        <w:ind w:firstLine="567"/>
        <w:jc w:val="both"/>
        <w:rPr>
          <w:rFonts w:ascii="Times New Roman" w:hAnsi="Times New Roman" w:cs="Times New Roman"/>
          <w:i/>
          <w:color w:val="000000"/>
          <w:sz w:val="24"/>
        </w:rPr>
      </w:pPr>
      <w:r w:rsidRPr="001358B5">
        <w:rPr>
          <w:rFonts w:ascii="Times New Roman" w:hAnsi="Times New Roman" w:cs="Times New Roman"/>
          <w:color w:val="000000"/>
          <w:sz w:val="24"/>
        </w:rPr>
        <w:t>Что такое личность. Индивидуальность</w:t>
      </w:r>
      <w:r w:rsidRPr="001358B5">
        <w:rPr>
          <w:rFonts w:ascii="Times New Roman" w:hAnsi="Times New Roman" w:cs="Times New Roman"/>
          <w:i/>
          <w:color w:val="000000"/>
          <w:sz w:val="24"/>
        </w:rPr>
        <w:t>.</w:t>
      </w:r>
      <w:r w:rsidRPr="001358B5">
        <w:rPr>
          <w:rFonts w:ascii="Times New Roman" w:hAnsi="Times New Roman" w:cs="Times New Roman"/>
          <w:b/>
          <w:i/>
          <w:color w:val="000000"/>
          <w:sz w:val="24"/>
        </w:rPr>
        <w:t xml:space="preserve"> </w:t>
      </w:r>
      <w:r w:rsidRPr="001358B5">
        <w:rPr>
          <w:rFonts w:ascii="Times New Roman" w:hAnsi="Times New Roman" w:cs="Times New Roman"/>
          <w:color w:val="000000"/>
          <w:sz w:val="24"/>
        </w:rPr>
        <w:t>Потребности, способности, характер.</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Познание. Самопознание. Что такое самооценка. Какая она бывает.</w:t>
      </w:r>
    </w:p>
    <w:p w:rsidR="001358B5" w:rsidRPr="001358B5" w:rsidRDefault="001358B5" w:rsidP="00D24AC4">
      <w:pPr>
        <w:pStyle w:val="afa"/>
        <w:widowControl w:val="0"/>
        <w:spacing w:after="0" w:line="276" w:lineRule="auto"/>
        <w:ind w:firstLine="567"/>
        <w:rPr>
          <w:color w:val="000000"/>
        </w:rPr>
      </w:pPr>
      <w:r w:rsidRPr="001358B5">
        <w:rPr>
          <w:color w:val="000000"/>
        </w:rPr>
        <w:t>Какие бывают потребности. Мир чувств, эмоций,  мыслей.</w:t>
      </w:r>
    </w:p>
    <w:p w:rsidR="001358B5" w:rsidRPr="001358B5" w:rsidRDefault="001358B5" w:rsidP="00D24AC4">
      <w:pPr>
        <w:pStyle w:val="afa"/>
        <w:widowControl w:val="0"/>
        <w:spacing w:after="0" w:line="276" w:lineRule="auto"/>
        <w:ind w:firstLine="567"/>
        <w:rPr>
          <w:color w:val="000000"/>
        </w:rPr>
      </w:pPr>
      <w:r w:rsidRPr="001358B5">
        <w:rPr>
          <w:color w:val="000000"/>
        </w:rPr>
        <w:t>Слагаемые жизненного успеха. Готовимся выбирать профессию.</w:t>
      </w:r>
    </w:p>
    <w:p w:rsidR="001358B5" w:rsidRPr="001358B5" w:rsidRDefault="001358B5" w:rsidP="00D24AC4">
      <w:pPr>
        <w:spacing w:line="276" w:lineRule="auto"/>
        <w:ind w:firstLine="567"/>
        <w:jc w:val="both"/>
        <w:rPr>
          <w:rFonts w:ascii="Times New Roman" w:hAnsi="Times New Roman" w:cs="Times New Roman"/>
          <w:b/>
          <w:color w:val="000000"/>
          <w:sz w:val="24"/>
        </w:rPr>
      </w:pPr>
      <w:r w:rsidRPr="001358B5">
        <w:rPr>
          <w:rFonts w:ascii="Times New Roman" w:hAnsi="Times New Roman" w:cs="Times New Roman"/>
          <w:b/>
          <w:color w:val="000000"/>
          <w:sz w:val="24"/>
        </w:rPr>
        <w:t>Человек среди людей</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Человек и его ближайшее окружение. Межличностные отношения. Сотрудничество. Межличностные конфликты, их конструктивное разрешение.</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lastRenderedPageBreak/>
        <w:t>Человек в группе. Группы, которые мы выбираем. Кто может стать лидером. Что можно, чего нельзя и что за это бывает.</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О поощрениях и наказаниях. Что такое общение. Особенности общения со сверстниками, старшими и младшими «Слово серебро, молчание золото»</w:t>
      </w:r>
    </w:p>
    <w:p w:rsidR="001358B5" w:rsidRPr="001358B5" w:rsidRDefault="001358B5" w:rsidP="00D24AC4">
      <w:pPr>
        <w:spacing w:line="276" w:lineRule="auto"/>
        <w:ind w:firstLine="567"/>
        <w:jc w:val="both"/>
        <w:rPr>
          <w:rFonts w:ascii="Times New Roman" w:hAnsi="Times New Roman" w:cs="Times New Roman"/>
          <w:b/>
          <w:i/>
          <w:color w:val="000000"/>
          <w:sz w:val="24"/>
        </w:rPr>
      </w:pPr>
      <w:r w:rsidRPr="001358B5">
        <w:rPr>
          <w:rFonts w:ascii="Times New Roman" w:hAnsi="Times New Roman" w:cs="Times New Roman"/>
          <w:b/>
          <w:color w:val="000000"/>
          <w:sz w:val="24"/>
        </w:rPr>
        <w:t xml:space="preserve">Нравственные основы жизни </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Что такое человечность. Как проявлять заботу о близких. Что такое «золотое правило морали» Что такое добро. Кого называют добрым , а кого добреньким. Что такое страх. Будь смелым, умей побеждать страх. Имей смелость сказать « нет» Гуманизм- что это такое. Как проявить заботу о близких.</w:t>
      </w:r>
    </w:p>
    <w:p w:rsidR="001358B5" w:rsidRPr="001358B5" w:rsidRDefault="001358B5" w:rsidP="00D24AC4">
      <w:pPr>
        <w:pStyle w:val="affd"/>
        <w:spacing w:before="0" w:after="0" w:line="276" w:lineRule="auto"/>
        <w:ind w:firstLine="567"/>
        <w:jc w:val="both"/>
        <w:rPr>
          <w:color w:val="000000"/>
        </w:rPr>
      </w:pPr>
      <w:r w:rsidRPr="001358B5">
        <w:rPr>
          <w:b/>
          <w:color w:val="000000"/>
        </w:rPr>
        <w:t>Регулирование поведения людей в обществе</w:t>
      </w:r>
    </w:p>
    <w:p w:rsidR="001358B5" w:rsidRPr="001358B5" w:rsidRDefault="001358B5" w:rsidP="00D24AC4">
      <w:pPr>
        <w:pStyle w:val="affd"/>
        <w:spacing w:before="0" w:after="0" w:line="276" w:lineRule="auto"/>
        <w:ind w:firstLine="567"/>
        <w:jc w:val="both"/>
        <w:rPr>
          <w:color w:val="000000"/>
        </w:rPr>
      </w:pPr>
      <w:r w:rsidRPr="001358B5">
        <w:rPr>
          <w:color w:val="000000"/>
        </w:rPr>
        <w:t>Социальные нормы и правила общественной жизни. Общественные нравы, традиции и обычаи. Правила этикета и хорошие манеры. Права и свободы человека и гражданина в России, их гарантии. Конституционные обязанности гражданина. Механизмы реализации и защиты прав и свобод человека и гражданина. Права ребёнка и их защита. Защита прав и интересов детей, оставшихся без попечения родителей. Особенности правового статуса несовершеннолетних. Необходимость соблюдения законов. Закон и правопорядок в обществе. Закон и справедливость. Защита Отечества. Долг и обязанность. Регулярная армия. Военная служба. Важность подготовки к исполнению воинского долга.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w:t>
      </w:r>
    </w:p>
    <w:p w:rsidR="001358B5" w:rsidRPr="001358B5" w:rsidRDefault="001358B5" w:rsidP="00D24AC4">
      <w:pPr>
        <w:pStyle w:val="affd"/>
        <w:spacing w:before="0" w:after="0" w:line="276" w:lineRule="auto"/>
        <w:ind w:firstLine="708"/>
        <w:jc w:val="both"/>
        <w:rPr>
          <w:color w:val="000000"/>
        </w:rPr>
      </w:pPr>
      <w:r w:rsidRPr="001358B5">
        <w:rPr>
          <w:b/>
          <w:color w:val="000000"/>
        </w:rPr>
        <w:t>Человек в экономических отношениях</w:t>
      </w:r>
    </w:p>
    <w:p w:rsidR="001358B5" w:rsidRPr="001358B5" w:rsidRDefault="001358B5" w:rsidP="00D24AC4">
      <w:pPr>
        <w:pStyle w:val="affd"/>
        <w:spacing w:before="0" w:after="0" w:line="276" w:lineRule="auto"/>
        <w:ind w:firstLine="708"/>
        <w:jc w:val="both"/>
        <w:rPr>
          <w:color w:val="000000"/>
        </w:rPr>
      </w:pPr>
      <w:r w:rsidRPr="001358B5">
        <w:rPr>
          <w:color w:val="000000"/>
        </w:rPr>
        <w:t>Экономика и её основные участники. Натуральное и товарное хозяйство. Потребители, производители. 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Виды бизнеса. Роль предпринимательства в развитии экономики. Формы бизнеса. Условия успеха в предпринимательской деятельности. Этика предпринимателя. Обмен. Товары и услуги. Стоимость, цена товара. Условия выгодного обмена. Торговля и её формы. Реклама в современной экономике. Деньги. Исторические формы эквивалента стоимости. Основные виды денег. 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w:t>
      </w:r>
    </w:p>
    <w:p w:rsidR="001358B5" w:rsidRPr="001358B5" w:rsidRDefault="001358B5" w:rsidP="00D24AC4">
      <w:pPr>
        <w:pStyle w:val="affd"/>
        <w:spacing w:before="0" w:after="0" w:line="276" w:lineRule="auto"/>
        <w:ind w:firstLine="708"/>
        <w:jc w:val="both"/>
        <w:rPr>
          <w:color w:val="000000"/>
        </w:rPr>
      </w:pPr>
      <w:r w:rsidRPr="001358B5">
        <w:rPr>
          <w:b/>
          <w:color w:val="000000"/>
        </w:rPr>
        <w:t>Человек и природа</w:t>
      </w:r>
    </w:p>
    <w:p w:rsidR="001358B5" w:rsidRPr="001358B5" w:rsidRDefault="001358B5" w:rsidP="00D24AC4">
      <w:pPr>
        <w:pStyle w:val="affd"/>
        <w:spacing w:before="0" w:after="0" w:line="276" w:lineRule="auto"/>
        <w:ind w:firstLine="567"/>
        <w:jc w:val="both"/>
        <w:rPr>
          <w:color w:val="000000"/>
        </w:rPr>
      </w:pPr>
      <w:r w:rsidRPr="001358B5">
        <w:rPr>
          <w:color w:val="000000"/>
        </w:rPr>
        <w:t xml:space="preserve">Человек — часть природы. Значение природных ресурсов как основы жизни и деятельности человечества. Проблема загрязнения окружающей среды. Охрана природы. Цена безответственного отношения к природе. Главные правила экологической морали. </w:t>
      </w:r>
      <w:r w:rsidRPr="001358B5">
        <w:rPr>
          <w:color w:val="000000"/>
        </w:rPr>
        <w:lastRenderedPageBreak/>
        <w:t>Законы Российской Федерации, направленные на охрану окружающей среды. Участие граждан в природоохранительной деятельности.</w:t>
      </w:r>
    </w:p>
    <w:p w:rsidR="001358B5" w:rsidRPr="001358B5" w:rsidRDefault="001358B5" w:rsidP="00D24AC4">
      <w:pPr>
        <w:spacing w:line="276" w:lineRule="auto"/>
        <w:ind w:firstLine="567"/>
        <w:jc w:val="both"/>
        <w:rPr>
          <w:rFonts w:ascii="Times New Roman" w:hAnsi="Times New Roman" w:cs="Times New Roman"/>
          <w:color w:val="000000"/>
          <w:sz w:val="24"/>
        </w:rPr>
      </w:pP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Личность и общество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Потребности человека: материальные и духовные, подлинные и мнимые. Интересы человека; их знание и учёт – условие гуманного отношения к людям. Возможности человека: физические и интеллектуальные, скрытые и реализованные. Выдающиеся достижения людей в различных областях деятельности. Необходимость и способы познания своих возможностей.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xml:space="preserve">Способности человека: ординарные и выдающиеся. Талант, гениальность – степень развития способностей. Сила воли, ее значение и воспитание. Характер – устойчивые индивидуальные особенности человека, сплав врожденного и общественного. Формирование характера, воспитание и самовоспитание. Мораль и гуманизм. Основополагающие нормы морали, «золотое правило нравственности».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Ценности и идеалы человека. Человек и культура. Культура подлинная и мнимая. Культура потребления и культура творчества. Приобщение к национальной и мировой культуре – необходимое условие человеческого существования. Духовность и бездуховность. Человек, личность, индивидуальность. Вечное стремление человека к поиску ответов на вопросы: Кто я? Зачем я? Что будет после меня? Жизнь и смерть. Смысл жизни.</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Сфера духовной культуры</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xml:space="preserve">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 Юношеский идеал друга. Несовместимость дружбы с эгоизмом, себялюбием и своекорыстием.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Любовь – сложнейшее человеческое чувство. Любовь и другие чувства – интерес, влюбленность. Особенности юношеской любви. Необходимость бережного отношения к дружбе и любви. Межличностные отношения в семье. Семейные роли. Психологический климат семьи. Семейный долг, семейная забота. Семья как источник счастья человека.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Этикет, его роль в общении между людьми. Вежливость, такт, приличие, деликатность в поведении людей. Значение самовоспитания в формировании культуры общения и поведения. Юность – пора активного социального взросления. Расширение сферы межличностных отношений в юности. Мечты и жизненные планы. Проблема самореализации. Решение вопросов: кем быть? Каким быть?</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Экономика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Экономика и ее роль в жизни общества. Общественные потребности. Ограниченность ресурсов. Факторы производства. Рыночная экономика. Деньги. Конкуренция. Спрос и предложение. Предприятие. Роль государства в экономике. Потребление. Собственность.</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Социальная сфера </w:t>
      </w:r>
    </w:p>
    <w:p w:rsidR="001358B5" w:rsidRPr="001358B5" w:rsidRDefault="001358B5" w:rsidP="00D24AC4">
      <w:pPr>
        <w:pStyle w:val="c9"/>
        <w:spacing w:before="0" w:beforeAutospacing="0" w:after="0" w:afterAutospacing="0" w:line="276" w:lineRule="auto"/>
        <w:jc w:val="both"/>
      </w:pPr>
      <w:r w:rsidRPr="001358B5">
        <w:rPr>
          <w:rStyle w:val="c3"/>
        </w:rPr>
        <w:lastRenderedPageBreak/>
        <w:t xml:space="preserve">    </w:t>
      </w:r>
      <w:r w:rsidRPr="001358B5">
        <w:rPr>
          <w:rStyle w:val="c3"/>
        </w:rPr>
        <w:tab/>
        <w:t xml:space="preserve">  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Что такое малая группа. Многообразие малых групп. Самочувствие человека в малой группе. Групповой эгоизм. Роли человека в группе. Лидеры и аутсайдеры.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Политика и власть. Роль политики в жизни общества. Основные направления политики.</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Государство, его отличительные признаки. Государ</w:t>
      </w:r>
      <w:r w:rsidRPr="001358B5">
        <w:rPr>
          <w:rFonts w:ascii="Times New Roman" w:hAnsi="Times New Roman" w:cs="Times New Roman"/>
          <w:sz w:val="24"/>
        </w:rPr>
        <w:softHyphen/>
        <w:t>ственный суверенитет. Внутренние и внешние функции государства. Формы государства.</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Политический режим. Демократия и тоталитаризм. Демократические ценности. Развитие демократии в совре</w:t>
      </w:r>
      <w:r w:rsidRPr="001358B5">
        <w:rPr>
          <w:rFonts w:ascii="Times New Roman" w:hAnsi="Times New Roman" w:cs="Times New Roman"/>
          <w:sz w:val="24"/>
        </w:rPr>
        <w:softHyphen/>
        <w:t>менном мире.</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Правовое государство. Разделение властей. Условия становления правового государства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Гражданское общество. Местное самоуправление. Пути формирования гражданского общества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Участие граждан в политической жизни. Участие в вы</w:t>
      </w:r>
      <w:r w:rsidRPr="001358B5">
        <w:rPr>
          <w:rFonts w:ascii="Times New Roman" w:hAnsi="Times New Roman" w:cs="Times New Roman"/>
          <w:sz w:val="24"/>
        </w:rPr>
        <w:softHyphen/>
        <w:t>борах. Отличительные черты выборов в демократическом обществе. Референдум. Выборы в РФ. Опасность полити</w:t>
      </w:r>
      <w:r w:rsidRPr="001358B5">
        <w:rPr>
          <w:rFonts w:ascii="Times New Roman" w:hAnsi="Times New Roman" w:cs="Times New Roman"/>
          <w:sz w:val="24"/>
        </w:rPr>
        <w:softHyphen/>
        <w:t>ческого экстремизма.</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Политические партии и движения, их роль в общест</w:t>
      </w:r>
      <w:r w:rsidRPr="001358B5">
        <w:rPr>
          <w:rFonts w:ascii="Times New Roman" w:hAnsi="Times New Roman" w:cs="Times New Roman"/>
          <w:sz w:val="24"/>
        </w:rPr>
        <w:softHyphen/>
        <w:t>венной жизни. Политические партии и движения в РФ. Участие партий в выборах.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Средства массовой информации. Влияние СМИ на по</w:t>
      </w:r>
      <w:r w:rsidRPr="001358B5">
        <w:rPr>
          <w:rFonts w:ascii="Times New Roman" w:hAnsi="Times New Roman" w:cs="Times New Roman"/>
          <w:sz w:val="24"/>
        </w:rPr>
        <w:softHyphen/>
        <w:t>литическую жизнь общества. Роль СМИ в предвыборной борьбе.</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 его роль в жизни человека, общества и госу</w:t>
      </w:r>
      <w:r w:rsidRPr="001358B5">
        <w:rPr>
          <w:rFonts w:ascii="Times New Roman" w:hAnsi="Times New Roman" w:cs="Times New Roman"/>
          <w:sz w:val="24"/>
        </w:rPr>
        <w:softHyphen/>
        <w:t>дарства. Понятие нормы права. Нормативно-правовой акт. Виды нормативных актов. Система законодательства.</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правоотношения. Виды правоотношений. Субъекты права. Особенности правового статуса несовер</w:t>
      </w:r>
      <w:r w:rsidRPr="001358B5">
        <w:rPr>
          <w:rFonts w:ascii="Times New Roman" w:hAnsi="Times New Roman" w:cs="Times New Roman"/>
          <w:sz w:val="24"/>
        </w:rPr>
        <w:softHyphen/>
        <w:t>шеннолетних.</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правонарушения. Признаки и виды правона</w:t>
      </w:r>
      <w:r w:rsidRPr="001358B5">
        <w:rPr>
          <w:rFonts w:ascii="Times New Roman" w:hAnsi="Times New Roman" w:cs="Times New Roman"/>
          <w:sz w:val="24"/>
        </w:rPr>
        <w:softHyphen/>
        <w:t>рушений. Понятие и виды юридической ответственности. Презумпция невиновности.</w:t>
      </w:r>
    </w:p>
    <w:p w:rsidR="001358B5" w:rsidRPr="001358B5" w:rsidRDefault="001358B5" w:rsidP="00D24AC4">
      <w:pPr>
        <w:shd w:val="clear" w:color="auto" w:fill="FFFFFF"/>
        <w:spacing w:line="276" w:lineRule="auto"/>
        <w:ind w:right="19" w:firstLine="720"/>
        <w:jc w:val="both"/>
        <w:rPr>
          <w:rFonts w:ascii="Times New Roman" w:hAnsi="Times New Roman" w:cs="Times New Roman"/>
          <w:sz w:val="24"/>
        </w:rPr>
      </w:pPr>
      <w:r w:rsidRPr="001358B5">
        <w:rPr>
          <w:rFonts w:ascii="Times New Roman" w:hAnsi="Times New Roman" w:cs="Times New Roman"/>
          <w:sz w:val="24"/>
        </w:rPr>
        <w:t>Правоохранительные органы. Судебная система РФ. Адвокатура. Нотариат.</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Конституция — основной закон РФ.</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Основы конституционного строя РФ. Федеративное устройство. Органы государственной власти в РФ. Взаи</w:t>
      </w:r>
      <w:r w:rsidRPr="001358B5">
        <w:rPr>
          <w:rFonts w:ascii="Times New Roman" w:hAnsi="Times New Roman" w:cs="Times New Roman"/>
          <w:sz w:val="24"/>
        </w:rPr>
        <w:softHyphen/>
        <w:t>моотношения органов государственной власти и граждан.</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 свобод и обязанностей. Всеобщая декла</w:t>
      </w:r>
      <w:r w:rsidRPr="001358B5">
        <w:rPr>
          <w:rFonts w:ascii="Times New Roman" w:hAnsi="Times New Roman" w:cs="Times New Roman"/>
          <w:sz w:val="24"/>
        </w:rPr>
        <w:softHyphen/>
        <w:t>рация прав человека — идеал права. Воздействие между</w:t>
      </w:r>
      <w:r w:rsidRPr="001358B5">
        <w:rPr>
          <w:rFonts w:ascii="Times New Roman" w:hAnsi="Times New Roman" w:cs="Times New Roman"/>
          <w:sz w:val="24"/>
        </w:rPr>
        <w:softHyphen/>
        <w:t>народных документов по правам человека на утверждение прав и свобод человека и гражданина в РФ.</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Права и свободы человека и гражданина в РФ, их га</w:t>
      </w:r>
      <w:r w:rsidRPr="001358B5">
        <w:rPr>
          <w:rFonts w:ascii="Times New Roman" w:hAnsi="Times New Roman" w:cs="Times New Roman"/>
          <w:sz w:val="24"/>
        </w:rPr>
        <w:softHyphen/>
        <w:t>рантии. Конституционные обязанности гражданина. Пра</w:t>
      </w:r>
      <w:r w:rsidRPr="001358B5">
        <w:rPr>
          <w:rFonts w:ascii="Times New Roman" w:hAnsi="Times New Roman" w:cs="Times New Roman"/>
          <w:sz w:val="24"/>
        </w:rPr>
        <w:softHyphen/>
        <w:t>ва ребенка и их защита. Механизмы реализации и защи</w:t>
      </w:r>
      <w:r w:rsidRPr="001358B5">
        <w:rPr>
          <w:rFonts w:ascii="Times New Roman" w:hAnsi="Times New Roman" w:cs="Times New Roman"/>
          <w:sz w:val="24"/>
        </w:rPr>
        <w:softHyphen/>
        <w:t>ты прав человека и гражданина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Гражданские правоотношения. Право собственности. Основные виды гражданско-</w:t>
      </w:r>
      <w:r w:rsidRPr="001358B5">
        <w:rPr>
          <w:rFonts w:ascii="Times New Roman" w:hAnsi="Times New Roman" w:cs="Times New Roman"/>
          <w:sz w:val="24"/>
        </w:rPr>
        <w:lastRenderedPageBreak/>
        <w:t>правовых договоров. Права потребителей.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Трудовые правоотношения. Право на труд. Правовой статус несовершеннолетнего работника. Трудоустройство несовершеннолетних.</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Семейные правоотношения. Порядок и условия заклю</w:t>
      </w:r>
      <w:r w:rsidRPr="001358B5">
        <w:rPr>
          <w:rFonts w:ascii="Times New Roman" w:hAnsi="Times New Roman" w:cs="Times New Roman"/>
          <w:sz w:val="24"/>
        </w:rPr>
        <w:softHyphen/>
        <w:t>чения брака. Права и обязанности родителей и детей.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Административные правоотношения. Административ</w:t>
      </w:r>
      <w:r w:rsidRPr="001358B5">
        <w:rPr>
          <w:rFonts w:ascii="Times New Roman" w:hAnsi="Times New Roman" w:cs="Times New Roman"/>
          <w:sz w:val="24"/>
        </w:rPr>
        <w:softHyphen/>
        <w:t>ное правонарушение. Виды административных наказаний.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Основные понятия и институты уголовного права. По</w:t>
      </w:r>
      <w:r w:rsidRPr="001358B5">
        <w:rPr>
          <w:rFonts w:ascii="Times New Roman" w:hAnsi="Times New Roman" w:cs="Times New Roman"/>
          <w:sz w:val="24"/>
        </w:rPr>
        <w:softHyphen/>
        <w:t>нятие преступления. Пределы допустимой самообороны. Уголовная ответственность несовершеннолетних.</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Социальные права</w:t>
      </w:r>
      <w:r w:rsidRPr="001358B5">
        <w:rPr>
          <w:rFonts w:ascii="Times New Roman" w:hAnsi="Times New Roman" w:cs="Times New Roman"/>
          <w:b/>
          <w:sz w:val="24"/>
        </w:rPr>
        <w:t>.</w:t>
      </w:r>
      <w:r w:rsidRPr="001358B5">
        <w:rPr>
          <w:rFonts w:ascii="Times New Roman" w:hAnsi="Times New Roman" w:cs="Times New Roman"/>
          <w:sz w:val="24"/>
        </w:rPr>
        <w:t xml:space="preserve"> Жилищные правоотношения.</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Правовое регулирование отношений в сфере образования.</w:t>
      </w:r>
    </w:p>
    <w:p w:rsidR="001358B5" w:rsidRPr="001358B5" w:rsidRDefault="001358B5" w:rsidP="00D24AC4">
      <w:pPr>
        <w:spacing w:line="276" w:lineRule="auto"/>
        <w:ind w:firstLine="720"/>
        <w:jc w:val="both"/>
        <w:rPr>
          <w:rFonts w:ascii="Times New Roman" w:hAnsi="Times New Roman" w:cs="Times New Roman"/>
          <w:color w:val="000000"/>
          <w:sz w:val="24"/>
        </w:rPr>
      </w:pPr>
    </w:p>
    <w:p w:rsidR="001358B5" w:rsidRPr="001358B5" w:rsidRDefault="001358B5" w:rsidP="00D24AC4">
      <w:pPr>
        <w:pStyle w:val="Default"/>
        <w:spacing w:line="276" w:lineRule="auto"/>
        <w:ind w:firstLine="426"/>
        <w:jc w:val="center"/>
      </w:pPr>
      <w:r w:rsidRPr="001358B5">
        <w:rPr>
          <w:b/>
        </w:rPr>
        <w:t>ГЕОГРАФИЯ</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Как устроен наш мир</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ЗЕМЛЯ ВО ВСЕЛЕННОЙ</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Представления об устройстве мира.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 Звезды и галактики. Что такое звезда? Как определили расстояние до звезд? Какие бывают звезды? Сколько всего существует звезд? Солнечная система.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 Луна - спутник Земли. Похожа ли Луна на Землю? Почему вид Луны на небе меняется? Как Луна влияет на Землю? Земля - планета Солнечной системы. Почему на Земле происходит смена дня и ночи? Как связаны продолжительность светового дня и смена времен года?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ОБЛИК ЗЕМЛИ</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Облик земного шара. Как распределены по земному шару вода и суша? Сколько на Земле материков и океанов? Чем остров отличается от полуострова? Форма и размеры Земли. Глобус - модель Земли. Как изменялись представления людей о форме Земли? Кто впервые измерил Землю? Что такое глобус? Параллели и меридианы. Градусная сеть. Зачем на глобус нанесены параллели и меридианы? Чем примечательны некоторые параллели и меридианы Земли? Урок-практикум. Глобус как источник географической информации. Что изображено на глобусе? Как определить по глобусу расстояния? Как определить по глобусу направления?</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Развитие географических знаний о земной поверхности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ИЗОБРАЖЕНИЕ ЗЕМЛИ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Способы изображения земной поверхности. Как показать на листе бумаги большие участки земной поверхности? История географической карты. Как появились и какими были первые карты? Как изменялись карты на протяжении истории человечества? Как </w:t>
      </w:r>
      <w:r w:rsidRPr="001358B5">
        <w:rPr>
          <w:rFonts w:ascii="Times New Roman" w:hAnsi="Times New Roman" w:cs="Times New Roman"/>
          <w:sz w:val="24"/>
        </w:rPr>
        <w:lastRenderedPageBreak/>
        <w:t xml:space="preserve">делают карты на компьютере?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ИСТОРИЯ ОТКРЫТИЯ И ОСВОЕНИЯ ЗЕМЛИ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Географические открытия древности. Какие географические представления были у древних народов? Куда путешествовали древние народы? Как звали самых известных географов древности? Географические открытия Средневековья. Как дошли до нас сведения о первых путешествиях? Кто из европейцев составил первое описание Востока? Великие географические открытия. Почему наступила эпоха Великих географических открытий? Как был открыт путь в Индию? Как вновь была открыта Америка? Кто первым обогнул земной шар? В поисках Южной Земли. Как была открыта Австралия? Как была открыта Антарктида и достигнут Южный полюс? Как начиналось изучение арктических широт? Исследования Океана и внутренних частей материков.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 Урок-практикум. Записки путешественников и литературные произведения - источники географической информации.</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w:t>
      </w:r>
      <w:r w:rsidRPr="001358B5">
        <w:rPr>
          <w:rFonts w:ascii="Times New Roman" w:hAnsi="Times New Roman" w:cs="Times New Roman"/>
          <w:b/>
          <w:sz w:val="24"/>
        </w:rPr>
        <w:t xml:space="preserve">Как устроена наша планета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ЛИТОСФЕРА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w:t>
      </w:r>
      <w:r w:rsidRPr="001358B5">
        <w:rPr>
          <w:rFonts w:ascii="Times New Roman" w:hAnsi="Times New Roman" w:cs="Times New Roman"/>
          <w:sz w:val="24"/>
        </w:rPr>
        <w:t>Внутреннее строение Земли. Каково внутреннее устройство нашей планеты? Горные породы и их значение для человека.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 Рельеф и его значение для человека. Как образуется рельеф Земли? Какое значение имеет рельеф для человека? Урок-практикум. Работа с коллекцией горных пород и минералов. Как различаются минералы? Как различаются горные породы? Как и где используют горные породы и минералы? Основные формы рельефа Земли. Каковы основные формы рельефа суши? Как происходит переход от материка к Океану? Какие формы рельефа есть на океанском дне?</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 ГИДРОСФЕРА</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Мировой круговорот воды. Почему на Земле не истощаются запасы пресной воды? Почему существует круговорот воды? Мировой океан и его части. Какие бывают моря? Что такое заливы и проливы? Гидросфера — кровеносная система Земли. Какую роль в природе и жизни человека играют реки? Какую роль в природе и жизни человека играют озера? Какую роль в природе и жизни человека играют подземные воды и болота? Какую роль в природе и жизни человека играют ледники?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АТМОСФЕРА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Атмосфера Земли и ее значение для человека. Чем мы дышим? Как изменяются свойства воздуха с высотой? Различаются ли свойства воздуха в разных районах земного шара? Погода. Что такое погода? Почему погода такая разная? Что такое метеорология и как составляются прогнозы погоды? Урок-практикум. Знакомство с метеорологическими приборами и наблюдение за погодой. С помощью каких приборов измеряют значения разных элементов погоды?</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БИОСФЕРА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Биосфера — живая оболочка Земли. Когда и как на планете Земля возникла жизнь? Как связаны все живые организмы? Как живые организмы изменяют нашу планету? Что такое биосфера? Урок-практикум. Экскурсия в природу. Что такое экскурсия? Что такое </w:t>
      </w:r>
      <w:r w:rsidRPr="001358B5">
        <w:rPr>
          <w:rFonts w:ascii="Times New Roman" w:hAnsi="Times New Roman" w:cs="Times New Roman"/>
          <w:sz w:val="24"/>
        </w:rPr>
        <w:lastRenderedPageBreak/>
        <w:t xml:space="preserve">фенологические наблюдения? Зачем собирают гербарий? Как провести гидрологические наблюдения? Что является итогом экскурсии?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ПРИРОДА И ЧЕЛОВЕК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Воздействие человека на природу Земли.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w:t>
      </w:r>
    </w:p>
    <w:p w:rsidR="001358B5" w:rsidRPr="001358B5" w:rsidRDefault="001358B5" w:rsidP="00D24AC4">
      <w:pPr>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 xml:space="preserve">ЗЕМЛЯ ВО ВСЕЛЕННОЙ </w:t>
      </w:r>
    </w:p>
    <w:p w:rsidR="001358B5" w:rsidRPr="001358B5" w:rsidRDefault="001358B5" w:rsidP="00D24AC4">
      <w:pPr>
        <w:spacing w:line="276" w:lineRule="auto"/>
        <w:jc w:val="both"/>
        <w:rPr>
          <w:rFonts w:ascii="Times New Roman" w:hAnsi="Times New Roman" w:cs="Times New Roman"/>
          <w:bCs/>
          <w:sz w:val="24"/>
        </w:rPr>
      </w:pPr>
      <w:r w:rsidRPr="001358B5">
        <w:rPr>
          <w:rFonts w:ascii="Times New Roman" w:hAnsi="Times New Roman" w:cs="Times New Roman"/>
          <w:bCs/>
          <w:sz w:val="24"/>
        </w:rPr>
        <w:t>Вращение Земли и его следствия. Когда начинается лето? Что такое тропики и полярные круги?</w:t>
      </w:r>
    </w:p>
    <w:p w:rsidR="001358B5" w:rsidRPr="001358B5" w:rsidRDefault="001358B5" w:rsidP="00D24AC4">
      <w:pPr>
        <w:spacing w:line="276" w:lineRule="auto"/>
        <w:jc w:val="both"/>
        <w:rPr>
          <w:rFonts w:ascii="Times New Roman" w:hAnsi="Times New Roman" w:cs="Times New Roman"/>
          <w:bCs/>
          <w:sz w:val="24"/>
        </w:rPr>
      </w:pPr>
      <w:r w:rsidRPr="001358B5">
        <w:rPr>
          <w:rFonts w:ascii="Times New Roman" w:hAnsi="Times New Roman" w:cs="Times New Roman"/>
          <w:bCs/>
          <w:sz w:val="24"/>
        </w:rPr>
        <w:t>Географические координаты. Для чего нужны географические координаты? Что такое географическая широта и географическая долгота?</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ПУТЕШЕСТВИЯ И ИХ ГЕОГРАФИЧЕСКОЕ ОТРАЖЕНИЕ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План местности.</w:t>
      </w:r>
      <w:r w:rsidRPr="001358B5">
        <w:rPr>
          <w:rFonts w:ascii="Times New Roman" w:hAnsi="Times New Roman" w:cs="Times New Roman"/>
          <w:b/>
          <w:bCs/>
          <w:sz w:val="24"/>
        </w:rPr>
        <w:t xml:space="preserve"> </w:t>
      </w:r>
      <w:r w:rsidRPr="001358B5">
        <w:rPr>
          <w:rFonts w:ascii="Times New Roman" w:hAnsi="Times New Roman" w:cs="Times New Roman"/>
          <w:bCs/>
          <w:sz w:val="24"/>
        </w:rPr>
        <w:t>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Как на планах может обозначаться масштаб? Как на планах обозначаются окружающие нас объекты?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Ориентирование по плану и на местности. Как пользоваться компасом? Как определить по плану свое местонахождение? Как читать план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Многообразие карт. Какими бывают карты? Какие части земного шара могут быть показаны на карте? Как различаются карты по масштабу?</w:t>
      </w:r>
    </w:p>
    <w:p w:rsidR="001358B5" w:rsidRPr="001358B5" w:rsidRDefault="001358B5" w:rsidP="00D24AC4">
      <w:pPr>
        <w:spacing w:line="276" w:lineRule="auto"/>
        <w:ind w:firstLine="720"/>
        <w:jc w:val="both"/>
        <w:rPr>
          <w:rFonts w:ascii="Times New Roman" w:hAnsi="Times New Roman" w:cs="Times New Roman"/>
          <w:b/>
          <w:bCs/>
          <w:sz w:val="24"/>
        </w:rPr>
      </w:pP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ПРИРОДА ЗЕМЛИ </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ПЛАНЕТА ВОДЫ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Свойства вод Мирового океана. Почему вода в Мировом океане соленая? Какова температура океанской воды?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Движение вод в Мировом океане.</w:t>
      </w:r>
      <w:r w:rsidRPr="001358B5">
        <w:rPr>
          <w:rFonts w:ascii="Times New Roman" w:hAnsi="Times New Roman" w:cs="Times New Roman"/>
          <w:b/>
          <w:bCs/>
          <w:sz w:val="24"/>
        </w:rPr>
        <w:t xml:space="preserve"> </w:t>
      </w:r>
      <w:r w:rsidRPr="001358B5">
        <w:rPr>
          <w:rFonts w:ascii="Times New Roman" w:hAnsi="Times New Roman" w:cs="Times New Roman"/>
          <w:bCs/>
          <w:sz w:val="24"/>
        </w:rPr>
        <w:t>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ВНУТРЕННЕЕ СТРОЕНИЕ ЗЕМЛИ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Движение литосферных плит. Какие силы управляют перемещением материков?</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Землетрясения: причины и последствия. Что происходит во время землетрясения? Какой силы может быть землетрясение? Можно ли предсказать землетрясение?</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Вулканы</w:t>
      </w:r>
      <w:r w:rsidRPr="001358B5">
        <w:rPr>
          <w:rFonts w:ascii="Times New Roman" w:hAnsi="Times New Roman" w:cs="Times New Roman"/>
          <w:b/>
          <w:bCs/>
          <w:sz w:val="24"/>
        </w:rPr>
        <w:t xml:space="preserve">. </w:t>
      </w:r>
      <w:r w:rsidRPr="001358B5">
        <w:rPr>
          <w:rFonts w:ascii="Times New Roman" w:hAnsi="Times New Roman" w:cs="Times New Roman"/>
          <w:bCs/>
          <w:sz w:val="24"/>
        </w:rPr>
        <w:t>Что такое вулкан? Что происходит в результате извержения вулкана?  Может ли человек использовать вулканы? Что такое гейзеры?</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РЕЛЬЕФ СУШИ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Изображение рельефа на планах местности и географических картах.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Горы.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Равнины.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АТМОСФЕРА И КЛИМАТЫ ЗЕМЛИ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lastRenderedPageBreak/>
        <w:t>Температура воздуха.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Атмосферное давление. Ветер. Какое бывает атмосферное давление? Что такое ветер?</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Облака и атмосферные осадки.</w:t>
      </w:r>
      <w:r w:rsidRPr="001358B5">
        <w:rPr>
          <w:rFonts w:ascii="Times New Roman" w:hAnsi="Times New Roman" w:cs="Times New Roman"/>
          <w:b/>
          <w:bCs/>
          <w:sz w:val="24"/>
        </w:rPr>
        <w:t xml:space="preserve"> </w:t>
      </w:r>
      <w:r w:rsidRPr="001358B5">
        <w:rPr>
          <w:rFonts w:ascii="Times New Roman" w:hAnsi="Times New Roman" w:cs="Times New Roman"/>
          <w:bCs/>
          <w:sz w:val="24"/>
        </w:rPr>
        <w:t>Откуда берется дождь? Какие бывают атмосферные осадки?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Погода и климат.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
          <w:bCs/>
          <w:sz w:val="24"/>
        </w:rPr>
        <w:t>ГИДРОСФЕРА — КРОВЕНОСНАЯ СИСТЕМА ЗЕМЛИ</w:t>
      </w:r>
      <w:r w:rsidRPr="001358B5">
        <w:rPr>
          <w:rFonts w:ascii="Times New Roman" w:hAnsi="Times New Roman" w:cs="Times New Roman"/>
          <w:bCs/>
          <w:sz w:val="24"/>
        </w:rPr>
        <w:t xml:space="preserve">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Реки в природе и на географических картах.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Озера. Какие бывают озера? Что такое сточное озеро?</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Подземные воды. Болота. Ледники.</w:t>
      </w:r>
      <w:r w:rsidRPr="001358B5">
        <w:rPr>
          <w:rFonts w:ascii="Times New Roman" w:hAnsi="Times New Roman" w:cs="Times New Roman"/>
          <w:b/>
          <w:bCs/>
          <w:sz w:val="24"/>
        </w:rPr>
        <w:t xml:space="preserve"> </w:t>
      </w:r>
      <w:r w:rsidRPr="001358B5">
        <w:rPr>
          <w:rFonts w:ascii="Times New Roman" w:hAnsi="Times New Roman" w:cs="Times New Roman"/>
          <w:bCs/>
          <w:sz w:val="24"/>
        </w:rPr>
        <w:t>Как добыть воду из под земли? Как связаны подземные воды и болота? Чем различаются горные и покровные ледники? Как на ледники влияют изменения климата?</w:t>
      </w:r>
    </w:p>
    <w:p w:rsidR="001358B5" w:rsidRPr="001358B5" w:rsidRDefault="001358B5" w:rsidP="00D24AC4">
      <w:pPr>
        <w:spacing w:line="276" w:lineRule="auto"/>
        <w:ind w:firstLine="720"/>
        <w:jc w:val="both"/>
        <w:rPr>
          <w:rFonts w:ascii="Times New Roman" w:hAnsi="Times New Roman" w:cs="Times New Roman"/>
          <w:b/>
          <w:bCs/>
          <w:sz w:val="24"/>
        </w:rPr>
      </w:pP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ГЕОГРАФИЧЕСКАЯ ОБОЛОЧКА—СРЕДА ЖИЗНИ</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ЖИВАЯ ПЛАНЕТА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Закономерности распространения живых организмов на Земле.</w:t>
      </w:r>
      <w:r w:rsidRPr="001358B5">
        <w:rPr>
          <w:rFonts w:ascii="Times New Roman" w:hAnsi="Times New Roman" w:cs="Times New Roman"/>
          <w:b/>
          <w:bCs/>
          <w:sz w:val="24"/>
        </w:rPr>
        <w:t xml:space="preserve"> </w:t>
      </w:r>
      <w:r w:rsidRPr="001358B5">
        <w:rPr>
          <w:rFonts w:ascii="Times New Roman" w:hAnsi="Times New Roman" w:cs="Times New Roman"/>
          <w:bCs/>
          <w:sz w:val="24"/>
        </w:rPr>
        <w:t>От чего зависит растительность? Какие типы растительного покрова есть на земном шаре? От каких условий зависит распространение животных?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Почва как особое природное тело. Чем отличается почва от горной породы? Какие бывают почвы? Почему человек должен охранять почву?</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ГЕОГРАФИЧЕСКАЯ ОБОЛОЧКА И ЕЕ ЗАКОНОМЕРНОСТИ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Понятие о географической оболочке.</w:t>
      </w:r>
      <w:r w:rsidRPr="001358B5">
        <w:rPr>
          <w:rFonts w:ascii="Times New Roman" w:hAnsi="Times New Roman" w:cs="Times New Roman"/>
          <w:b/>
          <w:bCs/>
          <w:sz w:val="24"/>
        </w:rPr>
        <w:t xml:space="preserve"> </w:t>
      </w:r>
      <w:r w:rsidRPr="001358B5">
        <w:rPr>
          <w:rFonts w:ascii="Times New Roman" w:hAnsi="Times New Roman" w:cs="Times New Roman"/>
          <w:bCs/>
          <w:sz w:val="24"/>
        </w:rPr>
        <w:t>Как связаны между собой оболочки Земли? Что такое географическая оболочка? Какие свойства имеет географическая оболочка?</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Природные комплексы как части географической оболочки.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Природные зоны Земли.</w:t>
      </w:r>
      <w:r w:rsidRPr="001358B5">
        <w:rPr>
          <w:rFonts w:ascii="Times New Roman" w:hAnsi="Times New Roman" w:cs="Times New Roman"/>
          <w:b/>
          <w:bCs/>
          <w:sz w:val="24"/>
        </w:rPr>
        <w:t xml:space="preserve"> </w:t>
      </w:r>
      <w:r w:rsidRPr="001358B5">
        <w:rPr>
          <w:rFonts w:ascii="Times New Roman" w:hAnsi="Times New Roman" w:cs="Times New Roman"/>
          <w:bCs/>
          <w:sz w:val="24"/>
        </w:rPr>
        <w:t>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
          <w:bCs/>
          <w:sz w:val="24"/>
        </w:rPr>
        <w:t>ПРИРОДА И ЧЕЛОВЕК</w:t>
      </w:r>
      <w:r w:rsidRPr="001358B5">
        <w:rPr>
          <w:rFonts w:ascii="Times New Roman" w:hAnsi="Times New Roman" w:cs="Times New Roman"/>
          <w:bCs/>
          <w:sz w:val="24"/>
        </w:rPr>
        <w:t xml:space="preserve">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Стихийные бедствия и человек.</w:t>
      </w:r>
      <w:r w:rsidRPr="001358B5">
        <w:rPr>
          <w:rFonts w:ascii="Times New Roman" w:hAnsi="Times New Roman" w:cs="Times New Roman"/>
          <w:b/>
          <w:bCs/>
          <w:sz w:val="24"/>
        </w:rPr>
        <w:t xml:space="preserve"> </w:t>
      </w:r>
      <w:r w:rsidRPr="001358B5">
        <w:rPr>
          <w:rFonts w:ascii="Times New Roman" w:hAnsi="Times New Roman" w:cs="Times New Roman"/>
          <w:bCs/>
          <w:sz w:val="24"/>
        </w:rPr>
        <w:t>Какие бывают стихийные бедствия? Когда стихийные бедствия особенно опасны? Как человек защищается от стихийных бедствий.</w:t>
      </w:r>
    </w:p>
    <w:p w:rsidR="001358B5" w:rsidRPr="001358B5" w:rsidRDefault="001358B5" w:rsidP="00D24AC4">
      <w:pPr>
        <w:spacing w:line="276" w:lineRule="auto"/>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w:t>
      </w:r>
      <w:r w:rsidRPr="001358B5">
        <w:rPr>
          <w:rFonts w:ascii="Times New Roman" w:hAnsi="Times New Roman" w:cs="Times New Roman"/>
          <w:sz w:val="24"/>
        </w:rPr>
        <w:t xml:space="preserve">География в современном мире. Материки, части света и страны.  Вклад географии в изучение планеты.Страноведение. Что оно изучает?Политическая карта мира. Почему и как она меняется? Какие сведения можно извлечь из политической карты? Разнообразие </w:t>
      </w:r>
      <w:r w:rsidRPr="001358B5">
        <w:rPr>
          <w:rFonts w:ascii="Times New Roman" w:hAnsi="Times New Roman" w:cs="Times New Roman"/>
          <w:sz w:val="24"/>
        </w:rPr>
        <w:lastRenderedPageBreak/>
        <w:t>стран современного мира. Как различаются между собой различные страны по географическому положению, государственному устройству, размерам и форме территории? Источники географической страноведческой информации. Географические энциклопедии, словари, литературные произведения, космические снимки как источники географической информации.Географическая карта как один из основных источников информации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Земля - планета людей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 xml:space="preserve">Население мира. </w:t>
      </w:r>
      <w:r w:rsidRPr="001358B5">
        <w:rPr>
          <w:rFonts w:ascii="Times New Roman" w:hAnsi="Times New Roman" w:cs="Times New Roman"/>
          <w:sz w:val="24"/>
        </w:rPr>
        <w:t xml:space="preserve">Расселение человека по земному шару. Прародина человечества. Миграции. Причины перемещения людей.Численность людей на Земле. Как она меняется? Везде ли одинакова? Как население распределено на Земле?Человеческие расы. Различия рас по внешним признакам. Распространение человеческих рас. Равноправие рас.Народы мира. По каким признакам народы отличаются друг от друга? Языковые семьи, религии мира.Городское и сельское население. Крупнейшие города мира. Древнейшие города. Как различаются городской и сельский образ жизни? </w:t>
      </w:r>
      <w:r w:rsidRPr="001358B5">
        <w:rPr>
          <w:rFonts w:ascii="Times New Roman" w:hAnsi="Times New Roman" w:cs="Times New Roman"/>
          <w:i/>
          <w:sz w:val="24"/>
        </w:rPr>
        <w:t xml:space="preserve">Хозяйственная деятельность людей. </w:t>
      </w:r>
      <w:r w:rsidRPr="001358B5">
        <w:rPr>
          <w:rFonts w:ascii="Times New Roman" w:hAnsi="Times New Roman" w:cs="Times New Roman"/>
          <w:sz w:val="24"/>
        </w:rPr>
        <w:t>Возникновение и развитие хозяйства .Изменения различных видов хозяйственной деятельности людей во времени. Структура современного хозяйства. Виды хозяйственной деятельности в экономически развитых и отсталых странах. Современное хозяйство мира. Структура хозяйства: промышленность, сельское хозяйство, сфера услуг. Чем занимаются люди в различных отраслях хозяйства?</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Океаны, материки и страны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Материки и океаны как среда жизни и деятельности человека.</w:t>
      </w:r>
      <w:r w:rsidRPr="001358B5">
        <w:rPr>
          <w:rFonts w:ascii="Times New Roman" w:hAnsi="Times New Roman" w:cs="Times New Roman"/>
          <w:i/>
          <w:sz w:val="24"/>
        </w:rPr>
        <w:t xml:space="preserve">Океаны. </w:t>
      </w:r>
      <w:r w:rsidRPr="001358B5">
        <w:rPr>
          <w:rFonts w:ascii="Times New Roman" w:hAnsi="Times New Roman" w:cs="Times New Roman"/>
          <w:sz w:val="24"/>
        </w:rPr>
        <w:t>Мировой океан и его значение для человечества. Изучение Мирового океана. Распределение жизни в Мировом океане.  Воздействие человека на Мировой океан. Атлантический - самый молодой и освоенный.</w:t>
      </w:r>
      <w:r w:rsidRPr="001358B5">
        <w:rPr>
          <w:rFonts w:ascii="Times New Roman" w:hAnsi="Times New Roman" w:cs="Times New Roman"/>
          <w:b/>
          <w:sz w:val="24"/>
        </w:rPr>
        <w:t xml:space="preserve"> </w:t>
      </w:r>
      <w:r w:rsidRPr="001358B5">
        <w:rPr>
          <w:rFonts w:ascii="Times New Roman" w:hAnsi="Times New Roman" w:cs="Times New Roman"/>
          <w:sz w:val="24"/>
        </w:rPr>
        <w:t>Индийский океан - особенности природы и хозяйственного использования. Тихий океан - самый большой  и глубокий. Северный Ледовитый - самый маленький и холодный.  Влияние Мирового океана на формирование природных особенностей Земли.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i/>
          <w:sz w:val="24"/>
        </w:rPr>
        <w:t>Евразия.</w:t>
      </w:r>
      <w:r w:rsidRPr="001358B5">
        <w:rPr>
          <w:rFonts w:ascii="Times New Roman" w:hAnsi="Times New Roman" w:cs="Times New Roman"/>
          <w:sz w:val="24"/>
        </w:rPr>
        <w:t xml:space="preserve"> Евразия - самый большой материк Земли. Географическое положение материка Евразия Почему  изучение любого материка необходимо                                                                         начинать с географического положения? Разнообразие  природы Евразии  - это разнообразие  условий жизни людей.</w:t>
      </w:r>
      <w:r w:rsidRPr="001358B5">
        <w:rPr>
          <w:rFonts w:ascii="Times New Roman" w:hAnsi="Times New Roman" w:cs="Times New Roman"/>
          <w:b/>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Европа</w:t>
      </w:r>
      <w:r w:rsidRPr="001358B5">
        <w:rPr>
          <w:rFonts w:ascii="Times New Roman" w:hAnsi="Times New Roman" w:cs="Times New Roman"/>
          <w:i/>
          <w:sz w:val="24"/>
        </w:rPr>
        <w:t xml:space="preserve">. </w:t>
      </w:r>
      <w:r w:rsidRPr="001358B5">
        <w:rPr>
          <w:rFonts w:ascii="Times New Roman" w:hAnsi="Times New Roman" w:cs="Times New Roman"/>
          <w:sz w:val="24"/>
        </w:rPr>
        <w:t>Северная Европа</w:t>
      </w:r>
      <w:r w:rsidRPr="001358B5">
        <w:rPr>
          <w:rFonts w:ascii="Times New Roman" w:hAnsi="Times New Roman" w:cs="Times New Roman"/>
          <w:i/>
          <w:sz w:val="24"/>
        </w:rPr>
        <w:t xml:space="preserve">  .+   </w:t>
      </w:r>
      <w:r w:rsidRPr="001358B5">
        <w:rPr>
          <w:rFonts w:ascii="Times New Roman" w:hAnsi="Times New Roman" w:cs="Times New Roman"/>
          <w:sz w:val="24"/>
        </w:rPr>
        <w:t xml:space="preserve">ФГ положение стран и особенности природы. Океанические течения и их влияние на природу и хозяйство. Вулканизм и ледники Исландии. Использование геотермальной энергии. Основные черты природы Фенноскандии. Фьорды Норвегии, озера и возвышенности Швеции, леса и болота Финляндии. Дания – страна Андерсена и Русалочки.                                                                     Средняя Европа. Британские острова. Географическое положение. Факторы формирования морского умеренного климата. Великобритания – «туманный Альбион». Зависимость природы и хозяйства от особенностей климата. Островная изоляция и ее влияние на характер и жизнь британцев. Туннель под Ла-Маншем. Индустриальная мощь Англии, вересковые пустоши Шотландии, кельтское наследие Уэльса. Лондон и его достопримечательности.                                       Ирландия – «зеленый остров».    Центральная Европа. Франция и страны Бенилюкса. Географическое положение и единство стран региона. Разнообразие природы и хозяйства регионов Франции. Париж – культурная столица мира. Французские вина. Нидерланды: вечная борьба с морем. </w:t>
      </w:r>
      <w:r w:rsidRPr="001358B5">
        <w:rPr>
          <w:rFonts w:ascii="Times New Roman" w:hAnsi="Times New Roman" w:cs="Times New Roman"/>
          <w:sz w:val="24"/>
        </w:rPr>
        <w:lastRenderedPageBreak/>
        <w:t xml:space="preserve">Польдеры, тюльпаны и ветряные мельницы. Бельгия: сгусток населения и промышленности. Объединение Европы.       Германия и Альпийские страны. Особенности географического положения стран региона. Широколиственные и смешанные леса и их различие в зависимости от географического положения. Интенсивное и давнее освоение территории и современное состояние природы. Угольные бассейны. Охраняемые территории. Германия: от приморских низин Балтийского и Северного морей до альпийских высокогорий. Рейн и Эльба - срединные оси Европы. Автобаны и немецкий порядок.    Разнообразие немецких городов. Берлин, Гамбург, Мюнхен. Горы и ледники Швейцарии и Австрии. Страны западных славян: Польша, Чехия и Словакия; территориальная и культурная связь с Россией. «Злата Прага». Пиренейский полуостров (Испания и Португалия).        Географическое положение стран в субтропическом климате и его следствия. Барьерный эффект гор на окраинах и континентальность климата в центре. Разнообразие природы и хозяйства регионов Испании. Арабское влияние в привычном ландшафте. Национальные традиции испанцев, известные всему миру. Мадрид и Барселона. Бесконечная цепочка испанских пляжей. Португалия – приатлантическая страна на крайнем западе Европы.   Восточная Европа. Страны между Германией и Россией. Страны Балтии (Литва, Латвия, Эстония).  Приморское географическое положение. Озера и морены Прибалтики, мягкий морской климат. Низкое естественное плодородие почв и скудость природных ресурсов. Древняя крестьянская культура. Дюны, янтарь и Рижское взморье. Территориальная близость с Россией и сложность исторических взаимодействий. Беларусь, Украина, Молдова. Географическое положение территории, его сходства и различия с Европейской частью России. Белорусское полесье. Чернобыль и ядерная катастрофа. Степи и лесостепи Украины. Киев – «мать городов русских». «Украинский» Запад и «русские» Восток и Юг. Индустриально-аграрный характер экономики. Виноградники и сады Молдавии. Южная Европа. Страны на Пиренейском полуострове и Апеннинском полуострове. Испания и Португалия - могущественные державы эпохи Великих географических открытий. Средиземноморский климат, средиземноморская растительность, субтропическое земледелие.  Центры средневековой культуры. Итальянский «сапог» на карте Европы. Влияние географического положения на характер природы и хозяйство региона. Горные цепи как неотъемлемая часть страны: альпийская складчатость и ее современные проявления. Промышленное могущество Севера и отсталость Юга. Венеция, Рим, Флоренция – «классическая Италия». Ватикан – город-государство. Дунайские и Балканские страны. Особенности географического положения, природы и хозяйства стран. Дунай – международная река Европы. Особенности режима реки. Благоприятные агроклиматические ресурсы. Узел культур и религий. Венгрия: финно-угорский народ в центре Европы. Будапешт – город на берегах Дуная. Предгорный прогиб Карпат и румынская нефть. Сады Болгарии. Югославия: лоскутное одеяло.     Изрезанность береговой линии и ее влияние на особенности цивилизации, культурное наследие Греции. Россия - самая большая по площади  страна мира.  Природа, население и хозяйство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i/>
          <w:sz w:val="24"/>
        </w:rPr>
        <w:t>Азия</w:t>
      </w:r>
      <w:r w:rsidRPr="001358B5">
        <w:rPr>
          <w:rFonts w:ascii="Times New Roman" w:hAnsi="Times New Roman" w:cs="Times New Roman"/>
          <w:b/>
          <w:sz w:val="24"/>
        </w:rPr>
        <w:t>.</w:t>
      </w:r>
      <w:r w:rsidRPr="001358B5">
        <w:rPr>
          <w:rFonts w:ascii="Times New Roman" w:hAnsi="Times New Roman" w:cs="Times New Roman"/>
          <w:sz w:val="24"/>
        </w:rPr>
        <w:t xml:space="preserve"> Закавказье (Грузия, Армения, Азербайджан). Страны «за Кавказом». Высокогорье, лавовые плато, межгорные впадины, приморские низменности. Вулканы и землетрясения. Вечнозеленая растительность и «вечные» снега. Горная и приморская Грузия, высокогорная Армения, прикаспийский Азербайджан.   Юго-Западная Азия. Ближний Восток - на стыке Европы, Азии и Африки. Монархии и республики.   Горные </w:t>
      </w:r>
      <w:r w:rsidRPr="001358B5">
        <w:rPr>
          <w:rFonts w:ascii="Times New Roman" w:hAnsi="Times New Roman" w:cs="Times New Roman"/>
          <w:sz w:val="24"/>
        </w:rPr>
        <w:lastRenderedPageBreak/>
        <w:t xml:space="preserve">хребты, нагорья, низменности. Пустыни и полупустыни и морское побережье Турции Нефть и финиковые рощи. Центр мировых религий. Кочевое животноводство и орошаемое земледелие.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Центральная Азия</w:t>
      </w:r>
      <w:r w:rsidRPr="001358B5">
        <w:rPr>
          <w:rFonts w:ascii="Times New Roman" w:hAnsi="Times New Roman" w:cs="Times New Roman"/>
          <w:sz w:val="24"/>
        </w:rPr>
        <w:t xml:space="preserve">. Страны Центральной Азии – соседи России. Край высочайших гор и обширных пустынь. Климатические аномалии и пересыхающие реки моря. Оазисы. Древние тюркские народы. Скотоводы и земледельцы, шахтеры и металлурги. Бухара и Байконур.  Китай и Монголия. Страны на востоке Азии. Кладовые полезных ископаемых. От сурового климата гор до муссонного климата побережий, от пустынь Монголии до тропиков южного Китая. Китай – многонаселенная страна древней культуры и стремительного экономического развития.                                                                              Япония и страны на Корейском полуострове. Островное и полуостровное положение. Сейсмический пояс, природные стихии на суше и на море. Тайга севера и вечнозеленые леса юга. Страна восходящего солнца – Япония. Два полюса: Республика Корея – КНДР.                                                                            </w:t>
      </w:r>
      <w:r w:rsidRPr="001358B5">
        <w:rPr>
          <w:rFonts w:ascii="Times New Roman" w:hAnsi="Times New Roman" w:cs="Times New Roman"/>
          <w:b/>
          <w:sz w:val="24"/>
        </w:rPr>
        <w:t>Южная Азия.</w:t>
      </w:r>
      <w:r w:rsidRPr="001358B5">
        <w:rPr>
          <w:rFonts w:ascii="Times New Roman" w:hAnsi="Times New Roman" w:cs="Times New Roman"/>
          <w:sz w:val="24"/>
        </w:rPr>
        <w:t xml:space="preserve">   Острова и полуострова и прилегающий к ним материк. Гималаи – плоскогорье Декан – низменности Инда и Ганга. Сухой сезон и сезон дождей. Многолюдные, плотно заселенные страны, высокогорные страны. Индуизм. Юго-Восточная Азия. Островная и полуостровная «промежуточная» Азия на вершинах вулканов, волнах землетрясений, гребне цунами и вихрях тайфунов. Два сезона года. Богатство флоры и фауны, редкие виды. Плантационное хозяйство и современная электроника. Сингапур – город – государство. Обобщение  темы  «Евразия».   Азия – многообразие природно-географических, этно-социальных, культурно-географических  миров. Евразия - самый большой материк. Разнообразие – ключевое слово, определяющее разнообразие природы, народов, населяющих материк, их культуры и видов хозяйственной деятельности, разнообразие стран.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 xml:space="preserve"> </w:t>
      </w:r>
      <w:r w:rsidRPr="001358B5">
        <w:rPr>
          <w:rFonts w:ascii="Times New Roman" w:hAnsi="Times New Roman" w:cs="Times New Roman"/>
          <w:b/>
          <w:i/>
          <w:sz w:val="24"/>
        </w:rPr>
        <w:t>Африка.</w:t>
      </w:r>
      <w:r w:rsidRPr="001358B5">
        <w:rPr>
          <w:rFonts w:ascii="Times New Roman" w:hAnsi="Times New Roman" w:cs="Times New Roman"/>
          <w:i/>
          <w:sz w:val="24"/>
        </w:rPr>
        <w:t xml:space="preserve"> </w:t>
      </w:r>
      <w:r w:rsidRPr="001358B5">
        <w:rPr>
          <w:rFonts w:ascii="Times New Roman" w:hAnsi="Times New Roman" w:cs="Times New Roman"/>
          <w:sz w:val="24"/>
        </w:rPr>
        <w:t>Географическое положение и</w:t>
      </w:r>
      <w:r w:rsidRPr="001358B5">
        <w:rPr>
          <w:rFonts w:ascii="Times New Roman" w:hAnsi="Times New Roman" w:cs="Times New Roman"/>
          <w:i/>
          <w:sz w:val="24"/>
        </w:rPr>
        <w:t xml:space="preserve"> </w:t>
      </w:r>
      <w:r w:rsidRPr="001358B5">
        <w:rPr>
          <w:rFonts w:ascii="Times New Roman" w:hAnsi="Times New Roman" w:cs="Times New Roman"/>
          <w:sz w:val="24"/>
        </w:rPr>
        <w:t xml:space="preserve">особенности природы Африки. </w:t>
      </w:r>
      <w:r w:rsidRPr="001358B5">
        <w:rPr>
          <w:rFonts w:ascii="Times New Roman" w:hAnsi="Times New Roman" w:cs="Times New Roman"/>
          <w:i/>
          <w:sz w:val="24"/>
        </w:rPr>
        <w:t xml:space="preserve">                                                                               </w:t>
      </w:r>
      <w:r w:rsidRPr="001358B5">
        <w:rPr>
          <w:rFonts w:ascii="Times New Roman" w:hAnsi="Times New Roman" w:cs="Times New Roman"/>
          <w:sz w:val="24"/>
        </w:rPr>
        <w:t>Материк, разделенный экватором напополам. Природное своеобразие: север - зеркальное отражение юга.  От пустынь до влажных экваториальных лесов. Регионы Африки. Северная Африка – родина древнейших цивилизаций. Царство самых высоких на материке гор, пустынь, сурового климата. Оазисы, финиковая пальма, цитрусовые, оливки. Нефть и природный газ.                                    Западная и Центральная Африка. Субэкваториальная и экваториальная Африка. Засуха Сахеля. Желтая и зеленая саванна Лесное море - гилея. «Черная» Африка. Ручной труд, подсечно-огневое земледелие и плантационное хозяйство, добыча полезных ископаемых  и охота на диких животных. Восточная Африка. Зона великих африканских разломов. Вулканизм, тектонические впадины.  Субэкваториальный климат, саванны, национальные парки, центр происхождения культурных растений. Древние государства. Мадагаскар – остров-государство. Южная Африка. Драконовы и Капские горы, пустыня Калахари, приокеанические пустыни. Вельвичия, водопад Виктория, памятник Давиду Ливингстону. Алмазы. ЮАР – самая богатая страна континента.    Обобщение темы «Африка».   Второй по величине и самый выровненный и самый жаркий континент. Контрасты в природе, особенностях хозяйственной деятельности населения. Экологические проблемы.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Америка – Новый свет. </w:t>
      </w:r>
      <w:r w:rsidRPr="001358B5">
        <w:rPr>
          <w:rFonts w:ascii="Times New Roman" w:hAnsi="Times New Roman" w:cs="Times New Roman"/>
          <w:sz w:val="24"/>
        </w:rPr>
        <w:t xml:space="preserve">Особенности географического положения. Открытие Америки. Америка – Новый свет для Европейцев. Часть света Америка. Природные особенности материка. Регионы Америки – Северная Америка  (Англоамерика), Центральная и Южная Америка (Латинская Америка).  Канада – северная страна Нового </w:t>
      </w:r>
      <w:r w:rsidRPr="001358B5">
        <w:rPr>
          <w:rFonts w:ascii="Times New Roman" w:hAnsi="Times New Roman" w:cs="Times New Roman"/>
          <w:sz w:val="24"/>
        </w:rPr>
        <w:lastRenderedPageBreak/>
        <w:t>света. Выход к трем океанам, береговая линия, Канадский Арктический архипелаг. Коренное население и потомки переселенцев. Канада - развитая страна. Особенности географического положения, государственного устройства и природы США</w:t>
      </w:r>
      <w:r w:rsidRPr="001358B5">
        <w:rPr>
          <w:rFonts w:ascii="Times New Roman" w:hAnsi="Times New Roman" w:cs="Times New Roman"/>
          <w:b/>
          <w:sz w:val="24"/>
        </w:rPr>
        <w:t xml:space="preserve">. </w:t>
      </w:r>
      <w:r w:rsidRPr="001358B5">
        <w:rPr>
          <w:rFonts w:ascii="Times New Roman" w:hAnsi="Times New Roman" w:cs="Times New Roman"/>
          <w:sz w:val="24"/>
        </w:rPr>
        <w:t>США – федеративное государство. От тихоокеанского высокогорного пояса на западе через равнины центральной части до средневысотных гор Атлантического побережья.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Широтное простирание климатических поясов и меридиональное расположение природных зон.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Население и хозяйство США. Формирование населения США. Особенности расселения населения. США – наиболее экономически развитое государство мира. Внутренние территориальные различия  Центра    Страны материковой, полуостровной и островной Центральной Америки. Горы и нагорья, вулканическая деятельность. От пустынь Мексики до мангровых зарослей тропических лесов. Богатство природными ресурсами.         Бразилия. Самое большое государство Южной Америки. Контрасты природы. Богатство природных ресурсов. Самые большие по площади влажные леса – сельвы, саванны - кампос. Пестрота этнического состава. Разнообразие хозяйственной деятельности.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Хребты и нагорья Анд: от Венесуэлы до Чили</w:t>
      </w:r>
      <w:r w:rsidRPr="001358B5">
        <w:rPr>
          <w:rFonts w:ascii="Times New Roman" w:hAnsi="Times New Roman" w:cs="Times New Roman"/>
          <w:b/>
          <w:sz w:val="24"/>
        </w:rPr>
        <w:t xml:space="preserve">. </w:t>
      </w:r>
      <w:r w:rsidRPr="001358B5">
        <w:rPr>
          <w:rFonts w:ascii="Times New Roman" w:hAnsi="Times New Roman" w:cs="Times New Roman"/>
          <w:sz w:val="24"/>
        </w:rPr>
        <w:t>Андские горные страны. Тихоокеанское огненное кольцо. Горные цепи и внутренние плато и плоскогорья. Золото, медь, серебро, олово, нефть. Широтная  и высотная зональность. Древние индейские цивилизации. Занятия населения горных территорий.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Лаплатские страны. Лаплатская низменность. Прерии – степи, Патагония – полупустыня. Коренное и переселенческое население. Скотоводство и земледелие.                                       Обобщение  темы « Америка – Новый Свет».              Огромная протяженность с севера на юг – разнообразие природных условий. Южная Америка – самый влажный материк. Переселенческое население. Англоамерика и Латинская Америка.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Австралия и Океания.</w:t>
      </w:r>
      <w:r w:rsidRPr="001358B5">
        <w:rPr>
          <w:rFonts w:ascii="Times New Roman" w:hAnsi="Times New Roman" w:cs="Times New Roman"/>
          <w:i/>
          <w:sz w:val="24"/>
        </w:rPr>
        <w:t xml:space="preserve"> </w:t>
      </w:r>
      <w:r w:rsidRPr="001358B5">
        <w:rPr>
          <w:rFonts w:ascii="Times New Roman" w:hAnsi="Times New Roman" w:cs="Times New Roman"/>
          <w:sz w:val="24"/>
        </w:rPr>
        <w:t>Географическое положение и природа Австралии.                                       Самый удаленный и самый низкий материк вне сейсмической зоны. Отсутствие процессов горообразования,  самый сухой материк, артезианский бассейн, пересыхающие русла рек. Австралия – материк – заповедник.   Австралийский Союз. Заселение материка. Аборигены. Австралия – страна городов. Богатства полезных ископаемых – металлические  руды, золото.                                                                         Пастбища и животноводство.</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Океания</w:t>
      </w:r>
      <w:r w:rsidRPr="001358B5">
        <w:rPr>
          <w:rFonts w:ascii="Times New Roman" w:hAnsi="Times New Roman" w:cs="Times New Roman"/>
          <w:sz w:val="24"/>
        </w:rPr>
        <w:t xml:space="preserve"> – острова различного происхождения  в Тихом океане. Влияние океана и удаленного положения на природу и жизнь островитян. Русские имена на карте Океании. Меланезия, Полинезия и Микронезия.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i/>
          <w:sz w:val="24"/>
        </w:rPr>
        <w:t>Полярные области Земли</w:t>
      </w:r>
      <w:r w:rsidRPr="001358B5">
        <w:rPr>
          <w:rFonts w:ascii="Times New Roman" w:hAnsi="Times New Roman" w:cs="Times New Roman"/>
          <w:b/>
          <w:sz w:val="24"/>
        </w:rPr>
        <w:t xml:space="preserve">. </w:t>
      </w:r>
      <w:r w:rsidRPr="001358B5">
        <w:rPr>
          <w:rFonts w:ascii="Times New Roman" w:hAnsi="Times New Roman" w:cs="Times New Roman"/>
          <w:sz w:val="24"/>
        </w:rPr>
        <w:t>Арктика и Антарктика. Что такое Арктика и Антарктика? В чем сходство и различия между этими областями? История исследования Полярных областей Земли.                                 Самый холодный и удаленный материк. «Кухня погоды». Особенности природы – шельфовые ледники, антарктические оазисы, полюс холода, стоковые ветры. Международные исследования на материке.</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Человек и планета: история взаимоотношений  - часа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История изменения природы Земли человеком. Изменение человеком природы материков.</w:t>
      </w:r>
      <w:r w:rsidRPr="001358B5">
        <w:rPr>
          <w:rFonts w:ascii="Times New Roman" w:hAnsi="Times New Roman" w:cs="Times New Roman"/>
          <w:sz w:val="24"/>
        </w:rPr>
        <w:t>Увеличение силы воздействия  на природу человеком с древних времен до наших дней.Особенности взаимоотношений человека и природы на разных материках. Прошлое и будущее Земли.История Земли как планеты. Будущее планеты Земля.</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lastRenderedPageBreak/>
        <w:t xml:space="preserve">Пространства России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Россия на карте мира. Географическое положение и размеры территории. Крайние точки территории и ее протяжённость.</w:t>
      </w:r>
      <w:r w:rsidRPr="001358B5">
        <w:rPr>
          <w:color w:val="000000"/>
        </w:rPr>
        <w:t xml:space="preserve"> </w:t>
      </w:r>
      <w:r w:rsidRPr="001358B5">
        <w:rPr>
          <w:rStyle w:val="c12"/>
          <w:color w:val="000000"/>
        </w:rPr>
        <w:t>Административно – территориальное устройство России. Субъекты Российской Федерации. Границы России: сухопутные и морские. Россия на карте часовых поясов. Время поясное, декретное и летнее.  Формирование территории России. Расширение территории Московского княжества на север. Присоединение восточных территорий.</w:t>
      </w:r>
      <w:r w:rsidRPr="001358B5">
        <w:rPr>
          <w:color w:val="000000"/>
        </w:rPr>
        <w:t xml:space="preserve"> </w:t>
      </w:r>
      <w:r w:rsidRPr="001358B5">
        <w:rPr>
          <w:rStyle w:val="c12"/>
          <w:color w:val="000000"/>
        </w:rPr>
        <w:t>Дальний Восток на рубеже 19 – 20 вв. Географическое изучение территории России. Задачи географии на первых этапах освоения новых территорий. Современные задачи географии.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Природа и человек </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Рельеф и недра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Строение земной коры на территории России. Значение и влияние рельефа на жизнь людей. Возраст горных пород. Геологическое летоисчисление. Основные тектонические структуры.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Важнейшие особенности рельефа России. Их влияние на природу, хозяйство, жизнь населения. Современное развитие рельефа. Вулканизм, землетрясения, цунами – опасные проявления внутренних сил.</w:t>
      </w:r>
      <w:r w:rsidRPr="001358B5">
        <w:rPr>
          <w:color w:val="000000"/>
        </w:rPr>
        <w:t xml:space="preserve"> </w:t>
      </w:r>
      <w:r w:rsidRPr="001358B5">
        <w:rPr>
          <w:rStyle w:val="c12"/>
          <w:color w:val="000000"/>
        </w:rPr>
        <w:t>Рельефообразующая деятельность древних покровных ледников. Моренный и водно-ледниковый рельеф. Карстовые процессы. Деятельность ветра, влияние хозяйственной деятельности на рельеф. Богатства недр России. Место России в мире по запасам и добыче полезных ископаемых. Месторождения основных полезных ископаемых. Исчерпаемость минеральных ресурсов. Влияние добычи полезных ископаемых на окружающую среду. Рекультивация земель.</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Климат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Климат и человек. Общие особенности климата. Влияние географического положения и рельефа на количество тепла. Основные климатообразующие факторы. Солнечная радиация, суммарная солнечная радиация, их различия на разных широтах.</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Закономерности циркуляции воздушных масс. Атмосферные фронты, циклоны, антициклоны. Распределение тепла и влаги по территории страны. Разнообразие типов климата нашей страны и разнообразие условий жизни людей. Умеренно – континентальный. Континентальный, резко континентальный, муссонный, арктический, субарктический, субтропический климат. Агроклиматические ресурсы.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Агроклиматическая карта. Требования важнейших сельскохозяйственных культур к климатическим условиям. Значение прогнозирования погоды.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Богатство внутренних вод </w:t>
      </w:r>
      <w:r w:rsidRPr="001358B5">
        <w:rPr>
          <w:b/>
          <w:color w:val="000000"/>
        </w:rPr>
        <w:t>России</w:t>
      </w:r>
      <w:r w:rsidRPr="001358B5">
        <w:rPr>
          <w:rFonts w:eastAsia="Calibri"/>
          <w:b/>
          <w:bCs/>
          <w:color w:val="000000"/>
        </w:rPr>
        <w:t>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Роль воды на Земле. Реки. Значение рек в заселении и освоении территории России. География российских рек. Сточные области.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Формирование и строение речной долины. Базис эрозии. Речные бассейны и водоразделы. Падение и уклон рек, скорость течения, водоносность рек. Гидроэнергетические ресурсы. Паводки, половодье, наводнения – их причины и последствия.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xml:space="preserve"> Разнообразие и значение озёр России. Происхождение озѐрных котловин. Грунтовые и артезианские подземные воды. Многолетняя мерзлота. Распространение современного оледенения по территории страны. Вода в жизни человека. Водные ресурсы. Реки – транспортные артерии страны. Каналы – рукотворные реки. Подземные воды – </w:t>
      </w:r>
      <w:r w:rsidRPr="001358B5">
        <w:rPr>
          <w:rStyle w:val="c12"/>
          <w:color w:val="000000"/>
        </w:rPr>
        <w:lastRenderedPageBreak/>
        <w:t>ценнейшее полезное ископаемое. Проблемы рационального использования водных ресурсов.</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Почвы – национальное достояние </w:t>
      </w:r>
      <w:r w:rsidRPr="001358B5">
        <w:rPr>
          <w:b/>
          <w:color w:val="000000"/>
        </w:rPr>
        <w:t>страны</w:t>
      </w:r>
      <w:r w:rsidRPr="001358B5">
        <w:rPr>
          <w:rStyle w:val="c44"/>
          <w:b/>
          <w:color w:val="000000"/>
        </w:rPr>
        <w:t>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Значение почвы для становления человеческого общества. Земельные ресурсы, земельный фонд России. Почвы – особое природное тело.</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В.В.Докучаев – основатель научного почвоведения. Строение почвы. Понятие о почвенных горизонтах и почвенном профиле.</w:t>
      </w:r>
      <w:r w:rsidRPr="001358B5">
        <w:rPr>
          <w:color w:val="000000"/>
        </w:rPr>
        <w:t xml:space="preserve"> </w:t>
      </w:r>
      <w:r w:rsidRPr="001358B5">
        <w:rPr>
          <w:rStyle w:val="c12"/>
          <w:color w:val="000000"/>
        </w:rPr>
        <w:t>География почв России. Их особенности, распространение по территории России. Почвенная карта. Почвы и урожай. Плодородие – главное свойство почвы. Механический состав. Структура почвы. Агротехнические мероприятия, механические приѐмы обработки почвы, внесение удобрений. Рациональное использование и охрана почв. Основные системы земледелия. Мелиорация почв. Меры предупреждения и борьбы с почвенной эрозией и загрязнением почв.</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В природе все взаимосвязано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Природный территориальный комплекс. Факторы формирования ПТК. Зональность и азональность природных комплексов России.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Природное районирование.  Свойства природных территориальных комплексов: целостность, ритмичность, устойчивость и их значение для планирования хозяйственной деятельности. Человек и ландшафты. Природно-антропогенные ландшафты. Сельскохозяйственные, лесохозяйственные и промышленные ландшафты. Городские ландшафты и природно-технические комплексы. Культурные ландшафты.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Природно-хозяйственные зоны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Учение о природных зонах. В.В.Докучаев и Л.С.Берг – основоположники учения о ландшафтно-географических зонах. Зональная обусловленность жизнедеятельности человека.</w:t>
      </w:r>
      <w:r w:rsidRPr="001358B5">
        <w:rPr>
          <w:color w:val="000000"/>
        </w:rPr>
        <w:t xml:space="preserve"> </w:t>
      </w:r>
      <w:r w:rsidRPr="001358B5">
        <w:rPr>
          <w:rStyle w:val="c12"/>
          <w:color w:val="000000"/>
        </w:rPr>
        <w:t>«Безмолвная» Арктика и чуткая Субарктика. Арктика, тундра и лесотундра – северная полоса России. Вечная мерзлота, полярные дни и ночи, хрупкое равновесие природы. Редко-очаговое расселение. Экологические проблемы.  Таёжная зона. Характерные особенности таѐжных ландшафтов. Разные виды тайги в России. Очаговое заселение и освоение. Последствия индустриального освоения тайги.</w:t>
      </w:r>
      <w:r w:rsidRPr="001358B5">
        <w:rPr>
          <w:color w:val="000000"/>
        </w:rPr>
        <w:t xml:space="preserve"> </w:t>
      </w:r>
      <w:r w:rsidRPr="001358B5">
        <w:rPr>
          <w:rStyle w:val="c12"/>
          <w:color w:val="000000"/>
        </w:rPr>
        <w:t> Болота. Причины образования болот. Низинные и верховые болота. Торф и его свойства. Роль болот в природе. Что дают болота человеку?</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Смешанные леса. Факторы разнообразия еѐ ландшафтов. Смешанные леса Восточно-Европейской равнины. Муссонные леса Дальнего Востока. Выборочное освоение и расселение. Современные проблемы освоения этой природно-хозяйственной зоны.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Лесостепи и степи. Освоение степных ландшафтов. Характерные лесостепные и степные природные комплексы. Зона сплошного освоения. Значение степной зоны для народного хозяйства России.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Полупустыни, пустыни и субтропики – южная полоса России. Основные свойства природы. Жизнь в полупустынных и пустынных ландшафтах. Редко-очаговое расселение. Хозяйственная деятельность в экстремальных условиях и её последствия.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Многоэтажность природы гор. Различия в проявлении высотных поясов Кавказских и Уральских гор, гор Сибири и Дальнего Востока.</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Человек и горы. Освоение гор. Разнообразие природных условий и ресурсов. Жизнь и хозяйственная деятельность людей в горах.</w:t>
      </w:r>
      <w:r w:rsidRPr="001358B5">
        <w:rPr>
          <w:color w:val="000000"/>
        </w:rPr>
        <w:t xml:space="preserve"> </w:t>
      </w:r>
      <w:r w:rsidRPr="001358B5">
        <w:rPr>
          <w:rStyle w:val="c12"/>
          <w:color w:val="000000"/>
        </w:rPr>
        <w:t>Расселение населения. Опасные природные явления.</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lastRenderedPageBreak/>
        <w:t xml:space="preserve">Природопользование и охрана природы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Понятие о природной среде, природных условиях и природных ресурсах. Классификация природных ресурсов. Природопользование.</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Рациональное использование природных ресурсов. Альтернативные источники энергии. Рекреационные ресурсы и их значение для человека.</w:t>
      </w:r>
      <w:r w:rsidRPr="001358B5">
        <w:rPr>
          <w:color w:val="000000"/>
        </w:rPr>
        <w:t xml:space="preserve"> </w:t>
      </w:r>
      <w:r w:rsidRPr="001358B5">
        <w:rPr>
          <w:rStyle w:val="c12"/>
          <w:color w:val="000000"/>
        </w:rPr>
        <w:t>Охрана природы и охраняемые территории.</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Население России </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r w:rsidRPr="001358B5">
        <w:rPr>
          <w:rFonts w:eastAsia="Calibri"/>
          <w:b/>
          <w:bCs/>
          <w:color w:val="000000"/>
        </w:rPr>
        <w:t xml:space="preserve">Сколько нас Россиян? </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Style w:val="c12"/>
          <w:color w:val="000000"/>
        </w:rPr>
        <w:t>Как изменялась численность населения России в 19 – 20вв. Демографические кризисы. Понятие о воспроизводстве населения. Типы воспроизводства.</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Практические работы:Характеристика полового и возрастного состава населения на основе разных источников информации.</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r w:rsidRPr="001358B5">
        <w:rPr>
          <w:rFonts w:eastAsia="Calibri"/>
          <w:b/>
          <w:bCs/>
          <w:color w:val="000000"/>
        </w:rPr>
        <w:t>Кто мы?</w:t>
      </w:r>
    </w:p>
    <w:p w:rsidR="001358B5" w:rsidRPr="001358B5" w:rsidRDefault="001358B5" w:rsidP="00D24AC4">
      <w:pPr>
        <w:pStyle w:val="c48"/>
        <w:shd w:val="clear" w:color="auto" w:fill="FFFFFF"/>
        <w:spacing w:before="0" w:beforeAutospacing="0" w:after="0" w:afterAutospacing="0" w:line="276" w:lineRule="auto"/>
        <w:ind w:firstLine="720"/>
        <w:jc w:val="both"/>
        <w:rPr>
          <w:b/>
          <w:bCs/>
          <w:color w:val="000000"/>
        </w:rPr>
      </w:pPr>
      <w:r w:rsidRPr="001358B5">
        <w:rPr>
          <w:rStyle w:val="c12"/>
          <w:color w:val="000000"/>
        </w:rPr>
        <w:t>Соотношение мужчин и женщин в населении. Факторы, влияющие на продолжительность жизни. Половозрастная пирамида населения России. Доля детей, пожилого населения и трудоспособного.</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Куда и зачем едут люди?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Виды миграций населения. Факторы миграций. Внешние миграции населения: в Россию и из неё. Изменение потоков миграций между</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Россией и ближнем зарубежьем. Территориальная подвижность населения. Суточные, недельные и годовые циклы передвижений населения. Картограмма как вид географической информации.</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Человек и труд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Экономическая оценка жизни человека, экономическая связь поколений. Трудовые ресурсы, их состав и использование. Рынок труда.</w:t>
      </w:r>
      <w:r w:rsidRPr="001358B5">
        <w:rPr>
          <w:color w:val="000000"/>
        </w:rPr>
        <w:t xml:space="preserve"> </w:t>
      </w:r>
      <w:r w:rsidRPr="001358B5">
        <w:rPr>
          <w:rStyle w:val="c12"/>
          <w:color w:val="000000"/>
        </w:rPr>
        <w:t>География безработицы.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Народы и религии России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Что такое этнический состав населения? Этносы, их отличительные признаки. Этнический состав населения России. Связь географии народов и административно – территориального деления России. География русского языка. Религии России. Роль религий в формировании Российского государства. Влияние религии на повседневную жизнь людей и на внешнюю политику государства.</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Где и как живут люди?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Плотность населения. Сопоставление плотности населения в различных районах России и других странах. Главная полоса расселения.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Расселение людей, типы населённых пунктов. Отличие города от села. Понятие урбанизации и её показатели. Причины роста городов и  повышение их роли в жизни общества. Города России. Типы городов России. Сельское расселение, его особенности. Сельская местность как хранительница культурных традиций. Условия и образ жизни людей. Люди – главное богатство страны.</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left="360" w:firstLine="349"/>
        <w:jc w:val="both"/>
        <w:rPr>
          <w:rFonts w:ascii="Times New Roman" w:hAnsi="Times New Roman" w:cs="Times New Roman"/>
          <w:b/>
          <w:sz w:val="24"/>
        </w:rPr>
      </w:pPr>
      <w:r w:rsidRPr="001358B5">
        <w:rPr>
          <w:rFonts w:ascii="Times New Roman" w:hAnsi="Times New Roman" w:cs="Times New Roman"/>
          <w:b/>
          <w:sz w:val="24"/>
        </w:rPr>
        <w:t>География  Ростовской области</w:t>
      </w:r>
    </w:p>
    <w:p w:rsidR="001358B5" w:rsidRPr="001358B5" w:rsidRDefault="001358B5" w:rsidP="00D24AC4">
      <w:pPr>
        <w:spacing w:line="276" w:lineRule="auto"/>
        <w:ind w:firstLine="709"/>
        <w:jc w:val="both"/>
        <w:rPr>
          <w:rFonts w:ascii="Times New Roman" w:hAnsi="Times New Roman" w:cs="Times New Roman"/>
          <w:bCs/>
          <w:i/>
          <w:iCs/>
          <w:sz w:val="24"/>
        </w:rPr>
      </w:pPr>
      <w:r w:rsidRPr="001358B5">
        <w:rPr>
          <w:rFonts w:ascii="Times New Roman" w:hAnsi="Times New Roman" w:cs="Times New Roman"/>
          <w:bCs/>
          <w:iCs/>
          <w:sz w:val="24"/>
        </w:rPr>
        <w:t>Особенности природы Ростовской области: рельеф, полезные ископаемые, климат, воды</w:t>
      </w:r>
      <w:r w:rsidRPr="001358B5">
        <w:rPr>
          <w:rFonts w:ascii="Times New Roman" w:hAnsi="Times New Roman" w:cs="Times New Roman"/>
          <w:bCs/>
          <w:i/>
          <w:iCs/>
          <w:sz w:val="24"/>
        </w:rPr>
        <w:t xml:space="preserve">. </w:t>
      </w:r>
      <w:r w:rsidRPr="001358B5">
        <w:rPr>
          <w:rFonts w:ascii="Times New Roman" w:hAnsi="Times New Roman" w:cs="Times New Roman"/>
          <w:bCs/>
          <w:iCs/>
          <w:sz w:val="24"/>
        </w:rPr>
        <w:t>Население и города</w:t>
      </w:r>
      <w:r w:rsidRPr="001358B5">
        <w:rPr>
          <w:rFonts w:ascii="Times New Roman" w:hAnsi="Times New Roman" w:cs="Times New Roman"/>
          <w:sz w:val="24"/>
        </w:rPr>
        <w:t>. Проблемы охраны  природы и природопользования.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w:t>
      </w:r>
      <w:r w:rsidRPr="001358B5">
        <w:rPr>
          <w:rFonts w:ascii="Times New Roman" w:hAnsi="Times New Roman" w:cs="Times New Roman"/>
          <w:b/>
          <w:sz w:val="24"/>
        </w:rPr>
        <w:t xml:space="preserve">Хозяйство России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Общая характеристика хозяйства. Географическое районирование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lastRenderedPageBreak/>
        <w:t xml:space="preserve"> Понятие экономика, виды и системы. Преимущества и недостатки разных экономических систем. Основные направления правительства РФ в области преодоления экономического кризиса.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Понятие хозяйства. Его структура. Отрасли и их группировки. Три сектора хозяйства – первичный, вторичный, третичный. Изменение структуры хозяйства России. Этапы развития хозяйства России. Циклические закономерности развития хозяйства. Особенности индустриального  пути развития России. Географическое районирование. Его виды. Природное и экономическое районирование России. Географические районы России. Административно – территориальное деление как один из видов районирования.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bCs/>
          <w:sz w:val="24"/>
        </w:rPr>
        <w:t xml:space="preserve">Главные отрасли и межотраслевые комплексы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Агропромышленный комплекс. Состав, структура, проблема развития. Сельское хозяйство, его основные особенности. Структура сельскохозяйственных угодий. Отраслевой состав сельского хозяйства. Структура и география растениеводства. Животноводство и его структура. География животноводства.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Лёгкая и пищевая промышленность  в составе  АПК. Особенности их развития в настоящее время. География лёгкой и пищевой промышленности.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Лесной комплекс, его структура. Специфика лесного комплекса России. Основные отрасли и закономерности их размещения. Представление о лесопромышленном комплексе. Проблемы лесного комплекса.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Топливно – энергетический комплекс (ТЭК) и его значение в развитии хозяйства России (нефтяная и газовая, угольная) промышленность. Электроэнергетика.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Металлургический комплекс его значение в хозяйстве. Чёрная металлургия и цветная металлургия, их структура. Типы металлургических предприятий, факторы их размещения. Современная география чёрной и цветной металлургии.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Машиностроительный комплекс, его роль и место в хозяйственной жизни страны, отраслевой состав, связь с другими комплексами. География машиностроения. Военно-промышленный комплекс (ВПК).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Химическая промышленность. Уникальность отрасли. Структура химической промышленности. Производство минеральных удобрений. Химия полимеров. Химическая промышленность и окружающая среда.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Инфраструктурный комплекс. Транспортный комплекс, его значение. Сравнение различных видов транспорта. Проблемы транспортного комплекса.  Информационная инфраструктура. Сфера обслуживания. Рекреационное хозяйство.              Территориальное географическое разделение  труда.</w:t>
      </w:r>
      <w:r w:rsidRPr="001358B5">
        <w:rPr>
          <w:rFonts w:ascii="Times New Roman" w:hAnsi="Times New Roman" w:cs="Times New Roman"/>
          <w:b/>
          <w:sz w:val="24"/>
        </w:rPr>
        <w:t xml:space="preserve">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Районы  России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Европейская  часть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Районирование России. Общая характеристика Европейской России (состав, историческое изменение, природные условия, ресурсы). Население и главные черты хозяйства. Районы Центральной России. Москва и Московский столичный регион. Географические особенности областей Центрального района. Волго-Вятский и Центрально-Чернозёмные районы. Северо-Западная район. Санкт-Петербургский, его основные этапы развития. Калининградская область. Европейский Север. Географическое положение, природные условия и ресурсы. Население. Этапы освоения и заселения территории. Поволжье. Географическое положение. Волга как главная ось хозяйства и расселения и как природнохозяйственная граница. Этническая и культурная </w:t>
      </w:r>
      <w:r w:rsidRPr="001358B5">
        <w:rPr>
          <w:rFonts w:ascii="Times New Roman" w:hAnsi="Times New Roman" w:cs="Times New Roman"/>
          <w:sz w:val="24"/>
        </w:rPr>
        <w:lastRenderedPageBreak/>
        <w:t xml:space="preserve">неоднородность района. Крупнейшие города района. (Казань, Самара, Волгоград), особенности их экономико – географического положения и этапы  развития. Северный Кавказ. Особенности  географического положения, и разнообразие природы. Внутренняя неоднородность территории. Природо – хозяйственные зоны. Полезные ископаемые. Народы Северного Кавказа. Чёрное, Азовское и Каспийское  моря , их природа и хозяйственное  использование.  Географическое положение, природные условия и ресурсы Урала. Проблемы населения и трудовых ресурсов. География и проблемы современного хозяйства.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Азиатская  часть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Природа  Сибири. Рельеф, климат, реки, ландшафты и условия  ведения  хозяйства. Природа и ресурсы гор Южной Сибири. Полезные ископаемые. Климат и горные реки. Арктические  моря.  Русские географические открытия. Особенности морей. Северный морской путь и его значение. Население Сибири. Этнический  состав. Хозяйственное освоение  Сибири.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Восточного  макрорегиона. Этапы, проблемы и перспективы развития экономики. Западная Сибирь. Восточная Сибирь. Дальний Восток.</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Населения и хозяйство Ростовской области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Введение (территория, границы, ЭГП, административно-территориальное деление). Природные ресурсы,  как фактор формирования хозяйства Ростовской области. История заселения и освоения территории Ростовской области. Население и трудовые ресурсы. Изменение численности, естественное и механическое  движение населения. Общая характеристика хозяйства. Ведущие отрасли промышленности: комплекс обрабатывающих отраслей. Другие отрасли промышленности. АПК Ростовской области. Инфраструктурный комплекс. Историко-культурный комплекс. Территориальная организация хозяйства и внешние экономические связи.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Россия  в  мире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w:t>
      </w:r>
      <w:r w:rsidRPr="001358B5">
        <w:rPr>
          <w:rFonts w:ascii="Times New Roman" w:hAnsi="Times New Roman" w:cs="Times New Roman"/>
          <w:sz w:val="24"/>
        </w:rPr>
        <w:t>Внешние экономические связи  России. Изменение места  России в мировом  хозяйстве.  Современная внешняя торговля России. Место России в мировой  политике в различные исторические  периоды. Россия и  сопредельные страны.</w:t>
      </w:r>
    </w:p>
    <w:p w:rsidR="001358B5" w:rsidRPr="001358B5" w:rsidRDefault="001358B5" w:rsidP="00D24AC4">
      <w:pPr>
        <w:pStyle w:val="affd"/>
        <w:spacing w:before="0" w:after="0" w:line="276" w:lineRule="auto"/>
        <w:ind w:firstLine="750"/>
        <w:jc w:val="both"/>
        <w:rPr>
          <w:b/>
        </w:rPr>
      </w:pPr>
    </w:p>
    <w:p w:rsidR="001358B5" w:rsidRPr="001358B5" w:rsidRDefault="001358B5" w:rsidP="00D24AC4">
      <w:pPr>
        <w:pStyle w:val="affd"/>
        <w:spacing w:before="0" w:after="0" w:line="276" w:lineRule="auto"/>
        <w:ind w:firstLine="750"/>
        <w:jc w:val="center"/>
        <w:rPr>
          <w:b/>
        </w:rPr>
      </w:pPr>
      <w:r w:rsidRPr="001358B5">
        <w:rPr>
          <w:b/>
        </w:rPr>
        <w:t>МАТЕМАТИКА. АЛГЕБРА. ГЕОМЕТРИЯ</w:t>
      </w:r>
    </w:p>
    <w:p w:rsidR="001358B5" w:rsidRPr="001358B5" w:rsidRDefault="001358B5" w:rsidP="00D24AC4">
      <w:pPr>
        <w:pStyle w:val="affd"/>
        <w:spacing w:before="0" w:after="0" w:line="276" w:lineRule="auto"/>
        <w:ind w:firstLine="750"/>
        <w:jc w:val="both"/>
        <w:rPr>
          <w:color w:val="000000"/>
        </w:rPr>
      </w:pPr>
    </w:p>
    <w:p w:rsidR="001358B5" w:rsidRPr="001358B5" w:rsidRDefault="001358B5" w:rsidP="00D24AC4">
      <w:pPr>
        <w:pStyle w:val="affd"/>
        <w:spacing w:before="0" w:after="0" w:line="276" w:lineRule="auto"/>
        <w:ind w:firstLine="750"/>
        <w:jc w:val="both"/>
        <w:rPr>
          <w:color w:val="000000"/>
        </w:rPr>
      </w:pPr>
      <w:r w:rsidRPr="001358B5">
        <w:rPr>
          <w:b/>
          <w:color w:val="000000"/>
        </w:rPr>
        <w:t>СОДЕРЖАНИЕ КУРСА АРИФМЕТИКА</w:t>
      </w:r>
      <w:r w:rsidRPr="001358B5">
        <w:rPr>
          <w:color w:val="000000"/>
        </w:rPr>
        <w:t xml:space="preserve"> </w:t>
      </w:r>
    </w:p>
    <w:p w:rsidR="001358B5" w:rsidRPr="001358B5" w:rsidRDefault="001358B5" w:rsidP="00D24AC4">
      <w:pPr>
        <w:pStyle w:val="affd"/>
        <w:spacing w:before="0" w:after="0" w:line="276" w:lineRule="auto"/>
        <w:ind w:firstLine="750"/>
        <w:jc w:val="both"/>
        <w:rPr>
          <w:color w:val="000000"/>
        </w:rPr>
      </w:pPr>
      <w:r w:rsidRPr="001358B5">
        <w:rPr>
          <w:color w:val="000000"/>
        </w:rPr>
        <w:t>Натуральные числа. Натуральный ряд. Десятичная система счисления. Арифметические действия над натуральными числами. Степень с натуральным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выражения, значение числового выражения.</w:t>
      </w:r>
    </w:p>
    <w:p w:rsidR="001358B5" w:rsidRPr="001358B5" w:rsidRDefault="001358B5" w:rsidP="00D24AC4">
      <w:pPr>
        <w:pStyle w:val="affd"/>
        <w:spacing w:before="0" w:after="0" w:line="276" w:lineRule="auto"/>
        <w:ind w:firstLine="750"/>
        <w:jc w:val="both"/>
        <w:rPr>
          <w:color w:val="000000"/>
        </w:rPr>
      </w:pPr>
      <w:r w:rsidRPr="001358B5">
        <w:rPr>
          <w:color w:val="000000"/>
        </w:rPr>
        <w:t>Порядок действий в числовых выражениях со скобками и без скобок. Решение текстовых задач арифметическими способа ми.</w:t>
      </w:r>
    </w:p>
    <w:p w:rsidR="001358B5" w:rsidRPr="001358B5" w:rsidRDefault="001358B5" w:rsidP="00D24AC4">
      <w:pPr>
        <w:pStyle w:val="affd"/>
        <w:spacing w:before="0" w:after="0" w:line="276" w:lineRule="auto"/>
        <w:ind w:firstLine="750"/>
        <w:jc w:val="both"/>
        <w:rPr>
          <w:color w:val="000000"/>
        </w:rPr>
      </w:pPr>
      <w:r w:rsidRPr="001358B5">
        <w:rPr>
          <w:color w:val="000000"/>
        </w:rPr>
        <w:t>Делители и кратные. Свойства и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1358B5" w:rsidRPr="001358B5" w:rsidRDefault="001358B5" w:rsidP="00D24AC4">
      <w:pPr>
        <w:pStyle w:val="affd"/>
        <w:spacing w:before="0" w:after="0" w:line="276" w:lineRule="auto"/>
        <w:ind w:firstLine="750"/>
        <w:jc w:val="both"/>
        <w:rPr>
          <w:color w:val="000000"/>
        </w:rPr>
      </w:pPr>
      <w:r w:rsidRPr="001358B5">
        <w:rPr>
          <w:color w:val="000000"/>
        </w:rPr>
        <w:t>Дроби. Обыкновенные дроби. Основное свойство дроби.</w:t>
      </w:r>
    </w:p>
    <w:p w:rsidR="001358B5" w:rsidRPr="001358B5" w:rsidRDefault="001358B5" w:rsidP="00D24AC4">
      <w:pPr>
        <w:pStyle w:val="affd"/>
        <w:spacing w:before="0" w:after="0" w:line="276" w:lineRule="auto"/>
        <w:ind w:firstLine="750"/>
        <w:jc w:val="both"/>
        <w:rPr>
          <w:color w:val="000000"/>
        </w:rPr>
      </w:pPr>
      <w:r w:rsidRPr="001358B5">
        <w:rPr>
          <w:color w:val="000000"/>
        </w:rPr>
        <w:t>Сравнение дробей. Арифметические действия с обыкновенными дробями. Нахождение части от целого и целого по его части.</w:t>
      </w:r>
    </w:p>
    <w:p w:rsidR="001358B5" w:rsidRPr="001358B5" w:rsidRDefault="001358B5" w:rsidP="00D24AC4">
      <w:pPr>
        <w:pStyle w:val="affd"/>
        <w:spacing w:before="0" w:after="0" w:line="276" w:lineRule="auto"/>
        <w:ind w:firstLine="750"/>
        <w:jc w:val="both"/>
        <w:rPr>
          <w:color w:val="000000"/>
        </w:rPr>
      </w:pPr>
      <w:r w:rsidRPr="001358B5">
        <w:rPr>
          <w:color w:val="000000"/>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358B5" w:rsidRPr="001358B5" w:rsidRDefault="001358B5" w:rsidP="00D24AC4">
      <w:pPr>
        <w:pStyle w:val="affd"/>
        <w:spacing w:before="0" w:after="0" w:line="276" w:lineRule="auto"/>
        <w:ind w:firstLine="750"/>
        <w:jc w:val="both"/>
        <w:rPr>
          <w:color w:val="000000"/>
        </w:rPr>
      </w:pPr>
      <w:r w:rsidRPr="001358B5">
        <w:rPr>
          <w:color w:val="000000"/>
        </w:rPr>
        <w:t>Проценты. Нахождение процентов от величины, величины по её процентам. Отношение. Выражение отношения в процентах. Пропорция. Основное свойство пропорции.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текстовых задач на проценты.</w:t>
      </w:r>
    </w:p>
    <w:p w:rsidR="001358B5" w:rsidRPr="001358B5" w:rsidRDefault="001358B5" w:rsidP="00D24AC4">
      <w:pPr>
        <w:pStyle w:val="affd"/>
        <w:spacing w:before="0" w:after="0" w:line="276" w:lineRule="auto"/>
        <w:ind w:firstLine="750"/>
        <w:jc w:val="both"/>
        <w:rPr>
          <w:color w:val="000000"/>
        </w:rPr>
      </w:pPr>
      <w:r w:rsidRPr="001358B5">
        <w:rPr>
          <w:color w:val="000000"/>
        </w:rPr>
        <w:t>Рациональные числа. Целые числа: положительные, отрицательные и нуль. Модуль (абсолютная величина) числа.</w:t>
      </w:r>
    </w:p>
    <w:p w:rsidR="001358B5" w:rsidRPr="001358B5" w:rsidRDefault="001358B5" w:rsidP="00D24AC4">
      <w:pPr>
        <w:pStyle w:val="affd"/>
        <w:spacing w:before="0" w:after="0" w:line="276" w:lineRule="auto"/>
        <w:ind w:firstLine="750"/>
        <w:jc w:val="both"/>
        <w:rPr>
          <w:color w:val="000000"/>
        </w:rPr>
      </w:pPr>
      <w:r w:rsidRPr="001358B5">
        <w:rPr>
          <w:color w:val="000000"/>
        </w:rPr>
        <w:t>Множество рациональных чисел. Рациональное число как m дробь --, где m — целое, n — натуральное число. Сравнение - n рациональных чисел. Арифметические действия с рациональными числами. Законы арифметических действий: переместительные, сочетательные, распределительные. Степень с целым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Действительные числа. Квадратный корень из числа.</w:t>
      </w:r>
    </w:p>
    <w:p w:rsidR="001358B5" w:rsidRPr="001358B5" w:rsidRDefault="001358B5" w:rsidP="00D24AC4">
      <w:pPr>
        <w:pStyle w:val="affd"/>
        <w:spacing w:before="0" w:after="0" w:line="276" w:lineRule="auto"/>
        <w:ind w:firstLine="750"/>
        <w:jc w:val="both"/>
        <w:rPr>
          <w:color w:val="000000"/>
        </w:rPr>
      </w:pPr>
      <w:r w:rsidRPr="001358B5">
        <w:rPr>
          <w:color w:val="000000"/>
        </w:rPr>
        <w:t>Корень третьей степени. Понятие о корне n й степени из числа1. Нахождение приближённого значения корня с по мощью калькулятора. Запись корней с помощью степени с дробным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Понятие об иррациональном числе. Иррациональность числа 2 и несоизмеримость стороны и диагонали квадрата.</w:t>
      </w:r>
    </w:p>
    <w:p w:rsidR="001358B5" w:rsidRPr="001358B5" w:rsidRDefault="001358B5" w:rsidP="00D24AC4">
      <w:pPr>
        <w:pStyle w:val="affd"/>
        <w:spacing w:before="0" w:after="0" w:line="276" w:lineRule="auto"/>
        <w:ind w:firstLine="750"/>
        <w:jc w:val="both"/>
        <w:rPr>
          <w:color w:val="000000"/>
        </w:rPr>
      </w:pPr>
      <w:r w:rsidRPr="001358B5">
        <w:rPr>
          <w:color w:val="000000"/>
        </w:rPr>
        <w:t>Десятичные приближения иррациональных чисел.</w:t>
      </w:r>
    </w:p>
    <w:p w:rsidR="001358B5" w:rsidRPr="001358B5" w:rsidRDefault="001358B5" w:rsidP="00D24AC4">
      <w:pPr>
        <w:pStyle w:val="affd"/>
        <w:spacing w:before="0" w:after="0" w:line="276" w:lineRule="auto"/>
        <w:ind w:firstLine="750"/>
        <w:jc w:val="both"/>
        <w:rPr>
          <w:color w:val="000000"/>
        </w:rPr>
      </w:pPr>
      <w:r w:rsidRPr="001358B5">
        <w:rPr>
          <w:color w:val="000000"/>
        </w:rPr>
        <w:t>Действительные числа как бесконечные десятичные дроби. Сравнение действительных чисел, арифметические действия над ними.</w:t>
      </w:r>
    </w:p>
    <w:p w:rsidR="001358B5" w:rsidRPr="001358B5" w:rsidRDefault="001358B5" w:rsidP="00D24AC4">
      <w:pPr>
        <w:pStyle w:val="affd"/>
        <w:spacing w:before="0" w:after="0" w:line="276" w:lineRule="auto"/>
        <w:ind w:firstLine="750"/>
        <w:jc w:val="both"/>
        <w:rPr>
          <w:color w:val="000000"/>
        </w:rPr>
      </w:pPr>
      <w:r w:rsidRPr="001358B5">
        <w:rPr>
          <w:color w:val="000000"/>
        </w:rPr>
        <w:t>1 Курсивом в тексте выделен материал, который подлежит изучению, но не включается в Требования к результатам обучения и освоения содержания курса и в Примерную программу по математике для 5—9 классов.</w:t>
      </w:r>
    </w:p>
    <w:p w:rsidR="001358B5" w:rsidRPr="001358B5" w:rsidRDefault="001358B5" w:rsidP="00D24AC4">
      <w:pPr>
        <w:pStyle w:val="affd"/>
        <w:spacing w:before="0" w:after="0" w:line="276" w:lineRule="auto"/>
        <w:ind w:firstLine="750"/>
        <w:jc w:val="both"/>
        <w:rPr>
          <w:color w:val="000000"/>
        </w:rPr>
      </w:pPr>
      <w:r w:rsidRPr="001358B5">
        <w:rPr>
          <w:color w:val="000000"/>
        </w:rPr>
        <w:t>Координатная прямая. Изображение чисел точками координатной прямой. Числовые промежутки.</w:t>
      </w:r>
    </w:p>
    <w:p w:rsidR="001358B5" w:rsidRPr="001358B5" w:rsidRDefault="001358B5" w:rsidP="00D24AC4">
      <w:pPr>
        <w:pStyle w:val="affd"/>
        <w:spacing w:before="0" w:after="0" w:line="276" w:lineRule="auto"/>
        <w:ind w:firstLine="750"/>
        <w:jc w:val="both"/>
        <w:rPr>
          <w:color w:val="000000"/>
        </w:rPr>
      </w:pPr>
      <w:r w:rsidRPr="001358B5">
        <w:rPr>
          <w:color w:val="000000"/>
        </w:rPr>
        <w:t>Измерения, приближения, оценки. Единицы измерения длины, площади, объёма, массы, времени, скорости. Размеры объектов окружающего мира (от элементарных частиц до Все ленной), длительность процессов в окружающем нас мире.</w:t>
      </w:r>
    </w:p>
    <w:p w:rsidR="001358B5" w:rsidRPr="001358B5" w:rsidRDefault="001358B5" w:rsidP="00D24AC4">
      <w:pPr>
        <w:pStyle w:val="affd"/>
        <w:spacing w:before="0" w:after="0" w:line="276" w:lineRule="auto"/>
        <w:ind w:firstLine="750"/>
        <w:jc w:val="both"/>
        <w:rPr>
          <w:color w:val="000000"/>
        </w:rPr>
      </w:pPr>
      <w:r w:rsidRPr="001358B5">
        <w:rPr>
          <w:color w:val="000000"/>
        </w:rPr>
        <w:t>Выделение множителя — степени десяти в записи числа.</w:t>
      </w:r>
    </w:p>
    <w:p w:rsidR="001358B5" w:rsidRPr="001358B5" w:rsidRDefault="001358B5" w:rsidP="00D24AC4">
      <w:pPr>
        <w:pStyle w:val="affd"/>
        <w:spacing w:before="0" w:after="0" w:line="276" w:lineRule="auto"/>
        <w:ind w:firstLine="750"/>
        <w:jc w:val="both"/>
        <w:rPr>
          <w:color w:val="000000"/>
        </w:rPr>
      </w:pPr>
      <w:r w:rsidRPr="001358B5">
        <w:rPr>
          <w:color w:val="000000"/>
        </w:rPr>
        <w:t>Приближённое значение величины, точность приближения. Округление натуральных чисел и десятичных дробей.</w:t>
      </w:r>
    </w:p>
    <w:p w:rsidR="001358B5" w:rsidRPr="001358B5" w:rsidRDefault="001358B5" w:rsidP="00D24AC4">
      <w:pPr>
        <w:pStyle w:val="affd"/>
        <w:spacing w:before="0" w:after="0" w:line="276" w:lineRule="auto"/>
        <w:ind w:firstLine="750"/>
        <w:jc w:val="both"/>
        <w:rPr>
          <w:color w:val="000000"/>
        </w:rPr>
      </w:pPr>
      <w:r w:rsidRPr="001358B5">
        <w:rPr>
          <w:color w:val="000000"/>
        </w:rPr>
        <w:t>Прикидка и оценка результатов вычислений.</w:t>
      </w:r>
    </w:p>
    <w:p w:rsidR="001358B5" w:rsidRPr="001358B5" w:rsidRDefault="001358B5" w:rsidP="00D24AC4">
      <w:pPr>
        <w:pStyle w:val="affd"/>
        <w:spacing w:before="0" w:after="0" w:line="276" w:lineRule="auto"/>
        <w:ind w:firstLine="750"/>
        <w:jc w:val="both"/>
        <w:rPr>
          <w:color w:val="000000"/>
        </w:rPr>
      </w:pPr>
      <w:r w:rsidRPr="001358B5">
        <w:rPr>
          <w:b/>
          <w:color w:val="000000"/>
        </w:rPr>
        <w:t>АЛГЕБРА</w:t>
      </w:r>
      <w:r w:rsidRPr="001358B5">
        <w:rPr>
          <w:color w:val="000000"/>
        </w:rPr>
        <w:t xml:space="preserve"> </w:t>
      </w:r>
    </w:p>
    <w:p w:rsidR="001358B5" w:rsidRPr="001358B5" w:rsidRDefault="001358B5" w:rsidP="00D24AC4">
      <w:pPr>
        <w:pStyle w:val="affd"/>
        <w:spacing w:before="0" w:after="0" w:line="276" w:lineRule="auto"/>
        <w:ind w:firstLine="750"/>
        <w:jc w:val="both"/>
        <w:rPr>
          <w:color w:val="000000"/>
        </w:rPr>
      </w:pPr>
      <w:r w:rsidRPr="001358B5">
        <w:rPr>
          <w:color w:val="000000"/>
        </w:rPr>
        <w:t>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Преобразования выражений на основе свойств арифметических действий. Равенство буквенных выражений.</w:t>
      </w:r>
    </w:p>
    <w:p w:rsidR="001358B5" w:rsidRPr="001358B5" w:rsidRDefault="001358B5" w:rsidP="00D24AC4">
      <w:pPr>
        <w:pStyle w:val="affd"/>
        <w:spacing w:before="0" w:after="0" w:line="276" w:lineRule="auto"/>
        <w:ind w:firstLine="750"/>
        <w:jc w:val="both"/>
        <w:rPr>
          <w:color w:val="000000"/>
        </w:rPr>
      </w:pPr>
      <w:r w:rsidRPr="001358B5">
        <w:rPr>
          <w:color w:val="000000"/>
        </w:rPr>
        <w:t>Тождество, доказательство тождеств.</w:t>
      </w:r>
    </w:p>
    <w:p w:rsidR="001358B5" w:rsidRPr="001358B5" w:rsidRDefault="001358B5" w:rsidP="00D24AC4">
      <w:pPr>
        <w:pStyle w:val="affd"/>
        <w:spacing w:before="0" w:after="0" w:line="276" w:lineRule="auto"/>
        <w:ind w:firstLine="750"/>
        <w:jc w:val="both"/>
        <w:rPr>
          <w:color w:val="000000"/>
        </w:rPr>
      </w:pPr>
      <w:r w:rsidRPr="001358B5">
        <w:rPr>
          <w:color w:val="000000"/>
        </w:rPr>
        <w:t xml:space="preserve">Степень с натуральным показателем и её свойства. Одно члены и многочлены. Степень многочлена. Сложение, вычитание, умножение многочленов. Формулы сокращённого умножения: квадрат суммы и квадрат разности, куб суммы и куб разности. Формула разности квадратов, формулы суммы и разности кубов. Преобразование целого </w:t>
      </w:r>
      <w:r w:rsidRPr="001358B5">
        <w:rPr>
          <w:color w:val="000000"/>
        </w:rPr>
        <w:lastRenderedPageBreak/>
        <w:t>выражения в много член. Разложение многочлена на множители. Многочлены с одной переменной. Корень многочлена. Квадратный трёх член. Разложение квадратного трёхчлена на линейные множители.</w:t>
      </w:r>
    </w:p>
    <w:p w:rsidR="001358B5" w:rsidRPr="001358B5" w:rsidRDefault="001358B5" w:rsidP="00D24AC4">
      <w:pPr>
        <w:pStyle w:val="affd"/>
        <w:spacing w:before="0" w:after="0" w:line="276" w:lineRule="auto"/>
        <w:ind w:firstLine="750"/>
        <w:jc w:val="both"/>
        <w:rPr>
          <w:color w:val="000000"/>
        </w:rPr>
      </w:pPr>
      <w:r w:rsidRPr="001358B5">
        <w:rPr>
          <w:color w:val="000000"/>
        </w:rPr>
        <w:t>Алгебраическая дробь. Основное свойство алгебраической дроби. Сложение, вычитание, умножение и деление алгебраических дробей. Степень с целым показателем и её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t>Рациональные выражения и их преобразования.</w:t>
      </w:r>
    </w:p>
    <w:p w:rsidR="001358B5" w:rsidRPr="001358B5" w:rsidRDefault="001358B5" w:rsidP="00D24AC4">
      <w:pPr>
        <w:pStyle w:val="affd"/>
        <w:spacing w:before="0" w:after="0" w:line="276" w:lineRule="auto"/>
        <w:ind w:firstLine="750"/>
        <w:jc w:val="both"/>
        <w:rPr>
          <w:color w:val="000000"/>
        </w:rPr>
      </w:pPr>
      <w:r w:rsidRPr="001358B5">
        <w:rPr>
          <w:color w:val="000000"/>
        </w:rPr>
        <w:t>Квадратные корни. Свойства арифметических квадратных корней и их применение к преобразованию числовых выражений и вычислениям.</w:t>
      </w:r>
    </w:p>
    <w:p w:rsidR="001358B5" w:rsidRPr="001358B5" w:rsidRDefault="001358B5" w:rsidP="00D24AC4">
      <w:pPr>
        <w:pStyle w:val="affd"/>
        <w:spacing w:before="0" w:after="0" w:line="276" w:lineRule="auto"/>
        <w:ind w:firstLine="750"/>
        <w:jc w:val="both"/>
        <w:rPr>
          <w:color w:val="000000"/>
        </w:rPr>
      </w:pPr>
      <w:r w:rsidRPr="001358B5">
        <w:rPr>
          <w:color w:val="000000"/>
        </w:rPr>
        <w:t>Уравнения. Уравнение с одной переменной. Корень уравнения. Свойства числовых равенств. Равносильность уравнений.</w:t>
      </w:r>
    </w:p>
    <w:p w:rsidR="001358B5" w:rsidRPr="001358B5" w:rsidRDefault="001358B5" w:rsidP="00D24AC4">
      <w:pPr>
        <w:pStyle w:val="affd"/>
        <w:spacing w:before="0" w:after="0" w:line="276" w:lineRule="auto"/>
        <w:ind w:firstLine="750"/>
        <w:jc w:val="both"/>
        <w:rPr>
          <w:color w:val="000000"/>
        </w:rPr>
      </w:pPr>
      <w:r w:rsidRPr="001358B5">
        <w:rPr>
          <w:color w:val="00000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 рациональных уравнений.</w:t>
      </w:r>
    </w:p>
    <w:p w:rsidR="001358B5" w:rsidRPr="001358B5" w:rsidRDefault="001358B5" w:rsidP="00D24AC4">
      <w:pPr>
        <w:pStyle w:val="affd"/>
        <w:spacing w:before="0" w:after="0" w:line="276" w:lineRule="auto"/>
        <w:ind w:firstLine="750"/>
        <w:jc w:val="both"/>
        <w:rPr>
          <w:color w:val="000000"/>
        </w:rPr>
      </w:pPr>
      <w:r w:rsidRPr="001358B5">
        <w:rPr>
          <w:color w:val="000000"/>
        </w:rPr>
        <w:t>Уравнение с двумя переменными. Линейное уравнение с двумя переменными, примеры решения уравнений в целых числах.</w:t>
      </w:r>
    </w:p>
    <w:p w:rsidR="001358B5" w:rsidRPr="001358B5" w:rsidRDefault="001358B5" w:rsidP="00D24AC4">
      <w:pPr>
        <w:pStyle w:val="affd"/>
        <w:spacing w:before="0" w:after="0" w:line="276" w:lineRule="auto"/>
        <w:ind w:firstLine="750"/>
        <w:jc w:val="both"/>
        <w:rPr>
          <w:color w:val="000000"/>
        </w:rPr>
      </w:pPr>
      <w:r w:rsidRPr="001358B5">
        <w:rPr>
          <w:color w:val="000000"/>
        </w:rPr>
        <w:t>Система уравнений с двумя переменными. Равносильность систем. Система двух линейных уравнений с двумя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подстановкой и сложением. Примеры решения систем нелинейных уравнений с двумя переменны ми. Уравнение с несколькими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текстовых задач алгебраическим способом.</w:t>
      </w:r>
    </w:p>
    <w:p w:rsidR="001358B5" w:rsidRPr="001358B5" w:rsidRDefault="001358B5" w:rsidP="00D24AC4">
      <w:pPr>
        <w:pStyle w:val="affd"/>
        <w:spacing w:before="0" w:after="0" w:line="276" w:lineRule="auto"/>
        <w:ind w:firstLine="750"/>
        <w:jc w:val="both"/>
        <w:rPr>
          <w:color w:val="000000"/>
        </w:rPr>
      </w:pPr>
      <w:r w:rsidRPr="001358B5">
        <w:rPr>
          <w:color w:val="000000"/>
        </w:rPr>
        <w:t>Декартовы координаты на плоскости. Графическая интерпретация уравнений с двумя переменными. График линейно го уравнения с двумя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угловой коэффициент прямой;</w:t>
      </w:r>
    </w:p>
    <w:p w:rsidR="001358B5" w:rsidRPr="001358B5" w:rsidRDefault="001358B5" w:rsidP="00D24AC4">
      <w:pPr>
        <w:pStyle w:val="affd"/>
        <w:spacing w:before="0" w:after="0" w:line="276" w:lineRule="auto"/>
        <w:ind w:firstLine="750"/>
        <w:jc w:val="both"/>
        <w:rPr>
          <w:color w:val="000000"/>
        </w:rPr>
      </w:pPr>
      <w:r w:rsidRPr="001358B5">
        <w:rPr>
          <w:color w:val="000000"/>
        </w:rPr>
        <w:t>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Формула расстояния между точками координатной прямой.</w:t>
      </w:r>
    </w:p>
    <w:p w:rsidR="001358B5" w:rsidRPr="001358B5" w:rsidRDefault="001358B5" w:rsidP="00D24AC4">
      <w:pPr>
        <w:pStyle w:val="affd"/>
        <w:spacing w:before="0" w:after="0" w:line="276" w:lineRule="auto"/>
        <w:ind w:firstLine="750"/>
        <w:jc w:val="both"/>
        <w:rPr>
          <w:color w:val="000000"/>
        </w:rPr>
      </w:pPr>
      <w:r w:rsidRPr="001358B5">
        <w:rPr>
          <w:color w:val="000000"/>
        </w:rPr>
        <w:t>Неравенства. Числовые неравенства и их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358B5" w:rsidRPr="001358B5" w:rsidRDefault="001358B5" w:rsidP="00D24AC4">
      <w:pPr>
        <w:pStyle w:val="affd"/>
        <w:spacing w:before="0" w:after="0" w:line="276" w:lineRule="auto"/>
        <w:ind w:firstLine="750"/>
        <w:jc w:val="both"/>
        <w:rPr>
          <w:color w:val="000000"/>
        </w:rPr>
      </w:pPr>
      <w:r w:rsidRPr="001358B5">
        <w:rPr>
          <w:color w:val="000000"/>
        </w:rPr>
        <w:t>Примеры решения дробно линейных неравенств. Решение систем неравенств. Доказательство числовых и алгебраических неравенств.</w:t>
      </w:r>
    </w:p>
    <w:p w:rsidR="001358B5" w:rsidRPr="001358B5" w:rsidRDefault="001358B5" w:rsidP="00D24AC4">
      <w:pPr>
        <w:pStyle w:val="affd"/>
        <w:spacing w:before="0" w:after="0" w:line="276" w:lineRule="auto"/>
        <w:ind w:firstLine="750"/>
        <w:jc w:val="both"/>
        <w:rPr>
          <w:color w:val="000000"/>
        </w:rPr>
      </w:pPr>
      <w:r w:rsidRPr="001358B5">
        <w:rPr>
          <w:color w:val="000000"/>
        </w:rPr>
        <w:t>ФУНКЦИИ Основные понятия. Зависимости между величина ми. Понятие функции. Область определения и множество значений функции. Способы задания функции. График функции. Свойства функций, их отображение на графике.</w:t>
      </w:r>
    </w:p>
    <w:p w:rsidR="001358B5" w:rsidRPr="001358B5" w:rsidRDefault="001358B5" w:rsidP="00D24AC4">
      <w:pPr>
        <w:pStyle w:val="affd"/>
        <w:spacing w:before="0" w:after="0" w:line="276" w:lineRule="auto"/>
        <w:ind w:firstLine="750"/>
        <w:jc w:val="both"/>
        <w:rPr>
          <w:color w:val="000000"/>
        </w:rPr>
      </w:pPr>
      <w:r w:rsidRPr="001358B5">
        <w:rPr>
          <w:color w:val="000000"/>
        </w:rPr>
        <w:t>Возрастание и убывание функции, наибольшее и наименьшее значения функции, нули функции, промежутки знакопостоянства. Чтение графиков функций. Примеры графических зависимостей, отражающих реальные процессы.</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функции. Функции, описывающие прямую и обратную пропорциональную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lastRenderedPageBreak/>
        <w:t>Графики функций: y = x, y = 3 x, y = x. Использование графиков для решения уравнений и систем. Параллельный перенос графиков вдоль осей координат и симметрия относительно осей.</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последовательности. Понятие последовательности. Задание последовательности рекуррентной формулой и формулой n го члена.</w:t>
      </w:r>
    </w:p>
    <w:p w:rsidR="001358B5" w:rsidRPr="001358B5" w:rsidRDefault="001358B5" w:rsidP="00D24AC4">
      <w:pPr>
        <w:pStyle w:val="affd"/>
        <w:spacing w:before="0" w:after="0" w:line="276" w:lineRule="auto"/>
        <w:ind w:firstLine="750"/>
        <w:jc w:val="both"/>
        <w:rPr>
          <w:color w:val="000000"/>
        </w:rPr>
      </w:pPr>
      <w:r w:rsidRPr="001358B5">
        <w:rPr>
          <w:color w:val="000000"/>
        </w:rPr>
        <w:t>Арифметическая и геометрическая прогрессии. Формулы n го члена арифметической и геометрической прогрессий, суммы первых n х членов. Изображение членов арифметической и геометрической прогрессий точками координатной плоскости. Линейный рост. Сложные проценты.</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ВЕРОЯТНОСТЬ И СТАТИСТИКА </w:t>
      </w:r>
    </w:p>
    <w:p w:rsidR="001358B5" w:rsidRPr="001358B5" w:rsidRDefault="001358B5" w:rsidP="00D24AC4">
      <w:pPr>
        <w:pStyle w:val="affd"/>
        <w:spacing w:before="0" w:after="0" w:line="276" w:lineRule="auto"/>
        <w:ind w:firstLine="750"/>
        <w:jc w:val="both"/>
        <w:rPr>
          <w:color w:val="000000"/>
        </w:rPr>
      </w:pPr>
      <w:r w:rsidRPr="001358B5">
        <w:rPr>
          <w:color w:val="000000"/>
        </w:rPr>
        <w:t>Описательная статистика. Представление данных в виде таблиц, диаграмм, графиков. Случайная изменчивость.</w:t>
      </w:r>
    </w:p>
    <w:p w:rsidR="001358B5" w:rsidRPr="001358B5" w:rsidRDefault="001358B5" w:rsidP="00D24AC4">
      <w:pPr>
        <w:pStyle w:val="affd"/>
        <w:spacing w:before="0" w:after="0" w:line="276" w:lineRule="auto"/>
        <w:ind w:firstLine="750"/>
        <w:jc w:val="both"/>
        <w:rPr>
          <w:color w:val="000000"/>
        </w:rPr>
      </w:pPr>
      <w:r w:rsidRPr="001358B5">
        <w:rPr>
          <w:color w:val="000000"/>
        </w:rPr>
        <w:t>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 тивныевыборки.</w:t>
      </w:r>
    </w:p>
    <w:p w:rsidR="001358B5" w:rsidRPr="001358B5" w:rsidRDefault="001358B5" w:rsidP="00D24AC4">
      <w:pPr>
        <w:pStyle w:val="affd"/>
        <w:spacing w:before="0" w:after="0" w:line="276" w:lineRule="auto"/>
        <w:ind w:firstLine="750"/>
        <w:jc w:val="both"/>
        <w:rPr>
          <w:color w:val="000000"/>
        </w:rPr>
      </w:pPr>
      <w:r w:rsidRPr="001358B5">
        <w:rPr>
          <w:color w:val="000000"/>
        </w:rPr>
        <w:t>Случайные события и вероятность. Понятие о случайном событии. Элементарные события. Частота случайного события. Статистический подход к понятию вероятности.</w:t>
      </w:r>
    </w:p>
    <w:p w:rsidR="001358B5" w:rsidRPr="001358B5" w:rsidRDefault="001358B5" w:rsidP="00D24AC4">
      <w:pPr>
        <w:pStyle w:val="affd"/>
        <w:spacing w:before="0" w:after="0" w:line="276" w:lineRule="auto"/>
        <w:ind w:firstLine="750"/>
        <w:jc w:val="both"/>
        <w:rPr>
          <w:color w:val="000000"/>
        </w:rPr>
      </w:pPr>
      <w:r w:rsidRPr="001358B5">
        <w:rPr>
          <w:color w:val="000000"/>
        </w:rPr>
        <w:t>Несовместные события. Формула сложения вероятностей.</w:t>
      </w:r>
    </w:p>
    <w:p w:rsidR="001358B5" w:rsidRPr="001358B5" w:rsidRDefault="001358B5" w:rsidP="00D24AC4">
      <w:pPr>
        <w:pStyle w:val="affd"/>
        <w:spacing w:before="0" w:after="0" w:line="276" w:lineRule="auto"/>
        <w:ind w:firstLine="750"/>
        <w:jc w:val="both"/>
        <w:rPr>
          <w:color w:val="000000"/>
        </w:rPr>
      </w:pPr>
      <w:r w:rsidRPr="001358B5">
        <w:rPr>
          <w:color w:val="000000"/>
        </w:rPr>
        <w:t>Вероятности противоположных событий. Независимые со бытия. Умножение вероятностей. Достоверные и невозможные события. Равновозможность событий. Классическое определение вероятности. Представление о геометрической вероятности.</w:t>
      </w:r>
    </w:p>
    <w:p w:rsidR="001358B5" w:rsidRPr="001358B5" w:rsidRDefault="001358B5" w:rsidP="00D24AC4">
      <w:pPr>
        <w:pStyle w:val="affd"/>
        <w:spacing w:before="0" w:after="0" w:line="276" w:lineRule="auto"/>
        <w:ind w:firstLine="750"/>
        <w:jc w:val="both"/>
        <w:rPr>
          <w:color w:val="000000"/>
        </w:rPr>
      </w:pPr>
      <w:r w:rsidRPr="001358B5">
        <w:rPr>
          <w:color w:val="000000"/>
        </w:rPr>
        <w:t>Комбинаторика. Решение комбинаторных задач перебором вариантов. Комбинаторное правило умножения. Перестановки и факториал. Размещение и сочетание.</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ЛОГИКА И МНОЖЕСТВА </w:t>
      </w:r>
    </w:p>
    <w:p w:rsidR="001358B5" w:rsidRPr="001358B5" w:rsidRDefault="001358B5" w:rsidP="00D24AC4">
      <w:pPr>
        <w:pStyle w:val="affd"/>
        <w:spacing w:before="0" w:after="0" w:line="276" w:lineRule="auto"/>
        <w:ind w:firstLine="750"/>
        <w:jc w:val="both"/>
        <w:rPr>
          <w:color w:val="000000"/>
        </w:rPr>
      </w:pPr>
      <w:r w:rsidRPr="001358B5">
        <w:rPr>
          <w:color w:val="000000"/>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 значения числовых множеств. Пустое множество и его обо значение. Подмножество. Объединение и пересечение множеств.</w:t>
      </w:r>
    </w:p>
    <w:p w:rsidR="001358B5" w:rsidRPr="001358B5" w:rsidRDefault="001358B5" w:rsidP="00D24AC4">
      <w:pPr>
        <w:pStyle w:val="affd"/>
        <w:spacing w:before="0" w:after="0" w:line="276" w:lineRule="auto"/>
        <w:ind w:firstLine="750"/>
        <w:jc w:val="both"/>
        <w:rPr>
          <w:color w:val="000000"/>
        </w:rPr>
      </w:pPr>
      <w:r w:rsidRPr="001358B5">
        <w:rPr>
          <w:color w:val="000000"/>
        </w:rPr>
        <w:t>Иллюстрация отношений между множествами с по мощью диаграмм Эйлера—Венна.</w:t>
      </w:r>
    </w:p>
    <w:p w:rsidR="001358B5" w:rsidRPr="001358B5" w:rsidRDefault="001358B5" w:rsidP="00D24AC4">
      <w:pPr>
        <w:pStyle w:val="affd"/>
        <w:spacing w:before="0" w:after="0" w:line="276" w:lineRule="auto"/>
        <w:ind w:firstLine="750"/>
        <w:jc w:val="both"/>
        <w:rPr>
          <w:color w:val="000000"/>
        </w:rPr>
      </w:pPr>
      <w:r w:rsidRPr="001358B5">
        <w:rPr>
          <w:color w:val="000000"/>
        </w:rPr>
        <w:t>Элементы логики. Определения и теоремы. Доказательство. Доказательство от противного. Теорема, обратная данной.</w:t>
      </w:r>
    </w:p>
    <w:p w:rsidR="001358B5" w:rsidRPr="001358B5" w:rsidRDefault="001358B5" w:rsidP="00D24AC4">
      <w:pPr>
        <w:pStyle w:val="affd"/>
        <w:spacing w:before="0" w:after="0" w:line="276" w:lineRule="auto"/>
        <w:ind w:firstLine="750"/>
        <w:jc w:val="both"/>
        <w:rPr>
          <w:color w:val="000000"/>
        </w:rPr>
      </w:pPr>
      <w:r w:rsidRPr="001358B5">
        <w:rPr>
          <w:color w:val="000000"/>
        </w:rPr>
        <w:t>Пример и контрпример.</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МАТЕМАТИКА В ИСТОРИЧЕСКОМ РАЗВИТИИ </w:t>
      </w:r>
    </w:p>
    <w:p w:rsidR="001358B5" w:rsidRPr="001358B5" w:rsidRDefault="001358B5" w:rsidP="00D24AC4">
      <w:pPr>
        <w:pStyle w:val="affd"/>
        <w:spacing w:before="0" w:after="0" w:line="276" w:lineRule="auto"/>
        <w:ind w:firstLine="750"/>
        <w:jc w:val="both"/>
        <w:rPr>
          <w:color w:val="000000"/>
        </w:rPr>
      </w:pPr>
      <w:r w:rsidRPr="001358B5">
        <w:rPr>
          <w:color w:val="000000"/>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Делимость чисел. Решето Эратосфена.</w:t>
      </w:r>
    </w:p>
    <w:p w:rsidR="001358B5" w:rsidRPr="001358B5" w:rsidRDefault="001358B5" w:rsidP="00D24AC4">
      <w:pPr>
        <w:pStyle w:val="affd"/>
        <w:spacing w:before="0" w:after="0" w:line="276" w:lineRule="auto"/>
        <w:ind w:firstLine="750"/>
        <w:jc w:val="both"/>
        <w:rPr>
          <w:color w:val="000000"/>
        </w:rPr>
      </w:pPr>
      <w:r w:rsidRPr="001358B5">
        <w:rPr>
          <w:color w:val="000000"/>
        </w:rPr>
        <w:t>Дроби в Вавилоне, Египте, Риме, Индии, на Руси. Леонардо Фибоначчи, Максим Плануд. Открытие десятичных дробей.</w:t>
      </w:r>
    </w:p>
    <w:p w:rsidR="001358B5" w:rsidRPr="001358B5" w:rsidRDefault="001358B5" w:rsidP="00D24AC4">
      <w:pPr>
        <w:pStyle w:val="affd"/>
        <w:spacing w:before="0" w:after="0" w:line="276" w:lineRule="auto"/>
        <w:ind w:firstLine="750"/>
        <w:jc w:val="both"/>
        <w:rPr>
          <w:color w:val="000000"/>
        </w:rPr>
      </w:pPr>
      <w:r w:rsidRPr="001358B5">
        <w:rPr>
          <w:color w:val="000000"/>
        </w:rPr>
        <w:t>Старинные системы мер. Десятичные дроби и метрическая система мер. История появления процентов. С. Стевин, ал Каши, Л. Ф. Магницкий. Появление отрицательных чисел и нуля. История развития справочных таблиц по математике.</w:t>
      </w:r>
    </w:p>
    <w:p w:rsidR="001358B5" w:rsidRPr="001358B5" w:rsidRDefault="001358B5" w:rsidP="00D24AC4">
      <w:pPr>
        <w:pStyle w:val="affd"/>
        <w:spacing w:before="0" w:after="0" w:line="276" w:lineRule="auto"/>
        <w:ind w:firstLine="750"/>
        <w:jc w:val="both"/>
        <w:rPr>
          <w:color w:val="000000"/>
        </w:rPr>
      </w:pPr>
      <w:r w:rsidRPr="001358B5">
        <w:rPr>
          <w:color w:val="000000"/>
        </w:rPr>
        <w:t>Зарождение алгебры в недрах арифметики. Ал Хорезми.</w:t>
      </w:r>
    </w:p>
    <w:p w:rsidR="001358B5" w:rsidRPr="001358B5" w:rsidRDefault="001358B5" w:rsidP="00D24AC4">
      <w:pPr>
        <w:pStyle w:val="affd"/>
        <w:spacing w:before="0" w:after="0" w:line="276" w:lineRule="auto"/>
        <w:ind w:firstLine="750"/>
        <w:jc w:val="both"/>
        <w:rPr>
          <w:color w:val="000000"/>
        </w:rPr>
      </w:pPr>
      <w:r w:rsidRPr="001358B5">
        <w:rPr>
          <w:color w:val="000000"/>
        </w:rPr>
        <w:lastRenderedPageBreak/>
        <w:t>Рождение буквенной символики. П. Ферма, Ф. Виет, Р. Де карт. История вопроса о нахождении формул корней алгебраических уравнений. Диофант, Л. Фибоначчи, М. Штифель, Ф. Виет.</w:t>
      </w:r>
    </w:p>
    <w:p w:rsidR="001358B5" w:rsidRPr="001358B5" w:rsidRDefault="001358B5" w:rsidP="00D24AC4">
      <w:pPr>
        <w:pStyle w:val="affd"/>
        <w:spacing w:before="0" w:after="0" w:line="276" w:lineRule="auto"/>
        <w:ind w:firstLine="750"/>
        <w:jc w:val="both"/>
        <w:rPr>
          <w:color w:val="000000"/>
        </w:rPr>
      </w:pPr>
      <w:r w:rsidRPr="001358B5">
        <w:rPr>
          <w:color w:val="000000"/>
        </w:rPr>
        <w:t>История развития геометрии. Пифагор, Геродот, Фалес.</w:t>
      </w:r>
    </w:p>
    <w:p w:rsidR="001358B5" w:rsidRPr="001358B5" w:rsidRDefault="001358B5" w:rsidP="00D24AC4">
      <w:pPr>
        <w:pStyle w:val="affd"/>
        <w:spacing w:before="0" w:after="0" w:line="276" w:lineRule="auto"/>
        <w:ind w:firstLine="750"/>
        <w:jc w:val="both"/>
        <w:rPr>
          <w:color w:val="000000"/>
        </w:rPr>
      </w:pPr>
      <w:r w:rsidRPr="001358B5">
        <w:rPr>
          <w:color w:val="000000"/>
        </w:rPr>
        <w:t>Нахождение объёмов тел. Архимед, И. Ньютон, Г. Лейбниц.</w:t>
      </w:r>
    </w:p>
    <w:p w:rsidR="001358B5" w:rsidRPr="001358B5" w:rsidRDefault="001358B5" w:rsidP="00D24AC4">
      <w:pPr>
        <w:pStyle w:val="affd"/>
        <w:spacing w:before="0" w:after="0" w:line="276" w:lineRule="auto"/>
        <w:ind w:firstLine="750"/>
        <w:jc w:val="both"/>
        <w:rPr>
          <w:color w:val="000000"/>
        </w:rPr>
      </w:pPr>
      <w:r w:rsidRPr="001358B5">
        <w:rPr>
          <w:color w:val="000000"/>
        </w:rPr>
        <w:t>Изобретение метода координат, позволяющего переводить геометрические </w:t>
      </w:r>
      <w:r w:rsidRPr="001358B5">
        <w:rPr>
          <w:rStyle w:val="a5"/>
          <w:color w:val="000000"/>
        </w:rPr>
        <w:t>задачи</w:t>
      </w:r>
      <w:r w:rsidRPr="001358B5">
        <w:rPr>
          <w:color w:val="000000"/>
        </w:rPr>
        <w:t> на язык алгебры. Р. Декарт, П. Ферма. История развития понятия функции. Г. Лейбниц, Л. Эйлер, И. Ньютон.</w:t>
      </w:r>
    </w:p>
    <w:p w:rsidR="001358B5" w:rsidRPr="001358B5" w:rsidRDefault="001358B5" w:rsidP="00D24AC4">
      <w:pPr>
        <w:pStyle w:val="affd"/>
        <w:spacing w:before="0" w:after="0" w:line="276" w:lineRule="auto"/>
        <w:ind w:firstLine="750"/>
        <w:jc w:val="both"/>
        <w:rPr>
          <w:color w:val="000000"/>
        </w:rPr>
      </w:pPr>
      <w:r w:rsidRPr="001358B5">
        <w:rPr>
          <w:color w:val="000000"/>
        </w:rPr>
        <w:t>Приближённые вычисления. А. Н. Крылов.</w:t>
      </w:r>
    </w:p>
    <w:p w:rsidR="001358B5" w:rsidRPr="001358B5" w:rsidRDefault="001358B5" w:rsidP="00D24AC4">
      <w:pPr>
        <w:pStyle w:val="affd"/>
        <w:spacing w:before="0" w:after="0" w:line="276" w:lineRule="auto"/>
        <w:ind w:firstLine="750"/>
        <w:jc w:val="both"/>
        <w:rPr>
          <w:color w:val="000000"/>
        </w:rPr>
      </w:pPr>
      <w:r w:rsidRPr="001358B5">
        <w:rPr>
          <w:color w:val="000000"/>
        </w:rPr>
        <w:t>Задача Леонардо Пизанского (Фибоначчи) о кроликах, числа Фибоначчи. Задача о шахматной доске.</w:t>
      </w:r>
    </w:p>
    <w:p w:rsidR="001358B5" w:rsidRPr="001358B5" w:rsidRDefault="001358B5" w:rsidP="00D24AC4">
      <w:pPr>
        <w:pStyle w:val="affd"/>
        <w:spacing w:before="0" w:after="0" w:line="276" w:lineRule="auto"/>
        <w:ind w:firstLine="750"/>
        <w:jc w:val="both"/>
        <w:rPr>
          <w:color w:val="000000"/>
        </w:rPr>
      </w:pPr>
      <w:r w:rsidRPr="001358B5">
        <w:rPr>
          <w:color w:val="000000"/>
        </w:rPr>
        <w:t>Истоки теории вероятностей: азартные игры. П. Ферма, Б. Паскаль, Х. Гюйгенс, Я. Бернулли, П. Л. Чебышёв, А. Н.</w:t>
      </w:r>
    </w:p>
    <w:p w:rsidR="001358B5" w:rsidRPr="001358B5" w:rsidRDefault="001358B5" w:rsidP="00D24AC4">
      <w:pPr>
        <w:pStyle w:val="affd"/>
        <w:spacing w:before="0" w:after="0" w:line="276" w:lineRule="auto"/>
        <w:ind w:firstLine="750"/>
        <w:jc w:val="both"/>
        <w:rPr>
          <w:color w:val="000000"/>
        </w:rPr>
      </w:pPr>
      <w:r w:rsidRPr="001358B5">
        <w:rPr>
          <w:color w:val="000000"/>
        </w:rPr>
        <w:t>Колмогоров.</w:t>
      </w:r>
    </w:p>
    <w:p w:rsidR="001358B5" w:rsidRPr="001358B5" w:rsidRDefault="001358B5" w:rsidP="00D24AC4">
      <w:pPr>
        <w:pStyle w:val="affd"/>
        <w:spacing w:before="0" w:after="0" w:line="276" w:lineRule="auto"/>
        <w:ind w:firstLine="750"/>
        <w:jc w:val="both"/>
        <w:rPr>
          <w:color w:val="000000"/>
        </w:rPr>
      </w:pP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Наглядная геометрия. </w:t>
      </w:r>
      <w:r w:rsidRPr="001358B5">
        <w:rPr>
          <w:color w:val="000000"/>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объема: единицы объема. Объем прямоугольного параллелепипеда, куба.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Геометрические фигуры. </w:t>
      </w:r>
      <w:r w:rsidRPr="001358B5">
        <w:rPr>
          <w:color w:val="000000"/>
        </w:rPr>
        <w:t>Прямые и углы. Точка, прямая, плоскость. Отрезок, луч. Угол. Виды углов. Вертикальные и смежные углы. Биссектриса угла.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Параллельные и пересекающиеся прямые. Перпендикулярные прямые. Теоремы о параллельности и перпендикулярности прямых. Углы с соответственно параллельными и перпендикулярными сторонами. Перпендикуляр и наклонная к прямой. Серединный перпендикуляр к отрезку.</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Геометрическое место точек. Свойства биссектрисы угла и серединного перпендикуляра к отрезку.</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Треугольник. Высоты,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Соотношение между сторонами и углами треугольника.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1358B5">
        <w:rPr>
          <w:color w:val="000000"/>
          <w:vertAlign w:val="superscript"/>
        </w:rPr>
        <w:t>0</w:t>
      </w:r>
      <w:r w:rsidRPr="001358B5">
        <w:rPr>
          <w:color w:val="000000"/>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Многоугольник. Выпуклые многоугольники. Сумма углов выпуклого многоугольника. Правильные многоугольники.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 xml:space="preserve">Окружность и круг. Дуга, хорда. Сектор, сегмент. Центральный угол, вписанный угол, величинавписанного угла. Взаимное расположение прямой и окружности, двух </w:t>
      </w:r>
      <w:r w:rsidRPr="001358B5">
        <w:rPr>
          <w:color w:val="000000"/>
        </w:rPr>
        <w:lastRenderedPageBreak/>
        <w:t>окружностей. Касательная и секущая к окружности, их сойства.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подобие фигур и гомотетии.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Построение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n равных частей.</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Решение задач на вычисление, доказательство и построение с использованием свойств изучения фигур.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Измерение геометрических величин. </w:t>
      </w:r>
      <w:r w:rsidRPr="001358B5">
        <w:rPr>
          <w:color w:val="000000"/>
        </w:rPr>
        <w:t>Длина отрезка. Расстояние от точки до прямой. Расстояние между параллельными прямыми.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Периметр многоугольника.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Длина окружности, число π; длина окружности. Градусная мера угла, соответствие между величиной центрального угла и длиной дуги окружности.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Решение задач на вычисление и доказательство с использованием изученных формул.</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Координаты. </w:t>
      </w:r>
      <w:r w:rsidRPr="001358B5">
        <w:rPr>
          <w:color w:val="000000"/>
        </w:rPr>
        <w:t>Уравнение прямой. Координаты середины отрезка. Формула расстояния между двумя точками плоскости. Уравнение окружности.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Векторы. </w:t>
      </w:r>
      <w:r w:rsidRPr="001358B5">
        <w:rPr>
          <w:color w:val="000000"/>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Теоретико-множественные понятия. </w:t>
      </w:r>
      <w:r w:rsidRPr="001358B5">
        <w:rPr>
          <w:color w:val="000000"/>
        </w:rPr>
        <w:t>Множество, элемент множества. Задание множества перечислением элементов, характеристическим свойством. Подмножество. Объединение и пересечение множеств.</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Элементы логики. </w:t>
      </w:r>
      <w:r w:rsidRPr="001358B5">
        <w:rPr>
          <w:color w:val="000000"/>
        </w:rPr>
        <w:t>Определение. Аксиомы и теоремы. Доказательство от противного. Теорема, обратная данной. Пример и контр пример.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о равносильности, следовании, употребление логических связок если ...., то…, в том и только том случае, логические связки и, или.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Геометрия в историческом развитии. </w:t>
      </w:r>
      <w:r w:rsidRPr="001358B5">
        <w:rPr>
          <w:color w:val="000000"/>
        </w:rPr>
        <w:t>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π. Золотое сечение. «Начала» Евклида. Л. Эйлер. Н.И. Лобачевский. История пятого постулата.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358B5" w:rsidRPr="001358B5" w:rsidRDefault="001358B5" w:rsidP="00D24AC4">
      <w:pPr>
        <w:pStyle w:val="affd"/>
        <w:shd w:val="clear" w:color="auto" w:fill="FFFFFF"/>
        <w:spacing w:before="0" w:after="0" w:line="276" w:lineRule="auto"/>
        <w:jc w:val="both"/>
        <w:rPr>
          <w:color w:val="000000"/>
        </w:rPr>
      </w:pPr>
    </w:p>
    <w:p w:rsidR="00A35237" w:rsidRDefault="00A35237" w:rsidP="00D24AC4">
      <w:pPr>
        <w:pStyle w:val="Default"/>
        <w:spacing w:line="276" w:lineRule="auto"/>
        <w:ind w:firstLine="708"/>
        <w:jc w:val="center"/>
        <w:rPr>
          <w:b/>
        </w:rPr>
      </w:pPr>
    </w:p>
    <w:p w:rsidR="00A35237" w:rsidRDefault="00A35237" w:rsidP="00D24AC4">
      <w:pPr>
        <w:pStyle w:val="Default"/>
        <w:spacing w:line="276" w:lineRule="auto"/>
        <w:ind w:firstLine="708"/>
        <w:jc w:val="center"/>
        <w:rPr>
          <w:b/>
        </w:rPr>
      </w:pPr>
    </w:p>
    <w:p w:rsidR="001358B5" w:rsidRPr="001358B5" w:rsidRDefault="001358B5" w:rsidP="00D24AC4">
      <w:pPr>
        <w:pStyle w:val="Default"/>
        <w:spacing w:line="276" w:lineRule="auto"/>
        <w:ind w:firstLine="708"/>
        <w:jc w:val="center"/>
        <w:rPr>
          <w:b/>
        </w:rPr>
      </w:pPr>
      <w:r w:rsidRPr="001358B5">
        <w:rPr>
          <w:b/>
        </w:rPr>
        <w:lastRenderedPageBreak/>
        <w:t>ИНФОРМАТИКА</w:t>
      </w:r>
    </w:p>
    <w:p w:rsidR="001358B5" w:rsidRPr="001358B5" w:rsidRDefault="001358B5" w:rsidP="00D24AC4">
      <w:pPr>
        <w:pStyle w:val="Default"/>
        <w:spacing w:line="276" w:lineRule="auto"/>
        <w:ind w:firstLine="708"/>
        <w:jc w:val="both"/>
      </w:pPr>
    </w:p>
    <w:p w:rsidR="001358B5" w:rsidRPr="001358B5" w:rsidRDefault="001358B5" w:rsidP="00D24AC4">
      <w:pPr>
        <w:pStyle w:val="Default"/>
        <w:spacing w:line="276" w:lineRule="auto"/>
        <w:ind w:firstLine="426"/>
        <w:jc w:val="both"/>
        <w:rPr>
          <w:b/>
          <w:bCs/>
        </w:rPr>
      </w:pPr>
      <w:r w:rsidRPr="001358B5">
        <w:rPr>
          <w:b/>
          <w:bCs/>
        </w:rPr>
        <w:t>Информация, способы ее представления и информационные процессы</w:t>
      </w:r>
    </w:p>
    <w:p w:rsidR="001358B5" w:rsidRPr="001358B5" w:rsidRDefault="001358B5" w:rsidP="00D24AC4">
      <w:pPr>
        <w:pStyle w:val="Default"/>
        <w:spacing w:line="276" w:lineRule="auto"/>
        <w:ind w:firstLine="426"/>
        <w:jc w:val="both"/>
        <w:rPr>
          <w:bCs/>
        </w:rPr>
      </w:pPr>
      <w:r w:rsidRPr="001358B5">
        <w:rPr>
          <w:bCs/>
        </w:rPr>
        <w:t>Содержательное представление об информации, основные свойства информации; различные подходы к определению понятия информация, сообщение, данные, кодирование, определение разницы между употреблением этих терминов в обыденной речи и в информатике.</w:t>
      </w:r>
    </w:p>
    <w:p w:rsidR="001358B5" w:rsidRPr="001358B5" w:rsidRDefault="001358B5" w:rsidP="00D24AC4">
      <w:pPr>
        <w:pStyle w:val="Default"/>
        <w:spacing w:line="276" w:lineRule="auto"/>
        <w:ind w:firstLine="426"/>
        <w:jc w:val="both"/>
        <w:rPr>
          <w:bCs/>
        </w:rPr>
      </w:pPr>
      <w:r w:rsidRPr="001358B5">
        <w:rPr>
          <w:bCs/>
        </w:rPr>
        <w:t>Универсальность дискретного (цифрового, в том числе двоичного) представления информации, точность представления. Информационный объем сообщения. Определение количества информации. Единицы измерения количества информации. Сжатие информации.</w:t>
      </w:r>
    </w:p>
    <w:p w:rsidR="001358B5" w:rsidRPr="001358B5" w:rsidRDefault="001358B5" w:rsidP="00D24AC4">
      <w:pPr>
        <w:pStyle w:val="Default"/>
        <w:spacing w:line="276" w:lineRule="auto"/>
        <w:ind w:firstLine="426"/>
        <w:jc w:val="both"/>
        <w:rPr>
          <w:bCs/>
        </w:rPr>
      </w:pPr>
      <w:r w:rsidRPr="001358B5">
        <w:rPr>
          <w:bCs/>
        </w:rPr>
        <w:t>Язык как способ представления информации: естественные и формальные языки. Кодирование и декодирование информации. Синтаксис и семантика.</w:t>
      </w:r>
    </w:p>
    <w:p w:rsidR="001358B5" w:rsidRPr="001358B5" w:rsidRDefault="001358B5" w:rsidP="00D24AC4">
      <w:pPr>
        <w:pStyle w:val="Default"/>
        <w:spacing w:line="276" w:lineRule="auto"/>
        <w:ind w:firstLine="426"/>
        <w:jc w:val="both"/>
        <w:rPr>
          <w:bCs/>
        </w:rPr>
      </w:pPr>
      <w:r w:rsidRPr="001358B5">
        <w:rPr>
          <w:bCs/>
        </w:rPr>
        <w:t>Примеры информационных процессов из различных областей деятельности. Системы, образованные взаимодействующими элементами, состояния элементов, сигналы. Основные виды информационных процессов.</w:t>
      </w:r>
    </w:p>
    <w:p w:rsidR="001358B5" w:rsidRPr="001358B5" w:rsidRDefault="001358B5" w:rsidP="00D24AC4">
      <w:pPr>
        <w:pStyle w:val="Default"/>
        <w:spacing w:line="276" w:lineRule="auto"/>
        <w:ind w:firstLine="426"/>
        <w:jc w:val="both"/>
        <w:rPr>
          <w:bCs/>
        </w:rPr>
      </w:pPr>
      <w:r w:rsidRPr="001358B5">
        <w:rPr>
          <w:bCs/>
        </w:rPr>
        <w:t>Сбор информации. Поиск и отбор информации, необходимой для решения познавательных и практических задач. Хранение информации. Выбор способа хранения информации. Передача информации. Передача информации в современных системах связи и телекоммуникаций. Управление, управляющая и управляемая системы, прямая и обратная связь, устойчивость. Управление в живой природе, обществе и технике.</w:t>
      </w:r>
    </w:p>
    <w:p w:rsidR="001358B5" w:rsidRPr="001358B5" w:rsidRDefault="001358B5" w:rsidP="00D24AC4">
      <w:pPr>
        <w:pStyle w:val="Default"/>
        <w:spacing w:line="276" w:lineRule="auto"/>
        <w:ind w:firstLine="426"/>
        <w:jc w:val="both"/>
        <w:rPr>
          <w:bCs/>
        </w:rPr>
      </w:pPr>
      <w:r w:rsidRPr="001358B5">
        <w:rPr>
          <w:bCs/>
        </w:rPr>
        <w:t>Преобразование информации. Преобразование информации на основе формальных правил. Формализация информационного процесса как необходимое условие его автоматизации.</w:t>
      </w:r>
    </w:p>
    <w:p w:rsidR="001358B5" w:rsidRPr="001358B5" w:rsidRDefault="001358B5" w:rsidP="00D24AC4">
      <w:pPr>
        <w:pStyle w:val="Default"/>
        <w:spacing w:line="276" w:lineRule="auto"/>
        <w:ind w:firstLine="426"/>
        <w:jc w:val="both"/>
        <w:rPr>
          <w:bCs/>
        </w:rPr>
      </w:pPr>
      <w:r w:rsidRPr="001358B5">
        <w:rPr>
          <w:bCs/>
        </w:rPr>
        <w:t>Восприятие, запоминание, преобразование, передача информации человеком и живыми организмами. Особенности запоминания и обработки информации человеком.</w:t>
      </w:r>
    </w:p>
    <w:p w:rsidR="001358B5" w:rsidRPr="001358B5" w:rsidRDefault="001358B5" w:rsidP="00D24AC4">
      <w:pPr>
        <w:pStyle w:val="Default"/>
        <w:spacing w:line="276" w:lineRule="auto"/>
        <w:ind w:firstLine="426"/>
        <w:jc w:val="both"/>
        <w:rPr>
          <w:bCs/>
        </w:rPr>
      </w:pPr>
      <w:r w:rsidRPr="001358B5">
        <w:rPr>
          <w:bCs/>
        </w:rPr>
        <w:t>Основные этапы моделирования. Формализация. Компьютерное моделирование. Построение информационной модели данной задачи. Использование информационных моделей в математике, физике, биологии, литературе и пр. Использование информационных моделей в познании, общении и практической деятельности.</w:t>
      </w:r>
    </w:p>
    <w:p w:rsidR="001358B5" w:rsidRPr="001358B5" w:rsidRDefault="001358B5" w:rsidP="00D24AC4">
      <w:pPr>
        <w:pStyle w:val="Default"/>
        <w:spacing w:line="276" w:lineRule="auto"/>
        <w:ind w:firstLine="426"/>
        <w:jc w:val="both"/>
        <w:rPr>
          <w:b/>
          <w:bCs/>
        </w:rPr>
      </w:pPr>
      <w:r w:rsidRPr="001358B5">
        <w:rPr>
          <w:b/>
          <w:bCs/>
        </w:rPr>
        <w:t>Основы алгоритмической культуры</w:t>
      </w:r>
    </w:p>
    <w:p w:rsidR="001358B5" w:rsidRPr="001358B5" w:rsidRDefault="001358B5" w:rsidP="00D24AC4">
      <w:pPr>
        <w:pStyle w:val="Default"/>
        <w:spacing w:line="276" w:lineRule="auto"/>
        <w:ind w:firstLine="426"/>
        <w:jc w:val="both"/>
        <w:rPr>
          <w:bCs/>
        </w:rPr>
      </w:pPr>
      <w:r w:rsidRPr="001358B5">
        <w:rPr>
          <w:bCs/>
        </w:rPr>
        <w:t>Общая схема решения задачи. Анализ условий и возможностей применения компьютера для ее решения. Разбиение процесса решения задачи на отдельные шаги – действия. Преобразование действия исполнителю. Определение состояния исполнителя, системы команд. Нахождение различий между непосредственным и программным управлением исполнителем.</w:t>
      </w:r>
    </w:p>
    <w:p w:rsidR="001358B5" w:rsidRPr="001358B5" w:rsidRDefault="001358B5" w:rsidP="00D24AC4">
      <w:pPr>
        <w:pStyle w:val="Default"/>
        <w:spacing w:line="276" w:lineRule="auto"/>
        <w:ind w:firstLine="426"/>
        <w:jc w:val="both"/>
        <w:rPr>
          <w:bCs/>
        </w:rPr>
      </w:pPr>
      <w:r w:rsidRPr="001358B5">
        <w:rPr>
          <w:bCs/>
        </w:rPr>
        <w:t>Алгоритм.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Способы записи алгоритмов. Имена, переменные, значения, типы, операции, выражения. Алгоритмические конструкции (линейные, ветвление, циклы). Алгоритм как средство автоматизации информационного процесса.</w:t>
      </w:r>
    </w:p>
    <w:p w:rsidR="001358B5" w:rsidRPr="001358B5" w:rsidRDefault="001358B5" w:rsidP="00D24AC4">
      <w:pPr>
        <w:pStyle w:val="Default"/>
        <w:spacing w:line="276" w:lineRule="auto"/>
        <w:ind w:firstLine="426"/>
        <w:jc w:val="both"/>
        <w:rPr>
          <w:bCs/>
        </w:rPr>
      </w:pPr>
      <w:r w:rsidRPr="001358B5">
        <w:rPr>
          <w:bCs/>
        </w:rPr>
        <w:t>Программа как способ реализации алгоритм на компьютере. Представление о программировании, этапы разработки программ: проектирование, кодирование, отладка.</w:t>
      </w:r>
    </w:p>
    <w:p w:rsidR="001358B5" w:rsidRPr="001358B5" w:rsidRDefault="001358B5" w:rsidP="00D24AC4">
      <w:pPr>
        <w:pStyle w:val="Default"/>
        <w:spacing w:line="276" w:lineRule="auto"/>
        <w:ind w:firstLine="426"/>
        <w:jc w:val="both"/>
        <w:rPr>
          <w:b/>
          <w:bCs/>
        </w:rPr>
      </w:pPr>
      <w:r w:rsidRPr="001358B5">
        <w:rPr>
          <w:b/>
          <w:bCs/>
        </w:rPr>
        <w:t>Использование программных систем и сервисов</w:t>
      </w:r>
    </w:p>
    <w:p w:rsidR="001358B5" w:rsidRPr="001358B5" w:rsidRDefault="001358B5" w:rsidP="00D24AC4">
      <w:pPr>
        <w:pStyle w:val="Default"/>
        <w:spacing w:line="276" w:lineRule="auto"/>
        <w:ind w:firstLine="426"/>
        <w:jc w:val="both"/>
        <w:rPr>
          <w:bCs/>
        </w:rPr>
      </w:pPr>
      <w:r w:rsidRPr="001358B5">
        <w:rPr>
          <w:bCs/>
        </w:rPr>
        <w:lastRenderedPageBreak/>
        <w:t>Компьютер как универсальное устройство обработки информации. Основные компоненты компьютера и их функции: процессор, память, внешние устройства, оперативная память, кэш-память, внешняя память.</w:t>
      </w:r>
    </w:p>
    <w:p w:rsidR="001358B5" w:rsidRPr="001358B5" w:rsidRDefault="001358B5" w:rsidP="00D24AC4">
      <w:pPr>
        <w:pStyle w:val="Default"/>
        <w:spacing w:line="276" w:lineRule="auto"/>
        <w:ind w:firstLine="426"/>
        <w:jc w:val="both"/>
        <w:rPr>
          <w:bCs/>
        </w:rPr>
      </w:pPr>
      <w:r w:rsidRPr="001358B5">
        <w:rPr>
          <w:bCs/>
        </w:rPr>
        <w:t>Программные средства как исполнители команд пользователя: файловые системы, текстовые редакторы, электронные таблицы, браузеры, поисковые системы, словари, электронные энциклопедии.</w:t>
      </w:r>
    </w:p>
    <w:p w:rsidR="001358B5" w:rsidRPr="001358B5" w:rsidRDefault="001358B5" w:rsidP="00D24AC4">
      <w:pPr>
        <w:pStyle w:val="Default"/>
        <w:spacing w:line="276" w:lineRule="auto"/>
        <w:ind w:firstLine="426"/>
        <w:jc w:val="both"/>
        <w:rPr>
          <w:bCs/>
        </w:rPr>
      </w:pPr>
      <w:r w:rsidRPr="001358B5">
        <w:rPr>
          <w:bCs/>
        </w:rPr>
        <w:t>Общие характеристики программы: круг решаемых задач, интерфейс программы, меню как отражение системы команд.</w:t>
      </w:r>
    </w:p>
    <w:p w:rsidR="001358B5" w:rsidRPr="001358B5" w:rsidRDefault="001358B5" w:rsidP="00D24AC4">
      <w:pPr>
        <w:pStyle w:val="Default"/>
        <w:spacing w:line="276" w:lineRule="auto"/>
        <w:ind w:firstLine="426"/>
        <w:jc w:val="both"/>
        <w:rPr>
          <w:bCs/>
        </w:rPr>
      </w:pPr>
      <w:r w:rsidRPr="001358B5">
        <w:rPr>
          <w:bCs/>
        </w:rPr>
        <w:t>Гигиенические, эргономические, технические условия эксплуатации средств ИКТ.</w:t>
      </w:r>
    </w:p>
    <w:p w:rsidR="001358B5" w:rsidRPr="001358B5" w:rsidRDefault="001358B5" w:rsidP="00D24AC4">
      <w:pPr>
        <w:pStyle w:val="Default"/>
        <w:spacing w:line="276" w:lineRule="auto"/>
        <w:ind w:firstLine="426"/>
        <w:jc w:val="both"/>
        <w:rPr>
          <w:b/>
          <w:bCs/>
        </w:rPr>
      </w:pPr>
      <w:r w:rsidRPr="001358B5">
        <w:rPr>
          <w:b/>
          <w:bCs/>
        </w:rPr>
        <w:t>Информационное пространство</w:t>
      </w:r>
    </w:p>
    <w:p w:rsidR="001358B5" w:rsidRPr="001358B5" w:rsidRDefault="001358B5" w:rsidP="00D24AC4">
      <w:pPr>
        <w:pStyle w:val="Default"/>
        <w:spacing w:line="276" w:lineRule="auto"/>
        <w:ind w:firstLine="426"/>
        <w:jc w:val="both"/>
        <w:rPr>
          <w:bCs/>
        </w:rPr>
      </w:pPr>
      <w:r w:rsidRPr="001358B5">
        <w:rPr>
          <w:bCs/>
        </w:rPr>
        <w:t>Основные этапы развития информационной среды. Информационная цивилизация. Тенденции развития ИКТ.</w:t>
      </w:r>
    </w:p>
    <w:p w:rsidR="001358B5" w:rsidRPr="001358B5" w:rsidRDefault="001358B5" w:rsidP="00D24AC4">
      <w:pPr>
        <w:pStyle w:val="Default"/>
        <w:spacing w:line="276" w:lineRule="auto"/>
        <w:ind w:firstLine="426"/>
        <w:jc w:val="both"/>
        <w:rPr>
          <w:bCs/>
        </w:rPr>
      </w:pPr>
      <w:r w:rsidRPr="001358B5">
        <w:rPr>
          <w:bCs/>
        </w:rPr>
        <w:t>Мировые информационные сети, их назначение, возможности. Социальные информационные технологии. Принципы устройства Интернета и сетевого взаимодействия между компьютерами. Международные и национальные стандарты в сфере информатики и информационно-коммуникационных технологий.</w:t>
      </w:r>
    </w:p>
    <w:p w:rsidR="001358B5" w:rsidRPr="001358B5" w:rsidRDefault="001358B5" w:rsidP="00D24AC4">
      <w:pPr>
        <w:pStyle w:val="Default"/>
        <w:spacing w:line="276" w:lineRule="auto"/>
        <w:ind w:firstLine="426"/>
        <w:jc w:val="both"/>
        <w:rPr>
          <w:bCs/>
        </w:rPr>
      </w:pPr>
      <w:r w:rsidRPr="001358B5">
        <w:rPr>
          <w:bCs/>
        </w:rPr>
        <w:t>Методы поиска в Интернете. Достоверность полученной информации, определение подхода к оценке достоверности информации (оценка надёжности источника, сравнение данных из разных источников и в разные моменты времени и т. п.).</w:t>
      </w:r>
    </w:p>
    <w:p w:rsidR="001358B5" w:rsidRPr="001358B5" w:rsidRDefault="001358B5" w:rsidP="00D24AC4">
      <w:pPr>
        <w:pStyle w:val="Default"/>
        <w:spacing w:line="276" w:lineRule="auto"/>
        <w:ind w:firstLine="426"/>
        <w:jc w:val="both"/>
        <w:rPr>
          <w:bCs/>
        </w:rPr>
      </w:pPr>
      <w:r w:rsidRPr="001358B5">
        <w:rPr>
          <w:bCs/>
        </w:rPr>
        <w:t>Пользовательский интерфейс. Создание собственных информационных ресурсов и организация индивидуальной информационной среды.</w:t>
      </w:r>
    </w:p>
    <w:p w:rsidR="001358B5" w:rsidRPr="001358B5" w:rsidRDefault="001358B5" w:rsidP="00D24AC4">
      <w:pPr>
        <w:pStyle w:val="Default"/>
        <w:spacing w:line="276" w:lineRule="auto"/>
        <w:ind w:firstLine="426"/>
        <w:jc w:val="both"/>
        <w:rPr>
          <w:bCs/>
        </w:rPr>
      </w:pPr>
      <w:r w:rsidRPr="001358B5">
        <w:rPr>
          <w:bCs/>
        </w:rPr>
        <w:t>Правовые аспекты использования ИКТ. Защита личной и общественно значимой информации. Информационная безопасность личности, государства, общества.</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ФИЗИКА</w:t>
      </w:r>
    </w:p>
    <w:p w:rsidR="001358B5" w:rsidRPr="001358B5" w:rsidRDefault="001358B5" w:rsidP="00D24AC4">
      <w:pPr>
        <w:pStyle w:val="Default"/>
        <w:spacing w:line="276" w:lineRule="auto"/>
        <w:ind w:firstLine="426"/>
        <w:jc w:val="both"/>
        <w:rPr>
          <w:b/>
        </w:rPr>
      </w:pPr>
    </w:p>
    <w:p w:rsidR="001358B5" w:rsidRPr="001358B5" w:rsidRDefault="001358B5" w:rsidP="00D24AC4">
      <w:pPr>
        <w:shd w:val="clear" w:color="auto" w:fill="FFFFFF"/>
        <w:spacing w:line="276" w:lineRule="auto"/>
        <w:ind w:firstLine="426"/>
        <w:jc w:val="both"/>
        <w:rPr>
          <w:rFonts w:ascii="Times New Roman" w:hAnsi="Times New Roman" w:cs="Times New Roman"/>
          <w:b/>
          <w:bCs/>
          <w:spacing w:val="-8"/>
          <w:sz w:val="24"/>
        </w:rPr>
      </w:pPr>
      <w:r w:rsidRPr="001358B5">
        <w:rPr>
          <w:rFonts w:ascii="Times New Roman" w:hAnsi="Times New Roman" w:cs="Times New Roman"/>
          <w:b/>
          <w:bCs/>
          <w:spacing w:val="-8"/>
          <w:sz w:val="24"/>
        </w:rPr>
        <w:t xml:space="preserve">Введение </w:t>
      </w:r>
    </w:p>
    <w:p w:rsidR="001358B5" w:rsidRPr="001358B5" w:rsidRDefault="001358B5" w:rsidP="00D24AC4">
      <w:pPr>
        <w:shd w:val="clear" w:color="auto" w:fill="FFFFFF"/>
        <w:spacing w:line="276" w:lineRule="auto"/>
        <w:ind w:firstLine="426"/>
        <w:jc w:val="both"/>
        <w:rPr>
          <w:rFonts w:ascii="Times New Roman" w:hAnsi="Times New Roman" w:cs="Times New Roman"/>
          <w:sz w:val="24"/>
        </w:rPr>
      </w:pPr>
      <w:r w:rsidRPr="001358B5">
        <w:rPr>
          <w:rFonts w:ascii="Times New Roman" w:hAnsi="Times New Roman" w:cs="Times New Roman"/>
          <w:b/>
          <w:bCs/>
          <w:spacing w:val="-8"/>
          <w:sz w:val="24"/>
        </w:rPr>
        <w:t xml:space="preserve">- </w:t>
      </w: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при определении цены деления шкалы прибора и по</w:t>
      </w:r>
      <w:r w:rsidRPr="001358B5">
        <w:rPr>
          <w:rFonts w:ascii="Times New Roman" w:hAnsi="Times New Roman" w:cs="Times New Roman"/>
          <w:sz w:val="24"/>
        </w:rPr>
        <w:softHyphen/>
        <w:t>грешности измерения;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роли ученых нашей страны в развитии со</w:t>
      </w:r>
      <w:r w:rsidRPr="001358B5">
        <w:rPr>
          <w:rFonts w:ascii="Times New Roman" w:hAnsi="Times New Roman" w:cs="Times New Roman"/>
          <w:sz w:val="24"/>
        </w:rPr>
        <w:softHyphen/>
        <w:t>временной физики и влиянии на технический и социальный прогресс.</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физических терминов: тело, вещество, ма</w:t>
      </w:r>
      <w:r w:rsidRPr="001358B5">
        <w:rPr>
          <w:rFonts w:ascii="Times New Roman" w:hAnsi="Times New Roman" w:cs="Times New Roman"/>
          <w:sz w:val="24"/>
        </w:rPr>
        <w:softHyphen/>
        <w:t>терия;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проводить наблюдения физических явлений; измерять физические величины: расстояние, промежуток времени, температуру;</w:t>
      </w:r>
    </w:p>
    <w:p w:rsidR="001358B5" w:rsidRPr="001358B5" w:rsidRDefault="001358B5" w:rsidP="00D24AC4">
      <w:pPr>
        <w:shd w:val="clear" w:color="auto" w:fill="FFFFFF"/>
        <w:spacing w:line="276" w:lineRule="auto"/>
        <w:ind w:right="2074" w:firstLine="426"/>
        <w:jc w:val="both"/>
        <w:rPr>
          <w:rFonts w:ascii="Times New Roman" w:hAnsi="Times New Roman" w:cs="Times New Roman"/>
          <w:b/>
          <w:spacing w:val="-9"/>
          <w:sz w:val="24"/>
        </w:rPr>
      </w:pPr>
      <w:r w:rsidRPr="001358B5">
        <w:rPr>
          <w:rFonts w:ascii="Times New Roman" w:hAnsi="Times New Roman" w:cs="Times New Roman"/>
          <w:b/>
          <w:spacing w:val="-12"/>
          <w:sz w:val="24"/>
        </w:rPr>
        <w:t xml:space="preserve">Первоначальные сведения </w:t>
      </w:r>
      <w:r w:rsidRPr="001358B5">
        <w:rPr>
          <w:rFonts w:ascii="Times New Roman" w:hAnsi="Times New Roman" w:cs="Times New Roman"/>
          <w:b/>
          <w:spacing w:val="-9"/>
          <w:sz w:val="24"/>
        </w:rPr>
        <w:t xml:space="preserve">о строении вещества </w:t>
      </w:r>
    </w:p>
    <w:p w:rsidR="001358B5" w:rsidRPr="001358B5" w:rsidRDefault="001358B5" w:rsidP="00D24AC4">
      <w:pPr>
        <w:shd w:val="clear" w:color="auto" w:fill="FFFFFF"/>
        <w:tabs>
          <w:tab w:val="left" w:pos="566"/>
        </w:tabs>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понимание и способность объяснять физические явле</w:t>
      </w:r>
      <w:r w:rsidRPr="001358B5">
        <w:rPr>
          <w:rFonts w:ascii="Times New Roman" w:hAnsi="Times New Roman" w:cs="Times New Roman"/>
          <w:sz w:val="24"/>
        </w:rPr>
        <w:softHyphen/>
        <w:t>ния: диффузия, большая сжимаемость газов, малая сжима</w:t>
      </w:r>
      <w:r w:rsidRPr="001358B5">
        <w:rPr>
          <w:rFonts w:ascii="Times New Roman" w:hAnsi="Times New Roman" w:cs="Times New Roman"/>
          <w:sz w:val="24"/>
        </w:rPr>
        <w:softHyphen/>
        <w:t xml:space="preserve">емость жидкостей и твердых тел; </w:t>
      </w:r>
    </w:p>
    <w:p w:rsidR="001358B5" w:rsidRPr="001358B5" w:rsidRDefault="001358B5" w:rsidP="00D24AC4">
      <w:pPr>
        <w:shd w:val="clear" w:color="auto" w:fill="FFFFFF"/>
        <w:tabs>
          <w:tab w:val="left" w:pos="566"/>
        </w:tabs>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 владение экспериментальными методами исследова</w:t>
      </w:r>
      <w:r w:rsidRPr="001358B5">
        <w:rPr>
          <w:rFonts w:ascii="Times New Roman" w:hAnsi="Times New Roman" w:cs="Times New Roman"/>
          <w:sz w:val="24"/>
        </w:rPr>
        <w:softHyphen/>
        <w:t>ния при определении размеров малых тел;</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понимание причин броуновского движения, смачива</w:t>
      </w:r>
      <w:r w:rsidRPr="001358B5">
        <w:rPr>
          <w:rFonts w:ascii="Times New Roman" w:hAnsi="Times New Roman" w:cs="Times New Roman"/>
          <w:sz w:val="24"/>
        </w:rPr>
        <w:softHyphen/>
        <w:t>ния и несмачивания тел; различия в молекулярном стро</w:t>
      </w:r>
      <w:r w:rsidRPr="001358B5">
        <w:rPr>
          <w:rFonts w:ascii="Times New Roman" w:hAnsi="Times New Roman" w:cs="Times New Roman"/>
          <w:sz w:val="24"/>
        </w:rPr>
        <w:softHyphen/>
        <w:t>ении твердых тел, жидкостей и газов;</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pacing w:val="-2"/>
          <w:sz w:val="24"/>
        </w:rPr>
        <w:t>умение пользоваться СИ и переводить единицы измере</w:t>
      </w:r>
      <w:r w:rsidRPr="001358B5">
        <w:rPr>
          <w:rFonts w:ascii="Times New Roman" w:hAnsi="Times New Roman" w:cs="Times New Roman"/>
          <w:spacing w:val="-2"/>
          <w:sz w:val="24"/>
        </w:rPr>
        <w:softHyphen/>
      </w:r>
      <w:r w:rsidRPr="001358B5">
        <w:rPr>
          <w:rFonts w:ascii="Times New Roman" w:hAnsi="Times New Roman" w:cs="Times New Roman"/>
          <w:sz w:val="24"/>
        </w:rPr>
        <w:t>ния физических величин в кратные и дольные единицы;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w:t>
      </w:r>
      <w:r w:rsidRPr="001358B5">
        <w:rPr>
          <w:rFonts w:ascii="Times New Roman" w:hAnsi="Times New Roman" w:cs="Times New Roman"/>
          <w:sz w:val="24"/>
        </w:rPr>
        <w:softHyphen/>
        <w:t>невной жизни (быт, экология, охрана окружающей среды).</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lastRenderedPageBreak/>
        <w:t xml:space="preserve">Взаимодействия тел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w:t>
      </w:r>
      <w:r w:rsidRPr="001358B5">
        <w:rPr>
          <w:rFonts w:ascii="Times New Roman" w:hAnsi="Times New Roman" w:cs="Times New Roman"/>
          <w:sz w:val="24"/>
        </w:rPr>
        <w:softHyphen/>
        <w:t>ления: механическое движение, равномерное и неравномер</w:t>
      </w:r>
      <w:r w:rsidRPr="001358B5">
        <w:rPr>
          <w:rFonts w:ascii="Times New Roman" w:hAnsi="Times New Roman" w:cs="Times New Roman"/>
          <w:sz w:val="24"/>
        </w:rPr>
        <w:softHyphen/>
        <w:t>ное движение, инерция, всемирное тяготение;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скорость, массу, силу, вес, силу тре</w:t>
      </w:r>
      <w:r w:rsidRPr="001358B5">
        <w:rPr>
          <w:rFonts w:ascii="Times New Roman" w:hAnsi="Times New Roman" w:cs="Times New Roman"/>
          <w:sz w:val="24"/>
        </w:rPr>
        <w:softHyphen/>
        <w:t>ния скольжения, силу трен</w:t>
      </w:r>
      <w:r>
        <w:rPr>
          <w:rFonts w:ascii="Times New Roman" w:hAnsi="Times New Roman" w:cs="Times New Roman"/>
          <w:sz w:val="24"/>
        </w:rPr>
        <w:t>ия качения, объем, плотность те</w:t>
      </w:r>
      <w:r w:rsidRPr="001358B5">
        <w:rPr>
          <w:rFonts w:ascii="Times New Roman" w:hAnsi="Times New Roman" w:cs="Times New Roman"/>
          <w:sz w:val="24"/>
        </w:rPr>
        <w:t>ла, равнодействующую двух сил, действующих на тело и на</w:t>
      </w:r>
      <w:r w:rsidRPr="001358B5">
        <w:rPr>
          <w:rFonts w:ascii="Times New Roman" w:hAnsi="Times New Roman" w:cs="Times New Roman"/>
          <w:sz w:val="24"/>
        </w:rPr>
        <w:softHyphen/>
        <w:t>правленных в одну и в противоположные стороны;</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нормального давления; понимание смысла основных физических законов: за</w:t>
      </w:r>
      <w:r w:rsidRPr="001358B5">
        <w:rPr>
          <w:rFonts w:ascii="Times New Roman" w:hAnsi="Times New Roman" w:cs="Times New Roman"/>
          <w:sz w:val="24"/>
        </w:rPr>
        <w:softHyphen/>
        <w:t>кон всемирного тяготения, закон Гука;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при нахождении: скорости (средней скорости), пути, времени, силы тя</w:t>
      </w:r>
      <w:r w:rsidRPr="001358B5">
        <w:rPr>
          <w:rFonts w:ascii="Times New Roman" w:hAnsi="Times New Roman" w:cs="Times New Roman"/>
          <w:sz w:val="24"/>
        </w:rPr>
        <w:softHyphen/>
      </w:r>
      <w:r w:rsidRPr="001358B5">
        <w:rPr>
          <w:rFonts w:ascii="Times New Roman" w:hAnsi="Times New Roman" w:cs="Times New Roman"/>
          <w:spacing w:val="-1"/>
          <w:sz w:val="24"/>
        </w:rPr>
        <w:t>жести, веса тела, плотности тела, объема, массы, силы упру</w:t>
      </w:r>
      <w:r w:rsidRPr="001358B5">
        <w:rPr>
          <w:rFonts w:ascii="Times New Roman" w:hAnsi="Times New Roman" w:cs="Times New Roman"/>
          <w:spacing w:val="-1"/>
          <w:sz w:val="24"/>
        </w:rPr>
        <w:softHyphen/>
      </w:r>
      <w:r w:rsidRPr="001358B5">
        <w:rPr>
          <w:rFonts w:ascii="Times New Roman" w:hAnsi="Times New Roman" w:cs="Times New Roman"/>
          <w:sz w:val="24"/>
        </w:rPr>
        <w:t>гости, равнодействующей двух сил, направленных по одной прямой;</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находить связь между физическими величина</w:t>
      </w:r>
      <w:r w:rsidRPr="001358B5">
        <w:rPr>
          <w:rFonts w:ascii="Times New Roman" w:hAnsi="Times New Roman" w:cs="Times New Roman"/>
          <w:sz w:val="24"/>
        </w:rPr>
        <w:softHyphen/>
      </w:r>
      <w:r w:rsidRPr="001358B5">
        <w:rPr>
          <w:rFonts w:ascii="Times New Roman" w:hAnsi="Times New Roman" w:cs="Times New Roman"/>
          <w:spacing w:val="-1"/>
          <w:sz w:val="24"/>
        </w:rPr>
        <w:t>ми: силой тяжести и массой тела, скорости со временем и пу</w:t>
      </w:r>
      <w:r w:rsidRPr="001358B5">
        <w:rPr>
          <w:rFonts w:ascii="Times New Roman" w:hAnsi="Times New Roman" w:cs="Times New Roman"/>
          <w:spacing w:val="-1"/>
          <w:sz w:val="24"/>
        </w:rPr>
        <w:softHyphen/>
      </w:r>
      <w:r w:rsidRPr="001358B5">
        <w:rPr>
          <w:rFonts w:ascii="Times New Roman" w:hAnsi="Times New Roman" w:cs="Times New Roman"/>
          <w:spacing w:val="-2"/>
          <w:sz w:val="24"/>
        </w:rPr>
        <w:t xml:space="preserve">тем, плотности тела с его массой и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2"/>
          <w:sz w:val="24"/>
        </w:rPr>
        <w:t xml:space="preserve">объемом, силой тяжести и </w:t>
      </w:r>
      <w:r w:rsidRPr="001358B5">
        <w:rPr>
          <w:rFonts w:ascii="Times New Roman" w:hAnsi="Times New Roman" w:cs="Times New Roman"/>
          <w:sz w:val="24"/>
        </w:rPr>
        <w:t>весом тела;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t>умение переводить физические величины из несистем</w:t>
      </w:r>
      <w:r w:rsidRPr="001358B5">
        <w:rPr>
          <w:rFonts w:ascii="Times New Roman" w:hAnsi="Times New Roman" w:cs="Times New Roman"/>
          <w:spacing w:val="-1"/>
          <w:sz w:val="24"/>
        </w:rPr>
        <w:softHyphen/>
      </w:r>
      <w:r w:rsidRPr="001358B5">
        <w:rPr>
          <w:rFonts w:ascii="Times New Roman" w:hAnsi="Times New Roman" w:cs="Times New Roman"/>
          <w:sz w:val="24"/>
        </w:rPr>
        <w:t>ных в СИ и наоборот;</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 xml:space="preserve">понимание принципов действия динамометра, весов, </w:t>
      </w:r>
      <w:r w:rsidRPr="001358B5">
        <w:rPr>
          <w:rFonts w:ascii="Times New Roman" w:hAnsi="Times New Roman" w:cs="Times New Roman"/>
          <w:spacing w:val="-1"/>
          <w:sz w:val="24"/>
        </w:rPr>
        <w:t>встречающихся в повседневной жизни, и способов обеспече</w:t>
      </w:r>
      <w:r w:rsidRPr="001358B5">
        <w:rPr>
          <w:rFonts w:ascii="Times New Roman" w:hAnsi="Times New Roman" w:cs="Times New Roman"/>
          <w:spacing w:val="-1"/>
          <w:sz w:val="24"/>
        </w:rPr>
        <w:softHyphen/>
      </w:r>
      <w:r w:rsidRPr="001358B5">
        <w:rPr>
          <w:rFonts w:ascii="Times New Roman" w:hAnsi="Times New Roman" w:cs="Times New Roman"/>
          <w:sz w:val="24"/>
        </w:rPr>
        <w:t>ния безопасности при 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b/>
          <w:spacing w:val="-9"/>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w:t>
      </w: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b/>
          <w:spacing w:val="-9"/>
          <w:sz w:val="24"/>
        </w:rPr>
      </w:pP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b/>
          <w:spacing w:val="-9"/>
          <w:sz w:val="24"/>
        </w:rPr>
      </w:pPr>
      <w:r w:rsidRPr="001358B5">
        <w:rPr>
          <w:rFonts w:ascii="Times New Roman" w:hAnsi="Times New Roman" w:cs="Times New Roman"/>
          <w:b/>
          <w:spacing w:val="-9"/>
          <w:sz w:val="24"/>
        </w:rPr>
        <w:t xml:space="preserve">Давление твердых тел, жидкостей и газов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w:t>
      </w:r>
      <w:r w:rsidRPr="001358B5">
        <w:rPr>
          <w:rFonts w:ascii="Times New Roman" w:hAnsi="Times New Roman" w:cs="Times New Roman"/>
          <w:sz w:val="24"/>
        </w:rPr>
        <w:softHyphen/>
        <w:t>чения давления;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2"/>
          <w:sz w:val="24"/>
        </w:rPr>
        <w:t xml:space="preserve">умение измерять: атмосферное давление, давление </w:t>
      </w:r>
      <w:r w:rsidRPr="001358B5">
        <w:rPr>
          <w:rFonts w:ascii="Times New Roman" w:hAnsi="Times New Roman" w:cs="Times New Roman"/>
          <w:sz w:val="24"/>
        </w:rPr>
        <w:t>жидкости на дно и стенки сосуда, силу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r>
      <w:r w:rsidRPr="001358B5">
        <w:rPr>
          <w:rFonts w:ascii="Times New Roman" w:hAnsi="Times New Roman" w:cs="Times New Roman"/>
          <w:spacing w:val="-1"/>
          <w:sz w:val="24"/>
        </w:rPr>
        <w:t>ния зависимости: силы Архимеда от объема вытесненной те</w:t>
      </w:r>
      <w:r w:rsidRPr="001358B5">
        <w:rPr>
          <w:rFonts w:ascii="Times New Roman" w:hAnsi="Times New Roman" w:cs="Times New Roman"/>
          <w:spacing w:val="-1"/>
          <w:sz w:val="24"/>
        </w:rPr>
        <w:softHyphen/>
        <w:t>лом воды, условий плавания тела в жидкости от действия си</w:t>
      </w:r>
      <w:r w:rsidRPr="001358B5">
        <w:rPr>
          <w:rFonts w:ascii="Times New Roman" w:hAnsi="Times New Roman" w:cs="Times New Roman"/>
          <w:spacing w:val="-1"/>
          <w:sz w:val="24"/>
        </w:rPr>
        <w:softHyphen/>
      </w:r>
      <w:r w:rsidRPr="001358B5">
        <w:rPr>
          <w:rFonts w:ascii="Times New Roman" w:hAnsi="Times New Roman" w:cs="Times New Roman"/>
          <w:sz w:val="24"/>
        </w:rPr>
        <w:t>лы тяжести и силы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Паскаля, закон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принципов действия барометра-анероида, манометра, поршневого жидкостного насоса, гидравличе</w:t>
      </w:r>
      <w:r w:rsidRPr="001358B5">
        <w:rPr>
          <w:rFonts w:ascii="Times New Roman" w:hAnsi="Times New Roman" w:cs="Times New Roman"/>
          <w:sz w:val="24"/>
        </w:rPr>
        <w:softHyphen/>
      </w:r>
      <w:r w:rsidRPr="001358B5">
        <w:rPr>
          <w:rFonts w:ascii="Times New Roman" w:hAnsi="Times New Roman" w:cs="Times New Roman"/>
          <w:spacing w:val="-2"/>
          <w:sz w:val="24"/>
        </w:rPr>
        <w:t>ского пресса и способов обеспечения безопасности при их ис</w:t>
      </w:r>
      <w:r w:rsidRPr="001358B5">
        <w:rPr>
          <w:rFonts w:ascii="Times New Roman" w:hAnsi="Times New Roman" w:cs="Times New Roman"/>
          <w:spacing w:val="-2"/>
          <w:sz w:val="24"/>
        </w:rPr>
        <w:softHyphen/>
      </w:r>
      <w:r w:rsidRPr="001358B5">
        <w:rPr>
          <w:rFonts w:ascii="Times New Roman" w:hAnsi="Times New Roman" w:cs="Times New Roman"/>
          <w:sz w:val="24"/>
        </w:rPr>
        <w:t>пользовании;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 xml:space="preserve">дения: давления, давления жидкости на дно и стенки сосуда, </w:t>
      </w:r>
      <w:r w:rsidRPr="001358B5">
        <w:rPr>
          <w:rFonts w:ascii="Times New Roman" w:hAnsi="Times New Roman" w:cs="Times New Roman"/>
          <w:spacing w:val="-3"/>
          <w:sz w:val="24"/>
        </w:rPr>
        <w:t>силы Архимеда в соответствии с поставленной задачей на ос</w:t>
      </w:r>
      <w:r w:rsidRPr="001358B5">
        <w:rPr>
          <w:rFonts w:ascii="Times New Roman" w:hAnsi="Times New Roman" w:cs="Times New Roman"/>
          <w:spacing w:val="-3"/>
          <w:sz w:val="24"/>
        </w:rPr>
        <w:softHyphen/>
      </w:r>
      <w:r w:rsidRPr="001358B5">
        <w:rPr>
          <w:rFonts w:ascii="Times New Roman" w:hAnsi="Times New Roman" w:cs="Times New Roman"/>
          <w:sz w:val="24"/>
        </w:rPr>
        <w:t>новании использования законов физики;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tabs>
          <w:tab w:val="left" w:pos="566"/>
        </w:tabs>
        <w:autoSpaceDE w:val="0"/>
        <w:autoSpaceDN w:val="0"/>
        <w:adjustRightInd w:val="0"/>
        <w:spacing w:line="276" w:lineRule="auto"/>
        <w:ind w:right="5"/>
        <w:jc w:val="both"/>
        <w:rPr>
          <w:rFonts w:ascii="Times New Roman" w:hAnsi="Times New Roman" w:cs="Times New Roman"/>
          <w:sz w:val="24"/>
        </w:rPr>
      </w:pPr>
    </w:p>
    <w:p w:rsidR="001358B5" w:rsidRPr="001358B5" w:rsidRDefault="001358B5" w:rsidP="00D24AC4">
      <w:pPr>
        <w:shd w:val="clear" w:color="auto" w:fill="FFFFFF"/>
        <w:spacing w:line="276" w:lineRule="auto"/>
        <w:ind w:firstLine="426"/>
        <w:jc w:val="both"/>
        <w:rPr>
          <w:rFonts w:ascii="Times New Roman" w:hAnsi="Times New Roman" w:cs="Times New Roman"/>
          <w:b/>
          <w:spacing w:val="-10"/>
          <w:sz w:val="24"/>
        </w:rPr>
      </w:pPr>
      <w:r w:rsidRPr="001358B5">
        <w:rPr>
          <w:rFonts w:ascii="Times New Roman" w:hAnsi="Times New Roman" w:cs="Times New Roman"/>
          <w:b/>
          <w:spacing w:val="-10"/>
          <w:sz w:val="24"/>
        </w:rPr>
        <w:t xml:space="preserve">Работа и мощность. Энергия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lastRenderedPageBreak/>
        <w:t>понимание и способность объяснять физические явле</w:t>
      </w:r>
      <w:r w:rsidRPr="001358B5">
        <w:rPr>
          <w:rFonts w:ascii="Times New Roman" w:hAnsi="Times New Roman" w:cs="Times New Roman"/>
          <w:sz w:val="24"/>
        </w:rPr>
        <w:softHyphen/>
        <w:t>ния: равновесие тел, превращение одного вида механиче</w:t>
      </w:r>
      <w:r w:rsidRPr="001358B5">
        <w:rPr>
          <w:rFonts w:ascii="Times New Roman" w:hAnsi="Times New Roman" w:cs="Times New Roman"/>
          <w:sz w:val="24"/>
        </w:rPr>
        <w:softHyphen/>
        <w:t>ской энергии в другой;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измерять: механическую работу, мощность, плечо силы, момент силы, КПД, потенциальную и кинетиче</w:t>
      </w:r>
      <w:r w:rsidRPr="001358B5">
        <w:rPr>
          <w:rFonts w:ascii="Times New Roman" w:hAnsi="Times New Roman" w:cs="Times New Roman"/>
          <w:sz w:val="24"/>
        </w:rPr>
        <w:softHyphen/>
        <w:t>скую энергию;</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при определении соотношения сил и плеч, для равнове</w:t>
      </w:r>
      <w:r w:rsidRPr="001358B5">
        <w:rPr>
          <w:rFonts w:ascii="Times New Roman" w:hAnsi="Times New Roman" w:cs="Times New Roman"/>
          <w:sz w:val="24"/>
        </w:rPr>
        <w:softHyphen/>
        <w:t>сия рычага;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основного физического закона: за</w:t>
      </w:r>
      <w:r w:rsidRPr="001358B5">
        <w:rPr>
          <w:rFonts w:ascii="Times New Roman" w:hAnsi="Times New Roman" w:cs="Times New Roman"/>
          <w:sz w:val="24"/>
        </w:rPr>
        <w:softHyphen/>
        <w:t>кон сохранения энергии; понимание принципов действия рычага, блока, на</w:t>
      </w:r>
      <w:r w:rsidRPr="001358B5">
        <w:rPr>
          <w:rFonts w:ascii="Times New Roman" w:hAnsi="Times New Roman" w:cs="Times New Roman"/>
          <w:sz w:val="24"/>
        </w:rPr>
        <w:softHyphen/>
      </w:r>
      <w:r w:rsidRPr="001358B5">
        <w:rPr>
          <w:rFonts w:ascii="Times New Roman" w:hAnsi="Times New Roman" w:cs="Times New Roman"/>
          <w:spacing w:val="-2"/>
          <w:sz w:val="24"/>
        </w:rPr>
        <w:t xml:space="preserve">клонной плоскости и способов обеспечения безопасности при </w:t>
      </w:r>
      <w:r w:rsidRPr="001358B5">
        <w:rPr>
          <w:rFonts w:ascii="Times New Roman" w:hAnsi="Times New Roman" w:cs="Times New Roman"/>
          <w:sz w:val="24"/>
        </w:rPr>
        <w:t>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дения: механической работы, мощности, условия равнове</w:t>
      </w:r>
      <w:r w:rsidRPr="001358B5">
        <w:rPr>
          <w:rFonts w:ascii="Times New Roman" w:hAnsi="Times New Roman" w:cs="Times New Roman"/>
          <w:sz w:val="24"/>
        </w:rPr>
        <w:softHyphen/>
        <w:t>сия сил на рычаге, момента силы, КПД, кинетической и по</w:t>
      </w:r>
      <w:r w:rsidRPr="001358B5">
        <w:rPr>
          <w:rFonts w:ascii="Times New Roman" w:hAnsi="Times New Roman" w:cs="Times New Roman"/>
          <w:sz w:val="24"/>
        </w:rPr>
        <w:softHyphen/>
        <w:t>тенциальной энергии;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spacing w:line="276" w:lineRule="auto"/>
        <w:ind w:right="2074" w:firstLine="426"/>
        <w:jc w:val="both"/>
        <w:rPr>
          <w:rFonts w:ascii="Times New Roman" w:hAnsi="Times New Roman" w:cs="Times New Roman"/>
          <w:b/>
          <w:spacing w:val="-15"/>
          <w:sz w:val="24"/>
          <w:u w:val="single"/>
        </w:rPr>
      </w:pPr>
    </w:p>
    <w:p w:rsidR="001358B5" w:rsidRPr="001358B5" w:rsidRDefault="001358B5" w:rsidP="00D24AC4">
      <w:pPr>
        <w:shd w:val="clear" w:color="auto" w:fill="FFFFFF"/>
        <w:spacing w:line="276" w:lineRule="auto"/>
        <w:ind w:right="2074" w:firstLine="426"/>
        <w:jc w:val="both"/>
        <w:rPr>
          <w:rFonts w:ascii="Times New Roman" w:hAnsi="Times New Roman" w:cs="Times New Roman"/>
          <w:b/>
          <w:sz w:val="24"/>
        </w:rPr>
      </w:pPr>
      <w:r w:rsidRPr="001358B5">
        <w:rPr>
          <w:rFonts w:ascii="Times New Roman" w:hAnsi="Times New Roman" w:cs="Times New Roman"/>
          <w:b/>
          <w:spacing w:val="-9"/>
          <w:sz w:val="24"/>
        </w:rPr>
        <w:t xml:space="preserve">Тепловые явления </w:t>
      </w:r>
    </w:p>
    <w:p w:rsidR="001358B5" w:rsidRPr="001358B5" w:rsidRDefault="001358B5" w:rsidP="00D24AC4">
      <w:pPr>
        <w:shd w:val="clear" w:color="auto" w:fill="FFFFFF"/>
        <w:spacing w:line="276" w:lineRule="auto"/>
        <w:ind w:firstLine="426"/>
        <w:jc w:val="both"/>
        <w:rPr>
          <w:rFonts w:ascii="Times New Roman" w:hAnsi="Times New Roman" w:cs="Times New Roman"/>
          <w:sz w:val="24"/>
        </w:rPr>
      </w:pPr>
      <w:r w:rsidRPr="001358B5">
        <w:rPr>
          <w:rFonts w:ascii="Times New Roman" w:hAnsi="Times New Roman" w:cs="Times New Roman"/>
          <w:sz w:val="24"/>
        </w:rPr>
        <w:t>— понимание и способность объяснять физические явле</w:t>
      </w:r>
      <w:r w:rsidRPr="001358B5">
        <w:rPr>
          <w:rFonts w:ascii="Times New Roman" w:hAnsi="Times New Roman" w:cs="Times New Roman"/>
          <w:sz w:val="24"/>
        </w:rPr>
        <w:softHyphen/>
        <w:t xml:space="preserve">ния: конвекция, излучение, теплопроводность, изменение </w:t>
      </w:r>
      <w:r w:rsidRPr="001358B5">
        <w:rPr>
          <w:rFonts w:ascii="Times New Roman" w:hAnsi="Times New Roman" w:cs="Times New Roman"/>
          <w:spacing w:val="-2"/>
          <w:sz w:val="24"/>
        </w:rPr>
        <w:t>внутренней энергии тела в результате теплопередачи или ра</w:t>
      </w:r>
      <w:r w:rsidRPr="001358B5">
        <w:rPr>
          <w:rFonts w:ascii="Times New Roman" w:hAnsi="Times New Roman" w:cs="Times New Roman"/>
          <w:spacing w:val="-2"/>
          <w:sz w:val="24"/>
        </w:rPr>
        <w:softHyphen/>
      </w:r>
      <w:r w:rsidRPr="001358B5">
        <w:rPr>
          <w:rFonts w:ascii="Times New Roman" w:hAnsi="Times New Roman" w:cs="Times New Roman"/>
          <w:sz w:val="24"/>
        </w:rPr>
        <w:t>боты внешних сил, испарение (конденсация) и плавление (отвердевание) вещества, охлаждение жидкости при испаре</w:t>
      </w:r>
      <w:r w:rsidRPr="001358B5">
        <w:rPr>
          <w:rFonts w:ascii="Times New Roman" w:hAnsi="Times New Roman" w:cs="Times New Roman"/>
          <w:sz w:val="24"/>
        </w:rPr>
        <w:softHyphen/>
        <w:t xml:space="preserve">нии, кипение, выпадение росы; умение измерять: температуру, количество теплоты, </w:t>
      </w:r>
      <w:r w:rsidRPr="001358B5">
        <w:rPr>
          <w:rFonts w:ascii="Times New Roman" w:hAnsi="Times New Roman" w:cs="Times New Roman"/>
          <w:spacing w:val="-2"/>
          <w:sz w:val="24"/>
        </w:rPr>
        <w:t>удельную теплоемкость вещества, удельную теплоту плавле</w:t>
      </w:r>
      <w:r w:rsidRPr="001358B5">
        <w:rPr>
          <w:rFonts w:ascii="Times New Roman" w:hAnsi="Times New Roman" w:cs="Times New Roman"/>
          <w:spacing w:val="-2"/>
          <w:sz w:val="24"/>
        </w:rPr>
        <w:softHyphen/>
      </w:r>
      <w:r w:rsidRPr="001358B5">
        <w:rPr>
          <w:rFonts w:ascii="Times New Roman" w:hAnsi="Times New Roman" w:cs="Times New Roman"/>
          <w:sz w:val="24"/>
        </w:rPr>
        <w:t>ния вещества, влажность воздуха;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относительной влажности воздуха от дав</w:t>
      </w:r>
      <w:r w:rsidRPr="001358B5">
        <w:rPr>
          <w:rFonts w:ascii="Times New Roman" w:hAnsi="Times New Roman" w:cs="Times New Roman"/>
          <w:sz w:val="24"/>
        </w:rPr>
        <w:softHyphen/>
        <w:t xml:space="preserve">ления водяного пара, содержащегося в воздухе при данной </w:t>
      </w:r>
      <w:r w:rsidRPr="001358B5">
        <w:rPr>
          <w:rFonts w:ascii="Times New Roman" w:hAnsi="Times New Roman" w:cs="Times New Roman"/>
          <w:spacing w:val="-1"/>
          <w:sz w:val="24"/>
        </w:rPr>
        <w:t>температуре; давления насыщенного водяного пара; опреде</w:t>
      </w:r>
      <w:r w:rsidRPr="001358B5">
        <w:rPr>
          <w:rFonts w:ascii="Times New Roman" w:hAnsi="Times New Roman" w:cs="Times New Roman"/>
          <w:spacing w:val="-1"/>
          <w:sz w:val="24"/>
        </w:rPr>
        <w:softHyphen/>
      </w:r>
      <w:r w:rsidRPr="001358B5">
        <w:rPr>
          <w:rFonts w:ascii="Times New Roman" w:hAnsi="Times New Roman" w:cs="Times New Roman"/>
          <w:sz w:val="24"/>
        </w:rPr>
        <w:t>ления удельной теплоемкости вещества;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принципов действия конденсационного и волосного гигрометров, психрометра, двигателя внутренне</w:t>
      </w:r>
      <w:r w:rsidRPr="001358B5">
        <w:rPr>
          <w:rFonts w:ascii="Times New Roman" w:hAnsi="Times New Roman" w:cs="Times New Roman"/>
          <w:sz w:val="24"/>
        </w:rPr>
        <w:softHyphen/>
        <w:t>го сгорания, паровой турбины и способов обеспечения без</w:t>
      </w:r>
      <w:r w:rsidRPr="001358B5">
        <w:rPr>
          <w:rFonts w:ascii="Times New Roman" w:hAnsi="Times New Roman" w:cs="Times New Roman"/>
          <w:sz w:val="24"/>
        </w:rPr>
        <w:softHyphen/>
        <w:t>опасности при их использовании;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смысла закона сохранения и превращения энергии в механических и тепловых процессах и умение применять его на практике;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2"/>
          <w:sz w:val="24"/>
        </w:rPr>
        <w:t>овладение способами выполнения расчетов для нахож</w:t>
      </w:r>
      <w:r w:rsidRPr="001358B5">
        <w:rPr>
          <w:rFonts w:ascii="Times New Roman" w:hAnsi="Times New Roman" w:cs="Times New Roman"/>
          <w:spacing w:val="-2"/>
          <w:sz w:val="24"/>
        </w:rPr>
        <w:softHyphen/>
      </w:r>
      <w:r w:rsidRPr="001358B5">
        <w:rPr>
          <w:rFonts w:ascii="Times New Roman" w:hAnsi="Times New Roman" w:cs="Times New Roman"/>
          <w:sz w:val="24"/>
        </w:rPr>
        <w:t>дения: удельной теплоемкости, количества теплоты, необхо</w:t>
      </w:r>
      <w:r w:rsidRPr="001358B5">
        <w:rPr>
          <w:rFonts w:ascii="Times New Roman" w:hAnsi="Times New Roman" w:cs="Times New Roman"/>
          <w:sz w:val="24"/>
        </w:rPr>
        <w:softHyphen/>
      </w:r>
      <w:r w:rsidRPr="001358B5">
        <w:rPr>
          <w:rFonts w:ascii="Times New Roman" w:hAnsi="Times New Roman" w:cs="Times New Roman"/>
          <w:spacing w:val="-1"/>
          <w:sz w:val="24"/>
        </w:rPr>
        <w:t>димого для нагревания тела или выделяемого им при охлаж</w:t>
      </w:r>
      <w:r w:rsidRPr="001358B5">
        <w:rPr>
          <w:rFonts w:ascii="Times New Roman" w:hAnsi="Times New Roman" w:cs="Times New Roman"/>
          <w:spacing w:val="-1"/>
          <w:sz w:val="24"/>
        </w:rPr>
        <w:softHyphen/>
      </w:r>
      <w:r w:rsidRPr="001358B5">
        <w:rPr>
          <w:rFonts w:ascii="Times New Roman" w:hAnsi="Times New Roman" w:cs="Times New Roman"/>
          <w:sz w:val="24"/>
        </w:rPr>
        <w:t>дении, удельной теплоты сгорания топлива, удельной тепло</w:t>
      </w:r>
      <w:r w:rsidRPr="001358B5">
        <w:rPr>
          <w:rFonts w:ascii="Times New Roman" w:hAnsi="Times New Roman" w:cs="Times New Roman"/>
          <w:sz w:val="24"/>
        </w:rPr>
        <w:softHyphen/>
        <w:t>ты плавления, влажности воздуха, удельной теплоты парообразования и конденсации, КПД теплового двигателя;</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8"/>
          <w:sz w:val="24"/>
        </w:rPr>
      </w:pPr>
      <w:r w:rsidRPr="001358B5">
        <w:rPr>
          <w:rFonts w:ascii="Times New Roman" w:hAnsi="Times New Roman" w:cs="Times New Roman"/>
          <w:b/>
          <w:spacing w:val="-8"/>
          <w:sz w:val="24"/>
        </w:rPr>
        <w:t xml:space="preserve">Электрические явления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электризация тел, нагревание проводников электриче</w:t>
      </w:r>
      <w:r w:rsidRPr="001358B5">
        <w:rPr>
          <w:rFonts w:ascii="Times New Roman" w:hAnsi="Times New Roman" w:cs="Times New Roman"/>
          <w:sz w:val="24"/>
        </w:rPr>
        <w:softHyphen/>
        <w:t>ским током, электрический ток в металлах, электрические явления с позиции строения атома, действия электрического тока;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силу электрического тока, электри</w:t>
      </w:r>
      <w:r w:rsidRPr="001358B5">
        <w:rPr>
          <w:rFonts w:ascii="Times New Roman" w:hAnsi="Times New Roman" w:cs="Times New Roman"/>
          <w:sz w:val="24"/>
        </w:rPr>
        <w:softHyphen/>
        <w:t>ческое напряжение, электрический заряд, электрическое со</w:t>
      </w:r>
      <w:r w:rsidRPr="001358B5">
        <w:rPr>
          <w:rFonts w:ascii="Times New Roman" w:hAnsi="Times New Roman" w:cs="Times New Roman"/>
          <w:sz w:val="24"/>
        </w:rPr>
        <w:softHyphen/>
        <w:t>противление;</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силы тока на участке цепи от электриче</w:t>
      </w:r>
      <w:r w:rsidRPr="001358B5">
        <w:rPr>
          <w:rFonts w:ascii="Times New Roman" w:hAnsi="Times New Roman" w:cs="Times New Roman"/>
          <w:sz w:val="24"/>
        </w:rPr>
        <w:softHyphen/>
        <w:t>ского напряжения, электрического сопротивления провод</w:t>
      </w:r>
      <w:r w:rsidRPr="001358B5">
        <w:rPr>
          <w:rFonts w:ascii="Times New Roman" w:hAnsi="Times New Roman" w:cs="Times New Roman"/>
          <w:sz w:val="24"/>
        </w:rPr>
        <w:softHyphen/>
        <w:t xml:space="preserve">ника от </w:t>
      </w:r>
      <w:r w:rsidRPr="001358B5">
        <w:rPr>
          <w:rFonts w:ascii="Times New Roman" w:hAnsi="Times New Roman" w:cs="Times New Roman"/>
          <w:sz w:val="24"/>
        </w:rPr>
        <w:lastRenderedPageBreak/>
        <w:t>его длины, площади поперечного сечения и матери</w:t>
      </w:r>
      <w:r w:rsidRPr="001358B5">
        <w:rPr>
          <w:rFonts w:ascii="Times New Roman" w:hAnsi="Times New Roman" w:cs="Times New Roman"/>
          <w:sz w:val="24"/>
        </w:rPr>
        <w:softHyphen/>
        <w:t>ала;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сохранения элект</w:t>
      </w:r>
      <w:r w:rsidRPr="001358B5">
        <w:rPr>
          <w:rFonts w:ascii="Times New Roman" w:hAnsi="Times New Roman" w:cs="Times New Roman"/>
          <w:sz w:val="24"/>
        </w:rPr>
        <w:softHyphen/>
        <w:t>рического заряда, закон Ома для участка цепи, закон Джоуля—Ленца;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принципа действия электроскопа, электро</w:t>
      </w:r>
      <w:r w:rsidRPr="001358B5">
        <w:rPr>
          <w:rFonts w:ascii="Times New Roman" w:hAnsi="Times New Roman" w:cs="Times New Roman"/>
          <w:sz w:val="24"/>
        </w:rPr>
        <w:softHyphen/>
        <w:t xml:space="preserve">метра, гальванического элемента, аккумулятора, фонарика, </w:t>
      </w:r>
      <w:r w:rsidRPr="001358B5">
        <w:rPr>
          <w:rFonts w:ascii="Times New Roman" w:hAnsi="Times New Roman" w:cs="Times New Roman"/>
          <w:spacing w:val="-3"/>
          <w:sz w:val="24"/>
        </w:rPr>
        <w:t>реостата, конденсатора, лампы накаливания и способов обес</w:t>
      </w:r>
      <w:r w:rsidRPr="001358B5">
        <w:rPr>
          <w:rFonts w:ascii="Times New Roman" w:hAnsi="Times New Roman" w:cs="Times New Roman"/>
          <w:spacing w:val="-3"/>
          <w:sz w:val="24"/>
        </w:rPr>
        <w:softHyphen/>
      </w:r>
      <w:r w:rsidRPr="001358B5">
        <w:rPr>
          <w:rFonts w:ascii="Times New Roman" w:hAnsi="Times New Roman" w:cs="Times New Roman"/>
          <w:sz w:val="24"/>
        </w:rPr>
        <w:t>печения безопасности при 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дения: силы тока, напряжения, сопротивления при парал</w:t>
      </w:r>
      <w:r w:rsidRPr="001358B5">
        <w:rPr>
          <w:rFonts w:ascii="Times New Roman" w:hAnsi="Times New Roman" w:cs="Times New Roman"/>
          <w:sz w:val="24"/>
        </w:rPr>
        <w:softHyphen/>
        <w:t>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w:t>
      </w:r>
      <w:r w:rsidRPr="001358B5">
        <w:rPr>
          <w:rFonts w:ascii="Times New Roman" w:hAnsi="Times New Roman" w:cs="Times New Roman"/>
          <w:sz w:val="24"/>
        </w:rPr>
        <w:softHyphen/>
        <w:t>водником с током, емкости конденсатора, работы электриче</w:t>
      </w:r>
      <w:r w:rsidRPr="001358B5">
        <w:rPr>
          <w:rFonts w:ascii="Times New Roman" w:hAnsi="Times New Roman" w:cs="Times New Roman"/>
          <w:sz w:val="24"/>
        </w:rPr>
        <w:softHyphen/>
        <w:t>ского поля конденсатора, энергии конденсатора;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 техника безопасности).</w:t>
      </w:r>
    </w:p>
    <w:p w:rsidR="001358B5" w:rsidRPr="001358B5" w:rsidRDefault="001358B5" w:rsidP="00D24AC4">
      <w:pPr>
        <w:shd w:val="clear" w:color="auto" w:fill="FFFFFF"/>
        <w:tabs>
          <w:tab w:val="left" w:pos="562"/>
        </w:tabs>
        <w:spacing w:line="276" w:lineRule="auto"/>
        <w:ind w:left="426" w:right="5"/>
        <w:jc w:val="both"/>
        <w:rPr>
          <w:rFonts w:ascii="Times New Roman" w:hAnsi="Times New Roman" w:cs="Times New Roman"/>
          <w:b/>
          <w:spacing w:val="-8"/>
          <w:sz w:val="24"/>
        </w:rPr>
      </w:pPr>
      <w:r w:rsidRPr="001358B5">
        <w:rPr>
          <w:rFonts w:ascii="Times New Roman" w:hAnsi="Times New Roman" w:cs="Times New Roman"/>
          <w:b/>
          <w:spacing w:val="-8"/>
          <w:sz w:val="24"/>
        </w:rPr>
        <w:t xml:space="preserve">Электромагнитные явления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намагниченность железа и стали, взаимодействие маг</w:t>
      </w:r>
      <w:r w:rsidRPr="001358B5">
        <w:rPr>
          <w:rFonts w:ascii="Times New Roman" w:hAnsi="Times New Roman" w:cs="Times New Roman"/>
          <w:sz w:val="24"/>
        </w:rPr>
        <w:softHyphen/>
        <w:t>нитов, взаимодействие проводника с током и магнитной стрелки, действие магнитного поля на проводник с током;</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магнитного действия катушки от силы то</w:t>
      </w:r>
      <w:r w:rsidRPr="001358B5">
        <w:rPr>
          <w:rFonts w:ascii="Times New Roman" w:hAnsi="Times New Roman" w:cs="Times New Roman"/>
          <w:sz w:val="24"/>
        </w:rPr>
        <w:softHyphen/>
        <w:t>ка в цепи;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 техника безопасности).</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Световые явления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r>
      <w:r w:rsidRPr="001358B5">
        <w:rPr>
          <w:rFonts w:ascii="Times New Roman" w:hAnsi="Times New Roman" w:cs="Times New Roman"/>
          <w:spacing w:val="-2"/>
          <w:sz w:val="24"/>
        </w:rPr>
        <w:t>ния: прямолинейное распространение света, образование те</w:t>
      </w:r>
      <w:r w:rsidRPr="001358B5">
        <w:rPr>
          <w:rFonts w:ascii="Times New Roman" w:hAnsi="Times New Roman" w:cs="Times New Roman"/>
          <w:spacing w:val="-2"/>
          <w:sz w:val="24"/>
        </w:rPr>
        <w:softHyphen/>
      </w:r>
      <w:r w:rsidRPr="001358B5">
        <w:rPr>
          <w:rFonts w:ascii="Times New Roman" w:hAnsi="Times New Roman" w:cs="Times New Roman"/>
          <w:sz w:val="24"/>
        </w:rPr>
        <w:t>ни и полутени, отражение и преломление света;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измерять фокусное расстояние собирающей линзы, оптическую силу линзы;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изображения от расположения лампы на различных расстояниях от линзы, угла отражения от угла падения света на зеркало;</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w:t>
      </w:r>
      <w:r w:rsidRPr="001358B5">
        <w:rPr>
          <w:rFonts w:ascii="Times New Roman" w:hAnsi="Times New Roman" w:cs="Times New Roman"/>
          <w:sz w:val="24"/>
        </w:rPr>
        <w:softHyphen/>
        <w:t>ранения света;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t>различать фокус линзы, мнимый фокус и фокусное рас</w:t>
      </w:r>
      <w:r w:rsidRPr="001358B5">
        <w:rPr>
          <w:rFonts w:ascii="Times New Roman" w:hAnsi="Times New Roman" w:cs="Times New Roman"/>
          <w:spacing w:val="-1"/>
          <w:sz w:val="24"/>
        </w:rPr>
        <w:softHyphen/>
      </w:r>
      <w:r w:rsidRPr="001358B5">
        <w:rPr>
          <w:rFonts w:ascii="Times New Roman" w:hAnsi="Times New Roman" w:cs="Times New Roman"/>
          <w:sz w:val="24"/>
        </w:rPr>
        <w:t xml:space="preserve">стояние линзы, оптическую силу линзы и оптическую ось линзы, собирающую и рассеивающую линзы, изображения, </w:t>
      </w:r>
      <w:r w:rsidRPr="001358B5">
        <w:rPr>
          <w:rFonts w:ascii="Times New Roman" w:hAnsi="Times New Roman" w:cs="Times New Roman"/>
          <w:spacing w:val="-2"/>
          <w:sz w:val="24"/>
        </w:rPr>
        <w:t>даваемые собирающей и рассеивающей линзой;</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p>
    <w:p w:rsidR="001358B5" w:rsidRPr="001358B5" w:rsidRDefault="001358B5" w:rsidP="00D24AC4">
      <w:pPr>
        <w:shd w:val="clear" w:color="auto" w:fill="FFFFFF"/>
        <w:spacing w:line="276" w:lineRule="auto"/>
        <w:ind w:firstLine="426"/>
        <w:jc w:val="both"/>
        <w:rPr>
          <w:rFonts w:ascii="Times New Roman" w:hAnsi="Times New Roman" w:cs="Times New Roman"/>
          <w:b/>
          <w:sz w:val="24"/>
        </w:rPr>
      </w:pPr>
      <w:r w:rsidRPr="001358B5">
        <w:rPr>
          <w:rFonts w:ascii="Times New Roman" w:hAnsi="Times New Roman" w:cs="Times New Roman"/>
          <w:b/>
          <w:spacing w:val="-7"/>
          <w:sz w:val="24"/>
        </w:rPr>
        <w:t xml:space="preserve">Законы взаимодействия и движения тел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pacing w:val="-1"/>
          <w:sz w:val="24"/>
        </w:rPr>
        <w:softHyphen/>
        <w:t>ческие явления</w:t>
      </w:r>
      <w:r w:rsidRPr="001358B5">
        <w:rPr>
          <w:rFonts w:ascii="Times New Roman" w:hAnsi="Times New Roman" w:cs="Times New Roman"/>
          <w:b/>
          <w:bCs/>
          <w:spacing w:val="-1"/>
          <w:sz w:val="24"/>
        </w:rPr>
        <w:t xml:space="preserve">: </w:t>
      </w:r>
      <w:r w:rsidRPr="001358B5">
        <w:rPr>
          <w:rFonts w:ascii="Times New Roman" w:hAnsi="Times New Roman" w:cs="Times New Roman"/>
          <w:spacing w:val="-1"/>
          <w:sz w:val="24"/>
        </w:rPr>
        <w:t xml:space="preserve">поступательное движение, смена дня и ночи </w:t>
      </w:r>
      <w:r w:rsidRPr="001358B5">
        <w:rPr>
          <w:rFonts w:ascii="Times New Roman" w:hAnsi="Times New Roman" w:cs="Times New Roman"/>
          <w:spacing w:val="-2"/>
          <w:sz w:val="24"/>
        </w:rPr>
        <w:t xml:space="preserve">на Земле, свободное падение тел, невесомость, движение по </w:t>
      </w:r>
      <w:r w:rsidRPr="001358B5">
        <w:rPr>
          <w:rFonts w:ascii="Times New Roman" w:hAnsi="Times New Roman" w:cs="Times New Roman"/>
          <w:sz w:val="24"/>
        </w:rPr>
        <w:t>окружности с постоянной по модулю скоростью;</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относительность движения, геоцент</w:t>
      </w:r>
      <w:r w:rsidRPr="001358B5">
        <w:rPr>
          <w:rFonts w:ascii="Times New Roman" w:hAnsi="Times New Roman" w:cs="Times New Roman"/>
          <w:sz w:val="24"/>
        </w:rPr>
        <w:softHyphen/>
        <w:t>рическая и гелиоцентрическая системы мира, реактивное движение; физических мо</w:t>
      </w:r>
      <w:r w:rsidRPr="001358B5">
        <w:rPr>
          <w:rFonts w:ascii="Times New Roman" w:hAnsi="Times New Roman" w:cs="Times New Roman"/>
          <w:sz w:val="24"/>
        </w:rPr>
        <w:softHyphen/>
        <w:t xml:space="preserve">делей: материальная точка, система отсчета; </w:t>
      </w:r>
      <w:r w:rsidRPr="001358B5">
        <w:rPr>
          <w:rFonts w:ascii="Times New Roman" w:hAnsi="Times New Roman" w:cs="Times New Roman"/>
          <w:sz w:val="24"/>
        </w:rPr>
        <w:lastRenderedPageBreak/>
        <w:t>физических величин: перемещение, скорость равномерного прямолиней</w:t>
      </w:r>
      <w:r w:rsidRPr="001358B5">
        <w:rPr>
          <w:rFonts w:ascii="Times New Roman" w:hAnsi="Times New Roman" w:cs="Times New Roman"/>
          <w:sz w:val="24"/>
        </w:rPr>
        <w:softHyphen/>
        <w:t>ного движения, мгновенная скорость и ускорение при равно</w:t>
      </w:r>
      <w:r w:rsidRPr="001358B5">
        <w:rPr>
          <w:rFonts w:ascii="Times New Roman" w:hAnsi="Times New Roman" w:cs="Times New Roman"/>
          <w:sz w:val="24"/>
        </w:rPr>
        <w:softHyphen/>
        <w:t>ускоренном прямолинейном движении, скорость и центро</w:t>
      </w:r>
      <w:r w:rsidRPr="001358B5">
        <w:rPr>
          <w:rFonts w:ascii="Times New Roman" w:hAnsi="Times New Roman" w:cs="Times New Roman"/>
          <w:sz w:val="24"/>
        </w:rPr>
        <w:softHyphen/>
        <w:t>стремительное ускорение при равномерном движении тела по окружности, импульс;</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за</w:t>
      </w:r>
      <w:r w:rsidRPr="001358B5">
        <w:rPr>
          <w:rFonts w:ascii="Times New Roman" w:hAnsi="Times New Roman" w:cs="Times New Roman"/>
          <w:sz w:val="24"/>
        </w:rPr>
        <w:softHyphen/>
        <w:t>коны Ньютона, закон всемирного тяготения, закон сохране</w:t>
      </w:r>
      <w:r w:rsidRPr="001358B5">
        <w:rPr>
          <w:rFonts w:ascii="Times New Roman" w:hAnsi="Times New Roman" w:cs="Times New Roman"/>
          <w:sz w:val="24"/>
        </w:rPr>
        <w:softHyphen/>
        <w:t xml:space="preserve">ния импульса, закон сохранения энергии и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приме</w:t>
      </w:r>
      <w:r w:rsidRPr="001358B5">
        <w:rPr>
          <w:rFonts w:ascii="Times New Roman" w:hAnsi="Times New Roman" w:cs="Times New Roman"/>
          <w:sz w:val="24"/>
        </w:rPr>
        <w:softHyphen/>
        <w:t>нять их на практике;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мгновенную скорость и ускорение при равноускоренном прямолинейном движении, центрост</w:t>
      </w:r>
      <w:r w:rsidRPr="001358B5">
        <w:rPr>
          <w:rFonts w:ascii="Times New Roman" w:hAnsi="Times New Roman" w:cs="Times New Roman"/>
          <w:sz w:val="24"/>
        </w:rPr>
        <w:softHyphen/>
        <w:t>ремительное ускорение при равномерном движении по окружности;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w:t>
      </w:r>
    </w:p>
    <w:p w:rsidR="001358B5" w:rsidRPr="001358B5" w:rsidRDefault="001358B5" w:rsidP="00D24AC4">
      <w:pPr>
        <w:shd w:val="clear" w:color="auto" w:fill="FFFFFF"/>
        <w:tabs>
          <w:tab w:val="left" w:pos="566"/>
        </w:tabs>
        <w:spacing w:line="276" w:lineRule="auto"/>
        <w:ind w:left="426" w:right="5"/>
        <w:jc w:val="both"/>
        <w:rPr>
          <w:rFonts w:ascii="Times New Roman" w:hAnsi="Times New Roman" w:cs="Times New Roman"/>
          <w:b/>
          <w:spacing w:val="-7"/>
          <w:sz w:val="24"/>
        </w:rPr>
      </w:pPr>
      <w:r w:rsidRPr="001358B5">
        <w:rPr>
          <w:rFonts w:ascii="Times New Roman" w:hAnsi="Times New Roman" w:cs="Times New Roman"/>
          <w:b/>
          <w:spacing w:val="-7"/>
          <w:sz w:val="24"/>
        </w:rPr>
        <w:t xml:space="preserve">Механические колебания и волны. Звук </w:t>
      </w:r>
    </w:p>
    <w:p w:rsidR="001358B5" w:rsidRPr="001358B5" w:rsidRDefault="001358B5" w:rsidP="00D24AC4">
      <w:pPr>
        <w:shd w:val="clear" w:color="auto" w:fill="FFFFFF"/>
        <w:tabs>
          <w:tab w:val="left" w:pos="562"/>
        </w:tabs>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pacing w:val="-1"/>
          <w:sz w:val="24"/>
        </w:rPr>
        <w:softHyphen/>
      </w:r>
      <w:r w:rsidRPr="001358B5">
        <w:rPr>
          <w:rFonts w:ascii="Times New Roman" w:hAnsi="Times New Roman" w:cs="Times New Roman"/>
          <w:sz w:val="24"/>
        </w:rPr>
        <w:t>ческие явления: колебания математического и пружинного</w:t>
      </w:r>
      <w:r w:rsidRPr="001358B5">
        <w:rPr>
          <w:rFonts w:ascii="Times New Roman" w:hAnsi="Times New Roman" w:cs="Times New Roman"/>
          <w:sz w:val="24"/>
        </w:rPr>
        <w:br/>
        <w:t>маятников, резонанс (в том числе звуковой), механические</w:t>
      </w:r>
      <w:r w:rsidRPr="001358B5">
        <w:rPr>
          <w:rFonts w:ascii="Times New Roman" w:hAnsi="Times New Roman" w:cs="Times New Roman"/>
          <w:sz w:val="24"/>
        </w:rPr>
        <w:br/>
        <w:t>волны, длина волны, отражение звука, эхо; знание и способность давать определения физических понятий: свободные колебания, колебательная система, ма</w:t>
      </w:r>
      <w:r w:rsidRPr="001358B5">
        <w:rPr>
          <w:rFonts w:ascii="Times New Roman" w:hAnsi="Times New Roman" w:cs="Times New Roman"/>
          <w:sz w:val="24"/>
        </w:rPr>
        <w:softHyphen/>
        <w:t>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w:t>
      </w:r>
      <w:r w:rsidRPr="001358B5">
        <w:rPr>
          <w:rFonts w:ascii="Times New Roman" w:hAnsi="Times New Roman" w:cs="Times New Roman"/>
          <w:sz w:val="24"/>
        </w:rPr>
        <w:softHyphen/>
        <w:t>та колебательной системы, высота, [тембр], громкость звука, скорость звука; физических моделей: [гармонические коле</w:t>
      </w:r>
      <w:r w:rsidRPr="001358B5">
        <w:rPr>
          <w:rFonts w:ascii="Times New Roman" w:hAnsi="Times New Roman" w:cs="Times New Roman"/>
          <w:sz w:val="24"/>
        </w:rPr>
        <w:softHyphen/>
        <w:t>бания], математический маятник;</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периода и частоты колебаний маятника от длины его нити.</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Электромагнитное поле </w:t>
      </w:r>
    </w:p>
    <w:p w:rsidR="001358B5" w:rsidRPr="001358B5" w:rsidRDefault="001358B5" w:rsidP="00D24AC4">
      <w:pPr>
        <w:shd w:val="clear" w:color="auto" w:fill="FFFFFF"/>
        <w:tabs>
          <w:tab w:val="left" w:pos="562"/>
        </w:tabs>
        <w:spacing w:line="276" w:lineRule="auto"/>
        <w:ind w:firstLine="426"/>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z w:val="24"/>
        </w:rPr>
        <w:t>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w:t>
      </w:r>
      <w:r w:rsidRPr="001358B5">
        <w:rPr>
          <w:rFonts w:ascii="Times New Roman" w:hAnsi="Times New Roman" w:cs="Times New Roman"/>
          <w:sz w:val="24"/>
        </w:rPr>
        <w:softHyphen/>
        <w:t>тых спектров испускания и поглощения;</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магнитное поле, линии магнитной ин</w:t>
      </w:r>
      <w:r w:rsidRPr="001358B5">
        <w:rPr>
          <w:rFonts w:ascii="Times New Roman" w:hAnsi="Times New Roman" w:cs="Times New Roman"/>
          <w:sz w:val="24"/>
        </w:rPr>
        <w:softHyphen/>
      </w:r>
      <w:r w:rsidRPr="001358B5">
        <w:rPr>
          <w:rFonts w:ascii="Times New Roman" w:hAnsi="Times New Roman" w:cs="Times New Roman"/>
          <w:spacing w:val="-1"/>
          <w:sz w:val="24"/>
        </w:rPr>
        <w:t>дукции, однородное и неоднородное магнитное поле, магнит</w:t>
      </w:r>
      <w:r w:rsidRPr="001358B5">
        <w:rPr>
          <w:rFonts w:ascii="Times New Roman" w:hAnsi="Times New Roman" w:cs="Times New Roman"/>
          <w:spacing w:val="-1"/>
          <w:sz w:val="24"/>
        </w:rPr>
        <w:softHyphen/>
      </w:r>
      <w:r w:rsidRPr="001358B5">
        <w:rPr>
          <w:rFonts w:ascii="Times New Roman" w:hAnsi="Times New Roman" w:cs="Times New Roman"/>
          <w:sz w:val="24"/>
        </w:rPr>
        <w:t>ный поток, переменный электрический ток, электромагнит</w:t>
      </w:r>
      <w:r w:rsidRPr="001358B5">
        <w:rPr>
          <w:rFonts w:ascii="Times New Roman" w:hAnsi="Times New Roman" w:cs="Times New Roman"/>
          <w:sz w:val="24"/>
        </w:rPr>
        <w:softHyphen/>
        <w:t>ное поле, электромагнитные волны, электромагнитные ко</w:t>
      </w:r>
      <w:r w:rsidRPr="001358B5">
        <w:rPr>
          <w:rFonts w:ascii="Times New Roman" w:hAnsi="Times New Roman" w:cs="Times New Roman"/>
          <w:sz w:val="24"/>
        </w:rPr>
        <w:softHyphen/>
        <w:t>лебания, радиосвязь, видимый свет; физических величин: магнитная индукция, индуктивность, период, частота и амп</w:t>
      </w:r>
      <w:r w:rsidRPr="001358B5">
        <w:rPr>
          <w:rFonts w:ascii="Times New Roman" w:hAnsi="Times New Roman" w:cs="Times New Roman"/>
          <w:sz w:val="24"/>
        </w:rPr>
        <w:softHyphen/>
        <w:t>литуда электромагнитных колебаний, показатели преломле</w:t>
      </w:r>
      <w:r w:rsidRPr="001358B5">
        <w:rPr>
          <w:rFonts w:ascii="Times New Roman" w:hAnsi="Times New Roman" w:cs="Times New Roman"/>
          <w:sz w:val="24"/>
        </w:rPr>
        <w:softHyphen/>
        <w:t>ния света;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формулировок, понимание смысла и умение применять закон преломления света и правило Ленца, кван</w:t>
      </w:r>
      <w:r w:rsidRPr="001358B5">
        <w:rPr>
          <w:rFonts w:ascii="Times New Roman" w:hAnsi="Times New Roman" w:cs="Times New Roman"/>
          <w:sz w:val="24"/>
        </w:rPr>
        <w:softHyphen/>
        <w:t>товых постулатов Бора;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назначения, устройства и принципа действия технических устройств: электромеханический индукцион</w:t>
      </w:r>
      <w:r w:rsidRPr="001358B5">
        <w:rPr>
          <w:rFonts w:ascii="Times New Roman" w:hAnsi="Times New Roman" w:cs="Times New Roman"/>
          <w:sz w:val="24"/>
        </w:rPr>
        <w:softHyphen/>
        <w:t>ный генератор переменного тока, трансформатор, колеба</w:t>
      </w:r>
      <w:r w:rsidRPr="001358B5">
        <w:rPr>
          <w:rFonts w:ascii="Times New Roman" w:hAnsi="Times New Roman" w:cs="Times New Roman"/>
          <w:sz w:val="24"/>
        </w:rPr>
        <w:softHyphen/>
        <w:t>тельный контур, детектор, спектроскоп, спектрограф;</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сути метода спектрального анализа и его возможностей].</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11"/>
          <w:sz w:val="24"/>
        </w:rPr>
      </w:pPr>
      <w:r w:rsidRPr="001358B5">
        <w:rPr>
          <w:rFonts w:ascii="Times New Roman" w:hAnsi="Times New Roman" w:cs="Times New Roman"/>
          <w:b/>
          <w:spacing w:val="-11"/>
          <w:sz w:val="24"/>
        </w:rPr>
        <w:t xml:space="preserve">Строение атома и атомного ядра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lastRenderedPageBreak/>
        <w:t>понимание и способность описывать и объяснять физи</w:t>
      </w:r>
      <w:r w:rsidRPr="001358B5">
        <w:rPr>
          <w:rFonts w:ascii="Times New Roman" w:hAnsi="Times New Roman" w:cs="Times New Roman"/>
          <w:spacing w:val="-1"/>
          <w:sz w:val="24"/>
        </w:rPr>
        <w:softHyphen/>
      </w:r>
      <w:r w:rsidRPr="001358B5">
        <w:rPr>
          <w:rFonts w:ascii="Times New Roman" w:hAnsi="Times New Roman" w:cs="Times New Roman"/>
          <w:sz w:val="24"/>
        </w:rPr>
        <w:t>ческие явления: радиоактивность, ионизирующие излуче</w:t>
      </w:r>
      <w:r w:rsidRPr="001358B5">
        <w:rPr>
          <w:rFonts w:ascii="Times New Roman" w:hAnsi="Times New Roman" w:cs="Times New Roman"/>
          <w:sz w:val="24"/>
        </w:rPr>
        <w:softHyphen/>
        <w:t>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радиоактивность, альфа-, бета- и гам</w:t>
      </w:r>
      <w:r w:rsidRPr="001358B5">
        <w:rPr>
          <w:rFonts w:ascii="Times New Roman" w:hAnsi="Times New Roman" w:cs="Times New Roman"/>
          <w:sz w:val="24"/>
        </w:rPr>
        <w:softHyphen/>
        <w:t>ма-частицы; физических моделей: модели строения атомов, предложенные Д. Томсоном и Э. Резерфордом; протонно-</w:t>
      </w:r>
      <w:r w:rsidRPr="001358B5">
        <w:rPr>
          <w:rFonts w:ascii="Times New Roman" w:hAnsi="Times New Roman" w:cs="Times New Roman"/>
          <w:spacing w:val="-2"/>
          <w:sz w:val="24"/>
        </w:rPr>
        <w:t xml:space="preserve">нейтронная модель атомного ядра, модель процесса деления </w:t>
      </w:r>
      <w:r w:rsidRPr="001358B5">
        <w:rPr>
          <w:rFonts w:ascii="Times New Roman" w:hAnsi="Times New Roman" w:cs="Times New Roman"/>
          <w:sz w:val="24"/>
        </w:rPr>
        <w:t>ядра атома урана; физических величин: поглощенная доза излучения, коэффициент качества, эквивалентная доза, пе</w:t>
      </w:r>
      <w:r w:rsidRPr="001358B5">
        <w:rPr>
          <w:rFonts w:ascii="Times New Roman" w:hAnsi="Times New Roman" w:cs="Times New Roman"/>
          <w:sz w:val="24"/>
        </w:rPr>
        <w:softHyphen/>
        <w:t>риод полураспада;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приводить примеры и объяснять устройство и принцип действия технических устройств и установок: счет</w:t>
      </w:r>
      <w:r w:rsidRPr="001358B5">
        <w:rPr>
          <w:rFonts w:ascii="Times New Roman" w:hAnsi="Times New Roman" w:cs="Times New Roman"/>
          <w:sz w:val="24"/>
        </w:rPr>
        <w:softHyphen/>
        <w:t>чик Гейгера, камера Вильсона, пузырьковая камера, ядер</w:t>
      </w:r>
      <w:r w:rsidRPr="001358B5">
        <w:rPr>
          <w:rFonts w:ascii="Times New Roman" w:hAnsi="Times New Roman" w:cs="Times New Roman"/>
          <w:sz w:val="24"/>
        </w:rPr>
        <w:softHyphen/>
        <w:t>ный реактор на медленных нейтронах;</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мощность дозы радиоактивного из</w:t>
      </w:r>
      <w:r w:rsidRPr="001358B5">
        <w:rPr>
          <w:rFonts w:ascii="Times New Roman" w:hAnsi="Times New Roman" w:cs="Times New Roman"/>
          <w:sz w:val="24"/>
        </w:rPr>
        <w:softHyphen/>
        <w:t>лучения бытовым дозиметром;</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формулировок, понимание смысла и умение применять: закон сохранения массового числа, закон сохра</w:t>
      </w:r>
      <w:r w:rsidRPr="001358B5">
        <w:rPr>
          <w:rFonts w:ascii="Times New Roman" w:hAnsi="Times New Roman" w:cs="Times New Roman"/>
          <w:sz w:val="24"/>
        </w:rPr>
        <w:softHyphen/>
        <w:t>нения заряда, закон радиоактивного распада, правило сме</w:t>
      </w:r>
      <w:r w:rsidRPr="001358B5">
        <w:rPr>
          <w:rFonts w:ascii="Times New Roman" w:hAnsi="Times New Roman" w:cs="Times New Roman"/>
          <w:sz w:val="24"/>
        </w:rPr>
        <w:softHyphen/>
        <w:t>щения;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в процессе изучения зависимости мощности излучения продуктов распада радона от времени;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сути экспериментальных методов исследо</w:t>
      </w:r>
      <w:r w:rsidRPr="001358B5">
        <w:rPr>
          <w:rFonts w:ascii="Times New Roman" w:hAnsi="Times New Roman" w:cs="Times New Roman"/>
          <w:sz w:val="24"/>
        </w:rPr>
        <w:softHyphen/>
        <w:t>вания частиц;</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 тех</w:t>
      </w:r>
      <w:r w:rsidRPr="001358B5">
        <w:rPr>
          <w:rFonts w:ascii="Times New Roman" w:hAnsi="Times New Roman" w:cs="Times New Roman"/>
          <w:sz w:val="24"/>
        </w:rPr>
        <w:softHyphen/>
        <w:t>ника безопасности и др.).</w:t>
      </w: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sz w:val="24"/>
        </w:rPr>
      </w:pPr>
    </w:p>
    <w:p w:rsidR="001358B5" w:rsidRPr="001358B5" w:rsidRDefault="001358B5" w:rsidP="00D24AC4">
      <w:pPr>
        <w:shd w:val="clear" w:color="auto" w:fill="FFFFFF"/>
        <w:tabs>
          <w:tab w:val="left" w:pos="562"/>
        </w:tabs>
        <w:spacing w:line="276" w:lineRule="auto"/>
        <w:ind w:left="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Строение и эволюция Вселенной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2"/>
          <w:sz w:val="24"/>
        </w:rPr>
        <w:t xml:space="preserve">умение пользоваться методами научного исследования </w:t>
      </w:r>
      <w:r w:rsidRPr="001358B5">
        <w:rPr>
          <w:rFonts w:ascii="Times New Roman" w:hAnsi="Times New Roman" w:cs="Times New Roman"/>
          <w:sz w:val="24"/>
        </w:rPr>
        <w:t>явлений природы: проводить наблюдения, планировать и выполнять эксперименты, обрабатывать результаты измере</w:t>
      </w:r>
      <w:r w:rsidRPr="001358B5">
        <w:rPr>
          <w:rFonts w:ascii="Times New Roman" w:hAnsi="Times New Roman" w:cs="Times New Roman"/>
          <w:sz w:val="24"/>
        </w:rPr>
        <w:softHyphen/>
        <w:t>ний, представлять результаты измерений с помощью таб</w:t>
      </w:r>
      <w:r w:rsidRPr="001358B5">
        <w:rPr>
          <w:rFonts w:ascii="Times New Roman" w:hAnsi="Times New Roman" w:cs="Times New Roman"/>
          <w:sz w:val="24"/>
        </w:rPr>
        <w:softHyphen/>
        <w:t>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w:t>
      </w:r>
      <w:r w:rsidRPr="001358B5">
        <w:rPr>
          <w:rFonts w:ascii="Times New Roman" w:hAnsi="Times New Roman" w:cs="Times New Roman"/>
          <w:sz w:val="24"/>
        </w:rPr>
        <w:softHyphen/>
        <w:t>мерений;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развитие теоретического мышления на основе форми</w:t>
      </w:r>
      <w:r w:rsidRPr="001358B5">
        <w:rPr>
          <w:rFonts w:ascii="Times New Roman" w:hAnsi="Times New Roman" w:cs="Times New Roman"/>
          <w:sz w:val="24"/>
        </w:rPr>
        <w:softHyphen/>
        <w:t>рования умений устанавливать факты, различать причины и следствия, использовать физические модели, выдвигать ги</w:t>
      </w:r>
      <w:r w:rsidRPr="001358B5">
        <w:rPr>
          <w:rFonts w:ascii="Times New Roman" w:hAnsi="Times New Roman" w:cs="Times New Roman"/>
          <w:sz w:val="24"/>
        </w:rPr>
        <w:softHyphen/>
      </w:r>
      <w:r w:rsidRPr="001358B5">
        <w:rPr>
          <w:rFonts w:ascii="Times New Roman" w:hAnsi="Times New Roman" w:cs="Times New Roman"/>
          <w:spacing w:val="-1"/>
          <w:sz w:val="24"/>
        </w:rPr>
        <w:t>потезы, отыскивать и формулировать доказательства выдви</w:t>
      </w:r>
      <w:r w:rsidRPr="001358B5">
        <w:rPr>
          <w:rFonts w:ascii="Times New Roman" w:hAnsi="Times New Roman" w:cs="Times New Roman"/>
          <w:spacing w:val="-1"/>
          <w:sz w:val="24"/>
        </w:rPr>
        <w:softHyphen/>
      </w:r>
      <w:r w:rsidRPr="001358B5">
        <w:rPr>
          <w:rFonts w:ascii="Times New Roman" w:hAnsi="Times New Roman" w:cs="Times New Roman"/>
          <w:sz w:val="24"/>
        </w:rPr>
        <w:t>нутых гипотез.</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представление о составе, строении, происхождении и возрасте Солнечной системы;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умение применять физические законы для объяснения движения планет Солнечной системы;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знать, что существенными параметрами, отличающи</w:t>
      </w:r>
      <w:r w:rsidRPr="001358B5">
        <w:rPr>
          <w:rFonts w:ascii="Times New Roman" w:hAnsi="Times New Roman" w:cs="Times New Roman"/>
          <w:sz w:val="24"/>
        </w:rPr>
        <w:softHyphen/>
        <w:t>ми звезды от планет, являются их массы и источники энер</w:t>
      </w:r>
      <w:r w:rsidRPr="001358B5">
        <w:rPr>
          <w:rFonts w:ascii="Times New Roman" w:hAnsi="Times New Roman" w:cs="Times New Roman"/>
          <w:sz w:val="24"/>
        </w:rPr>
        <w:softHyphen/>
        <w:t>гии (термоядерные реакции в недрах звезд и радиоактивные в недрах планет);</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2"/>
          <w:sz w:val="24"/>
        </w:rPr>
        <w:t>сравнивать физические и орбитальные параметры пла</w:t>
      </w:r>
      <w:r w:rsidRPr="001358B5">
        <w:rPr>
          <w:rFonts w:ascii="Times New Roman" w:hAnsi="Times New Roman" w:cs="Times New Roman"/>
          <w:spacing w:val="-2"/>
          <w:sz w:val="24"/>
        </w:rPr>
        <w:softHyphen/>
      </w:r>
      <w:r w:rsidRPr="001358B5">
        <w:rPr>
          <w:rFonts w:ascii="Times New Roman" w:hAnsi="Times New Roman" w:cs="Times New Roman"/>
          <w:sz w:val="24"/>
        </w:rPr>
        <w:t>нет земной группы с соответствующими параметрами пла</w:t>
      </w:r>
      <w:r w:rsidRPr="001358B5">
        <w:rPr>
          <w:rFonts w:ascii="Times New Roman" w:hAnsi="Times New Roman" w:cs="Times New Roman"/>
          <w:sz w:val="24"/>
        </w:rPr>
        <w:softHyphen/>
        <w:t>нет-гигантов и находить в них общее и различное;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1"/>
          <w:sz w:val="24"/>
        </w:rPr>
        <w:t xml:space="preserve">объяснять суть эффекта Х. Доплера; формулировать и </w:t>
      </w:r>
      <w:r w:rsidRPr="001358B5">
        <w:rPr>
          <w:rFonts w:ascii="Times New Roman" w:hAnsi="Times New Roman" w:cs="Times New Roman"/>
          <w:sz w:val="24"/>
        </w:rPr>
        <w:t>объяснять суть закона Э. Хаббла, знать, что этот закон явил</w:t>
      </w:r>
      <w:r w:rsidRPr="001358B5">
        <w:rPr>
          <w:rFonts w:ascii="Times New Roman" w:hAnsi="Times New Roman" w:cs="Times New Roman"/>
          <w:sz w:val="24"/>
        </w:rPr>
        <w:softHyphen/>
        <w:t>ся экспериментальным подтверждением модели нестаци</w:t>
      </w:r>
      <w:r w:rsidRPr="001358B5">
        <w:rPr>
          <w:rFonts w:ascii="Times New Roman" w:hAnsi="Times New Roman" w:cs="Times New Roman"/>
          <w:sz w:val="24"/>
        </w:rPr>
        <w:softHyphen/>
        <w:t>онарной Вселенной, открытой А. А. Фридманом.</w:t>
      </w:r>
    </w:p>
    <w:p w:rsidR="001358B5" w:rsidRPr="001358B5" w:rsidRDefault="001358B5" w:rsidP="00D24AC4">
      <w:pPr>
        <w:shd w:val="clear" w:color="auto" w:fill="FFFFFF"/>
        <w:tabs>
          <w:tab w:val="left" w:pos="566"/>
        </w:tabs>
        <w:autoSpaceDE w:val="0"/>
        <w:autoSpaceDN w:val="0"/>
        <w:adjustRightInd w:val="0"/>
        <w:spacing w:line="276" w:lineRule="auto"/>
        <w:ind w:left="426" w:right="34"/>
        <w:jc w:val="both"/>
        <w:rPr>
          <w:rFonts w:ascii="Times New Roman" w:hAnsi="Times New Roman" w:cs="Times New Roman"/>
          <w:sz w:val="24"/>
        </w:rPr>
      </w:pPr>
    </w:p>
    <w:p w:rsidR="00A35237" w:rsidRDefault="00A35237">
      <w:pPr>
        <w:widowControl/>
        <w:suppressAutoHyphens w:val="0"/>
        <w:rPr>
          <w:rFonts w:ascii="Times New Roman" w:eastAsia="Arial" w:hAnsi="Times New Roman" w:cs="Times New Roman"/>
          <w:b/>
          <w:color w:val="000000"/>
          <w:kern w:val="0"/>
          <w:sz w:val="24"/>
          <w:lang w:eastAsia="ar-SA" w:bidi="ar-SA"/>
        </w:rPr>
      </w:pPr>
      <w:r>
        <w:rPr>
          <w:b/>
        </w:rPr>
        <w:br w:type="page"/>
      </w:r>
    </w:p>
    <w:p w:rsidR="001358B5" w:rsidRPr="001358B5" w:rsidRDefault="001358B5" w:rsidP="00D24AC4">
      <w:pPr>
        <w:pStyle w:val="Default"/>
        <w:spacing w:line="276" w:lineRule="auto"/>
        <w:ind w:firstLine="720"/>
        <w:jc w:val="center"/>
        <w:rPr>
          <w:b/>
        </w:rPr>
      </w:pPr>
      <w:r w:rsidRPr="001358B5">
        <w:rPr>
          <w:b/>
        </w:rPr>
        <w:lastRenderedPageBreak/>
        <w:t>БИОЛОГИЯ</w:t>
      </w:r>
    </w:p>
    <w:p w:rsidR="001358B5" w:rsidRPr="001358B5" w:rsidRDefault="001358B5" w:rsidP="00D24AC4">
      <w:pPr>
        <w:pStyle w:val="Default"/>
        <w:spacing w:line="276" w:lineRule="auto"/>
        <w:ind w:firstLine="720"/>
        <w:jc w:val="both"/>
        <w:rPr>
          <w:b/>
        </w:rPr>
      </w:pP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b/>
          <w:bCs/>
          <w:sz w:val="24"/>
        </w:rPr>
      </w:pPr>
      <w:r w:rsidRPr="001358B5">
        <w:rPr>
          <w:rFonts w:ascii="Times New Roman" w:hAnsi="Times New Roman" w:cs="Times New Roman"/>
          <w:b/>
          <w:bCs/>
          <w:sz w:val="24"/>
        </w:rPr>
        <w:t xml:space="preserve">Введение </w:t>
      </w:r>
    </w:p>
    <w:p w:rsidR="001358B5" w:rsidRPr="001358B5" w:rsidRDefault="001358B5" w:rsidP="00D24AC4">
      <w:pPr>
        <w:overflowPunct w:val="0"/>
        <w:autoSpaceDE w:val="0"/>
        <w:autoSpaceDN w:val="0"/>
        <w:adjustRightInd w:val="0"/>
        <w:spacing w:line="276" w:lineRule="auto"/>
        <w:ind w:firstLine="720"/>
        <w:jc w:val="both"/>
        <w:textAlignment w:val="baseline"/>
        <w:rPr>
          <w:rFonts w:ascii="Times New Roman" w:hAnsi="Times New Roman" w:cs="Times New Roman"/>
          <w:sz w:val="24"/>
        </w:rPr>
      </w:pPr>
      <w:r w:rsidRPr="001358B5">
        <w:rPr>
          <w:rFonts w:ascii="Times New Roman" w:hAnsi="Times New Roman" w:cs="Times New Roman"/>
          <w:sz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b/>
          <w:bCs/>
          <w:sz w:val="24"/>
        </w:rPr>
      </w:pPr>
      <w:r w:rsidRPr="001358B5">
        <w:rPr>
          <w:rFonts w:ascii="Times New Roman" w:hAnsi="Times New Roman" w:cs="Times New Roman"/>
          <w:b/>
          <w:bCs/>
          <w:sz w:val="24"/>
        </w:rPr>
        <w:t>Клеточное строение организмов</w:t>
      </w: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sz w:val="24"/>
        </w:rPr>
      </w:pPr>
      <w:r w:rsidRPr="001358B5">
        <w:rPr>
          <w:rFonts w:ascii="Times New Roman" w:hAnsi="Times New Roman" w:cs="Times New Roman"/>
          <w:sz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Царство Бактерии </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Царство Грибы</w:t>
      </w:r>
      <w:r w:rsidRPr="001358B5">
        <w:rPr>
          <w:rFonts w:ascii="Times New Roman" w:hAnsi="Times New Roman" w:cs="Times New Roman"/>
          <w:i/>
          <w:iCs/>
          <w:sz w:val="24"/>
        </w:rPr>
        <w:t xml:space="preserve"> </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Грибы. Общая характеристика грибов, их строение и жизнедеятельность. Шляпочные грибы. Съедобные и ядовитые грибы, произрастающие в Ростовской области. Правила сбора съедобных грибов и их охрана. Профилактика отравления грибами. Дрожжи, плесневые грибы. </w:t>
      </w:r>
      <w:r w:rsidRPr="001358B5">
        <w:rPr>
          <w:rFonts w:ascii="Times New Roman" w:hAnsi="Times New Roman" w:cs="Times New Roman"/>
          <w:i/>
          <w:sz w:val="24"/>
        </w:rPr>
        <w:t>Грибы-паразиты, встречающиеся в Ростовской области</w:t>
      </w:r>
      <w:r w:rsidRPr="001358B5">
        <w:rPr>
          <w:rFonts w:ascii="Times New Roman" w:hAnsi="Times New Roman" w:cs="Times New Roman"/>
          <w:sz w:val="24"/>
        </w:rPr>
        <w:t>. Роль грибов в природе и жизни человека.</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Царство Растения</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Основные группы растений (водоросли, мхи, хвощи, плауны, папоротники, голосеменные, цветковые).</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Лишайники, их строение, разнообразие, среда обитания. Значение в природе и жизни человека.</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Мхи. Многообразие мхов, произрастающих в Ростовской области. Среда обитания. Строение мхов, их значение.</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Папоротники, хвощи, плауны, их строение, многообразие, среда обитания, роль в природе и жизни человека, охрана. Папоротникообразные, произрастающие в Ростовской области.</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Голосеменные, их строение и разнообразие. Среда обитания. Распространение голосеменных, значение в природе и жизни человека, их охрана. Многообразие голосеменных, произрастающих в Ростовской области.</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Цветковые растения, их строение и многообразие. Среда обитания. Значение цветковых в природе и жизни человека.</w:t>
      </w:r>
    </w:p>
    <w:p w:rsidR="001358B5" w:rsidRPr="001358B5" w:rsidRDefault="001358B5" w:rsidP="00D24AC4">
      <w:pPr>
        <w:spacing w:line="276" w:lineRule="auto"/>
        <w:ind w:firstLine="720"/>
        <w:jc w:val="both"/>
        <w:rPr>
          <w:rFonts w:ascii="Times New Roman" w:hAnsi="Times New Roman" w:cs="Times New Roman"/>
          <w:i/>
          <w:sz w:val="24"/>
        </w:rPr>
      </w:pPr>
      <w:r w:rsidRPr="001358B5">
        <w:rPr>
          <w:rFonts w:ascii="Times New Roman" w:hAnsi="Times New Roman" w:cs="Times New Roman"/>
          <w:i/>
          <w:sz w:val="24"/>
        </w:rPr>
        <w:t xml:space="preserve"> Происхождение растений. Основные этапы развития растительного мира.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Строение и многообразие покрытосеменных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lastRenderedPageBreak/>
        <w:t>Строение семян однодольных и двудольных растений. Виды корней и типы корневых систем. Зоны (участки) корня. Видоизменения корней.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Побег. Почки и их строение. Рост и развитие побега.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Внешнее строение листа. Клеточное строение листа. Видоизменения листьев.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Строение стебля. Многообразие стеблей. Видоизменения побегов.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Цветок и его строение. Соцветия. Плоды и их классификация. Распространение плодов и семян.</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Жизнь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процессы жизнедеятельности (питание, дыхание, обмен веществ, рост, развитие, размножение).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Классификация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систематические категории: вид, род, семейство, класс, отдел, царство. Знакомство с классификацией цветковых растений.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Двудольные растения. Морфологическая характеристика 3—4 семейств (с учетом местных условий).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Однодольные растения. Морфологическая характеристика злаков и лилейных.</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Природные сообщества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Взаимосвязь растений с другими организмами. Симбиоз. Паразитизм. Растительные сообщества и их типы.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Введение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Простейшие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sz w:val="24"/>
        </w:rPr>
        <w:t>Кишечнополостные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Беспозвоночные животные.Тип Губки: многообразие, среда обитания, образ жизни;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color w:val="000000"/>
          <w:sz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Черви</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color w:val="000000"/>
          <w:sz w:val="24"/>
        </w:rPr>
        <w:lastRenderedPageBreak/>
        <w:t xml:space="preserve">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 </w:t>
      </w:r>
    </w:p>
    <w:p w:rsidR="001358B5" w:rsidRPr="001358B5" w:rsidRDefault="001358B5" w:rsidP="00D24AC4">
      <w:pPr>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bCs/>
          <w:sz w:val="24"/>
        </w:rPr>
        <w:t>Тип Моллюски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 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bCs/>
          <w:sz w:val="24"/>
        </w:rPr>
        <w:t>Тип Членистоногие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color w:val="000000"/>
          <w:sz w:val="24"/>
        </w:rPr>
        <w:t xml:space="preserve">Класс Насекомые: многообразие, среда обитания, образ жизни и поведение; биологические и экологические особенности; значение в природе и жизни человека. </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Тип Хордовые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Эволюция животных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Органы чувств, нервная система, инстинкт, рефлекс. Регуляция деятельности организма.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продолжительности жизни организмов из различных источников.</w:t>
      </w:r>
    </w:p>
    <w:p w:rsidR="001358B5" w:rsidRPr="001358B5" w:rsidRDefault="001358B5" w:rsidP="00D24AC4">
      <w:pPr>
        <w:shd w:val="clear" w:color="auto" w:fill="FFFFFF"/>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Экосистемы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Естественные и искусственные биоценозы (водоем, луг, степь, тундра, лес, </w:t>
      </w:r>
      <w:r w:rsidRPr="001358B5">
        <w:rPr>
          <w:rFonts w:ascii="Times New Roman" w:hAnsi="Times New Roman" w:cs="Times New Roman"/>
          <w:color w:val="000000"/>
          <w:sz w:val="24"/>
        </w:rPr>
        <w:lastRenderedPageBreak/>
        <w:t xml:space="preserve">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Животный мир и хозяйственная деятельность человека</w:t>
      </w:r>
      <w:r w:rsidRPr="001358B5">
        <w:rPr>
          <w:rFonts w:ascii="Times New Roman" w:hAnsi="Times New Roman" w:cs="Times New Roman"/>
          <w:color w:val="000000"/>
          <w:sz w:val="24"/>
        </w:rPr>
        <w:t xml:space="preserve"> </w:t>
      </w:r>
    </w:p>
    <w:p w:rsidR="001358B5" w:rsidRPr="001358B5" w:rsidRDefault="001358B5" w:rsidP="00D24AC4">
      <w:pPr>
        <w:shd w:val="clear" w:color="auto" w:fill="FFFFFF"/>
        <w:spacing w:line="276" w:lineRule="auto"/>
        <w:ind w:firstLine="720"/>
        <w:jc w:val="both"/>
        <w:rPr>
          <w:rFonts w:ascii="Times New Roman" w:hAnsi="Times New Roman" w:cs="Times New Roman"/>
          <w:b/>
          <w:bCs/>
          <w:color w:val="000000"/>
          <w:sz w:val="24"/>
        </w:rPr>
      </w:pPr>
      <w:r w:rsidRPr="001358B5">
        <w:rPr>
          <w:rFonts w:ascii="Times New Roman" w:hAnsi="Times New Roman" w:cs="Times New Roman"/>
          <w:color w:val="000000"/>
          <w:sz w:val="24"/>
        </w:rPr>
        <w:t xml:space="preserve">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 </w:t>
      </w:r>
      <w:r w:rsidRPr="001358B5">
        <w:rPr>
          <w:rFonts w:ascii="Times New Roman" w:hAnsi="Times New Roman" w:cs="Times New Roman"/>
          <w:b/>
          <w:bCs/>
          <w:color w:val="000000"/>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Введение. Науки, изучающие организм человека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Науки, изучающие организм человека: анатомия, физиология, психология и гигиена. Их становление и методы исследования.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Происхождение человека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Строение организма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Общий обзор организма Уровни организации. Структура тела. Органы и системы органов. Клеточное строение организма. Ткани. Синапс.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Ткани. Образование тканей. Эпителиальные, соединительные, мышечные, нервная ткани. Строение и функция нейрона. Синапс.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Опорно-двигательная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Нарушения осанки и развитие плоскостопия: причины, выявление, предупреждение и исправление.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Первая помощь при ушибах, переломах костей и вывихах суставов.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Внутренняя среда организма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w:t>
      </w:r>
      <w:r w:rsidRPr="001358B5">
        <w:rPr>
          <w:rFonts w:ascii="Times New Roman" w:hAnsi="Times New Roman" w:cs="Times New Roman"/>
          <w:sz w:val="24"/>
        </w:rPr>
        <w:lastRenderedPageBreak/>
        <w:t>витамина К в свертывании крови. Анализ крови. Малокровие. Кроветворение.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Кровеносная и лимфатическая системы организма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Дыхание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Пищеварение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Обмен веществ и энергии</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Покровные органы. Терморегуляция. Выделение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Наружные покровы тела человека. Строение и функции кожи. Ногти и волосы. Роль кожи в обменных процессах. Рецепторы кожи. Участие в теплорегуляции.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lastRenderedPageBreak/>
        <w:t>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Нервная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Анализаторы</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Органы равновесия, кожно-мышечной чувствительности, обоняния и вкуса и их анализаторы. Взаимодействие анализаторов.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Высшая нервная деятельность. Поведение. Психика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Познавательные процессы: ощущение, восприятие, представления, память, воображение, мышление.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lastRenderedPageBreak/>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Железы внутренней секреции (эндокринная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Индивидуальное развитие организма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Ж</w:t>
      </w:r>
      <w:r w:rsidRPr="001358B5">
        <w:rPr>
          <w:rFonts w:ascii="Times New Roman" w:hAnsi="Times New Roman" w:cs="Times New Roman"/>
          <w:sz w:val="24"/>
        </w:rPr>
        <w:t>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Наследственные и врожденные заболевания. Заболевания, передающиеся половым путем: СПИД, сифилис и др.; их профилактика.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 xml:space="preserve">Введение. Биология в системе наук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eastAsia="Andale Sans UI" w:hAnsi="Times New Roman" w:cs="Times New Roman"/>
          <w:sz w:val="24"/>
          <w:lang w:bidi="en-US"/>
        </w:rPr>
        <w:t xml:space="preserve">Биология как наука. Место биологии в системе наук. Значение биологии для понимания научной картины мира. Методы биологических исследований. Понятие «жизнь». Современные научные представления о сущности жизни. Значение биологической науки </w:t>
      </w:r>
      <w:r w:rsidRPr="001358B5">
        <w:rPr>
          <w:rFonts w:ascii="Times New Roman" w:eastAsia="Andale Sans UI" w:hAnsi="Times New Roman" w:cs="Times New Roman"/>
          <w:sz w:val="24"/>
          <w:lang w:bidi="en-US"/>
        </w:rPr>
        <w:br/>
      </w:r>
      <w:r w:rsidRPr="001358B5">
        <w:rPr>
          <w:rFonts w:ascii="Times New Roman" w:eastAsia="Andale Sans UI" w:hAnsi="Times New Roman" w:cs="Times New Roman"/>
          <w:b/>
          <w:bCs/>
          <w:iCs/>
          <w:sz w:val="24"/>
          <w:lang w:bidi="en-US"/>
        </w:rPr>
        <w:t xml:space="preserve">Демонстрации: </w:t>
      </w:r>
      <w:r w:rsidRPr="001358B5">
        <w:rPr>
          <w:rFonts w:ascii="Times New Roman" w:eastAsia="Andale Sans UI" w:hAnsi="Times New Roman" w:cs="Times New Roman"/>
          <w:sz w:val="24"/>
          <w:lang w:bidi="en-US"/>
        </w:rPr>
        <w:t>портреты ученых-биологов; схема «Связь биологии с другими науками».</w:t>
      </w:r>
    </w:p>
    <w:p w:rsidR="001358B5" w:rsidRPr="001358B5" w:rsidRDefault="001358B5" w:rsidP="00D24AC4">
      <w:pPr>
        <w:pStyle w:val="afd"/>
        <w:spacing w:line="276" w:lineRule="auto"/>
        <w:ind w:firstLine="720"/>
        <w:jc w:val="both"/>
        <w:rPr>
          <w:rFonts w:ascii="Times New Roman" w:eastAsia="Andale Sans UI" w:hAnsi="Times New Roman" w:cs="Times New Roman"/>
          <w:b/>
          <w:bCs/>
          <w:kern w:val="1"/>
          <w:sz w:val="24"/>
          <w:szCs w:val="24"/>
          <w:lang w:val="ru-RU"/>
        </w:rPr>
      </w:pPr>
      <w:r w:rsidRPr="001358B5">
        <w:rPr>
          <w:rFonts w:ascii="Times New Roman" w:eastAsia="Andale Sans UI" w:hAnsi="Times New Roman" w:cs="Times New Roman"/>
          <w:b/>
          <w:bCs/>
          <w:kern w:val="1"/>
          <w:sz w:val="24"/>
          <w:szCs w:val="24"/>
          <w:lang w:val="ru-RU"/>
        </w:rPr>
        <w:t xml:space="preserve">Молекулярный уровень </w:t>
      </w:r>
    </w:p>
    <w:p w:rsidR="001358B5" w:rsidRPr="001358B5" w:rsidRDefault="001358B5" w:rsidP="00D24AC4">
      <w:pPr>
        <w:pStyle w:val="affd"/>
        <w:spacing w:before="0" w:after="0" w:line="276" w:lineRule="auto"/>
        <w:ind w:firstLine="720"/>
        <w:jc w:val="both"/>
        <w:rPr>
          <w:color w:val="000000"/>
        </w:rPr>
      </w:pPr>
      <w:r w:rsidRPr="001358B5">
        <w:rPr>
          <w:color w:val="000000"/>
        </w:rPr>
        <w:t>Молекулярный уро</w:t>
      </w:r>
      <w:r w:rsidRPr="001358B5">
        <w:rPr>
          <w:color w:val="000000"/>
        </w:rPr>
        <w:softHyphen/>
        <w:t>вень: общая характе</w:t>
      </w:r>
      <w:r w:rsidRPr="001358B5">
        <w:rPr>
          <w:color w:val="000000"/>
        </w:rPr>
        <w:softHyphen/>
        <w:t>ристика</w:t>
      </w:r>
    </w:p>
    <w:p w:rsidR="001358B5" w:rsidRPr="001358B5" w:rsidRDefault="001358B5" w:rsidP="00D24AC4">
      <w:pPr>
        <w:pStyle w:val="affd"/>
        <w:spacing w:before="0" w:after="0" w:line="276" w:lineRule="auto"/>
        <w:ind w:firstLine="720"/>
        <w:jc w:val="both"/>
        <w:rPr>
          <w:color w:val="000000"/>
        </w:rPr>
      </w:pPr>
      <w:r w:rsidRPr="001358B5">
        <w:rPr>
          <w:color w:val="000000"/>
        </w:rPr>
        <w:t>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w:t>
      </w:r>
      <w:r w:rsidRPr="001358B5">
        <w:rPr>
          <w:rStyle w:val="apple-converted-space"/>
          <w:rFonts w:eastAsia="Calibri"/>
          <w:color w:val="000000"/>
        </w:rPr>
        <w:t> </w:t>
      </w:r>
      <w:r w:rsidRPr="001358B5">
        <w:rPr>
          <w:color w:val="000000"/>
        </w:rPr>
        <w:t>Органиче</w:t>
      </w:r>
      <w:r w:rsidRPr="001358B5">
        <w:rPr>
          <w:color w:val="000000"/>
        </w:rPr>
        <w:softHyphen/>
        <w:t>ские вещества: белки, нуклеиновые кислоты, углеводы, жиры (липиды). Биополимеры. Мономеры</w:t>
      </w:r>
    </w:p>
    <w:p w:rsidR="001358B5" w:rsidRPr="001358B5" w:rsidRDefault="001358B5" w:rsidP="00D24AC4">
      <w:pPr>
        <w:pStyle w:val="affd"/>
        <w:spacing w:before="0" w:after="0" w:line="276" w:lineRule="auto"/>
        <w:ind w:firstLine="720"/>
        <w:jc w:val="both"/>
        <w:rPr>
          <w:color w:val="000000"/>
        </w:rPr>
      </w:pPr>
      <w:r w:rsidRPr="001358B5">
        <w:rPr>
          <w:color w:val="000000"/>
        </w:rPr>
        <w:t>Углеводы. Углеводы, или сахариды. Моносахариды. Дисахариды. Полиса</w:t>
      </w:r>
      <w:r w:rsidRPr="001358B5">
        <w:rPr>
          <w:color w:val="000000"/>
        </w:rPr>
        <w:softHyphen/>
        <w:t>хариды</w:t>
      </w:r>
    </w:p>
    <w:p w:rsidR="001358B5" w:rsidRPr="001358B5" w:rsidRDefault="001358B5" w:rsidP="00D24AC4">
      <w:pPr>
        <w:pStyle w:val="affd"/>
        <w:spacing w:before="0" w:after="0" w:line="276" w:lineRule="auto"/>
        <w:ind w:firstLine="720"/>
        <w:jc w:val="both"/>
        <w:rPr>
          <w:color w:val="000000"/>
        </w:rPr>
      </w:pPr>
      <w:r w:rsidRPr="001358B5">
        <w:rPr>
          <w:color w:val="000000"/>
        </w:rPr>
        <w:t>Липиды. Жиры. Гормоны. Функции липидов: энергетическая, запа</w:t>
      </w:r>
      <w:r w:rsidRPr="001358B5">
        <w:rPr>
          <w:color w:val="000000"/>
        </w:rPr>
        <w:softHyphen/>
        <w:t>сающая, защитная, строительная, регуляторная Состав и строение белков. Белки, или протеины. Простые и сложные белки. Аминокислоты. Полипептид. Первич</w:t>
      </w:r>
      <w:r w:rsidRPr="001358B5">
        <w:rPr>
          <w:color w:val="000000"/>
        </w:rPr>
        <w:softHyphen/>
        <w:t>ная, вторичная,третичная и четвер</w:t>
      </w:r>
      <w:r w:rsidRPr="001358B5">
        <w:rPr>
          <w:color w:val="000000"/>
        </w:rPr>
        <w:softHyphen/>
        <w:t>тичная структуры белков. Денатура</w:t>
      </w:r>
      <w:r w:rsidRPr="001358B5">
        <w:rPr>
          <w:color w:val="000000"/>
        </w:rPr>
        <w:softHyphen/>
        <w:t>ция белков  Функции белков. Нуклеиновые кисло</w:t>
      </w:r>
      <w:r w:rsidRPr="001358B5">
        <w:rPr>
          <w:color w:val="000000"/>
        </w:rPr>
        <w:softHyphen/>
        <w:t>ты.</w:t>
      </w:r>
    </w:p>
    <w:p w:rsidR="001358B5" w:rsidRPr="001358B5" w:rsidRDefault="001358B5" w:rsidP="00D24AC4">
      <w:pPr>
        <w:pStyle w:val="affd"/>
        <w:spacing w:before="0" w:after="0" w:line="276" w:lineRule="auto"/>
        <w:ind w:firstLine="720"/>
        <w:jc w:val="both"/>
        <w:rPr>
          <w:color w:val="000000"/>
        </w:rPr>
      </w:pPr>
      <w:r w:rsidRPr="001358B5">
        <w:rPr>
          <w:color w:val="000000"/>
        </w:rPr>
        <w:lastRenderedPageBreak/>
        <w:t>Каталитическая. Дезоксирибо</w:t>
      </w:r>
      <w:r w:rsidRPr="001358B5">
        <w:rPr>
          <w:color w:val="000000"/>
        </w:rPr>
        <w:softHyphen/>
        <w:t>нуклеиновая кислота, или ДНК. Рибо</w:t>
      </w:r>
      <w:r w:rsidRPr="001358B5">
        <w:rPr>
          <w:color w:val="000000"/>
        </w:rPr>
        <w:softHyphen/>
        <w:t>нуклеиновая кислота, или РНК. Азо</w:t>
      </w:r>
      <w:r w:rsidRPr="001358B5">
        <w:rPr>
          <w:color w:val="000000"/>
        </w:rPr>
        <w:softHyphen/>
        <w:t>тистые основания: аденин, гуанин, ци</w:t>
      </w:r>
      <w:r w:rsidRPr="001358B5">
        <w:rPr>
          <w:color w:val="000000"/>
        </w:rPr>
        <w:softHyphen/>
        <w:t>тозин, тимин, урацил. Комплементар- ность. Транспортная РНК (тРНК). Ри- босомальная РНК (рРНК). Информаци</w:t>
      </w:r>
      <w:r w:rsidRPr="001358B5">
        <w:rPr>
          <w:color w:val="000000"/>
        </w:rPr>
        <w:softHyphen/>
        <w:t>онная РНК (иРНК). Нуклеотид. Двой</w:t>
      </w:r>
      <w:r w:rsidRPr="001358B5">
        <w:rPr>
          <w:color w:val="000000"/>
        </w:rPr>
        <w:softHyphen/>
        <w:t>ная спираль ДНК</w:t>
      </w:r>
    </w:p>
    <w:p w:rsidR="001358B5" w:rsidRPr="001358B5" w:rsidRDefault="001358B5" w:rsidP="00D24AC4">
      <w:pPr>
        <w:pStyle w:val="affd"/>
        <w:spacing w:before="0" w:after="0" w:line="276" w:lineRule="auto"/>
        <w:ind w:firstLine="720"/>
        <w:jc w:val="both"/>
        <w:rPr>
          <w:color w:val="000000"/>
        </w:rPr>
      </w:pPr>
      <w:r w:rsidRPr="001358B5">
        <w:rPr>
          <w:color w:val="000000"/>
        </w:rPr>
        <w:t>АТФ и другие орга</w:t>
      </w:r>
      <w:r w:rsidRPr="001358B5">
        <w:rPr>
          <w:color w:val="000000"/>
        </w:rPr>
        <w:softHyphen/>
        <w:t>нические соедине</w:t>
      </w:r>
      <w:r w:rsidRPr="001358B5">
        <w:rPr>
          <w:color w:val="000000"/>
        </w:rPr>
        <w:softHyphen/>
        <w:t>ния клетки</w:t>
      </w:r>
    </w:p>
    <w:p w:rsidR="001358B5" w:rsidRPr="001358B5" w:rsidRDefault="001358B5" w:rsidP="00D24AC4">
      <w:pPr>
        <w:pStyle w:val="affd"/>
        <w:spacing w:before="0" w:after="0" w:line="276" w:lineRule="auto"/>
        <w:ind w:firstLine="720"/>
        <w:jc w:val="both"/>
        <w:rPr>
          <w:color w:val="000000"/>
        </w:rPr>
      </w:pPr>
      <w:r w:rsidRPr="001358B5">
        <w:rPr>
          <w:color w:val="000000"/>
        </w:rPr>
        <w:t>Аденозинтрифосфат (АТФ). Аденозин- дифосфат (АДФ). Аденозинмонофос- фат (АМФ). Макроэргическая связь. Витамины жирорастворимые и водорастворимые</w:t>
      </w:r>
    </w:p>
    <w:p w:rsidR="001358B5" w:rsidRPr="001358B5" w:rsidRDefault="001358B5" w:rsidP="00D24AC4">
      <w:pPr>
        <w:pStyle w:val="affd"/>
        <w:spacing w:before="0" w:after="0" w:line="276" w:lineRule="auto"/>
        <w:ind w:firstLine="720"/>
        <w:jc w:val="both"/>
      </w:pPr>
      <w:r w:rsidRPr="001358B5">
        <w:rPr>
          <w:rFonts w:eastAsia="Andale Sans UI"/>
          <w:b/>
          <w:bCs/>
          <w:lang w:bidi="en-US"/>
        </w:rPr>
        <w:t xml:space="preserve">Клеточный уровень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Предмет, задачи и методы исследования цитологии как науки. Клетка как структурная и функциональная единица живого. Основные положения клеточной теории . Химический состав клетки. Основные компоненты клетки. Строение мембран и ядра, их функции. Цитоплазма и основные органоиды. Их функции в клетке.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Особенности строения клеток бактерий, грибов, животных и растений. Вирусы.</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Обмен веществ и превращения энергия в клетке. Способы получения органических веществ: автотрофы и гетеротрофы. Фотосинтез, его космическая роль в биосфере.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Биосинтез белков. Понятие о гене. ДНК - источник генетической информации. Генетический код. Матричный принцип биосинтеза белков. Образование РНК по матрице ДНК. Регуляция биосинтеза.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Понятие о гомеостазе, регуляция процессов превращения веществ и энергии в клетке.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Митоз как основа бесполого размножения и роста многоклеточных организмов, его биологическое значение</w:t>
      </w:r>
    </w:p>
    <w:p w:rsidR="001358B5" w:rsidRPr="001358B5" w:rsidRDefault="001358B5" w:rsidP="00D24AC4">
      <w:pPr>
        <w:pStyle w:val="affd"/>
        <w:spacing w:before="0" w:after="0" w:line="276" w:lineRule="auto"/>
        <w:ind w:firstLine="720"/>
        <w:jc w:val="both"/>
      </w:pPr>
      <w:r w:rsidRPr="001358B5">
        <w:rPr>
          <w:rFonts w:eastAsia="Andale Sans UI"/>
          <w:b/>
          <w:bCs/>
          <w:lang w:bidi="en-US"/>
        </w:rPr>
        <w:t>Организменный  уровень</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 xml:space="preserve">Самовоспроизведение - всеобщее свойство живого. Формы размножения организмов. Бесполое размножение и его типы.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Половое размножение. Мейоз, его биологическое значение. Биологическое значение оплодотворения.</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 xml:space="preserve">Понятие индивидуального развития (онтогенеза) у растительных и животных организмов. Деление, рост, дифференциация клеток, органогенез, размножение, старение, смерть особей. Влияние факторов внешней среды на развитие зародыша.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Генетическое определение пола. Генетическая структура половых хромосом. Наследование признаков, сцепленных с полом. Хромосомная теория наследственности. Генотип как целостная система.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eastAsia="Andale Sans UI" w:hAnsi="Times New Roman" w:cs="Times New Roman"/>
          <w:sz w:val="24"/>
          <w:lang w:bidi="en-US"/>
        </w:rPr>
        <w:t>Основные формы изменчивости. Генотипическая изменчивость. Мутации. Причины и частота мутаций, мутагенные факторы. Эволюционная роль мутаций. 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 xml:space="preserve">Методы изучения наследственности человека. Генетическое разнообразие человека. </w:t>
      </w:r>
      <w:r w:rsidRPr="001358B5">
        <w:rPr>
          <w:rFonts w:ascii="Times New Roman" w:eastAsia="Andale Sans UI" w:hAnsi="Times New Roman" w:cs="Times New Roman"/>
          <w:sz w:val="24"/>
          <w:lang w:bidi="en-US"/>
        </w:rPr>
        <w:lastRenderedPageBreak/>
        <w:t>Генетические основы здоровья. Влияние среды на генетическое здоровье человека. Генетические болезни. Генотип и здоровье человека.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 xml:space="preserve">Эволюционное учение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 xml:space="preserve">Учение об эволюции органического мира. Ч. Дарвин - основоположник учения об эволюции. </w:t>
      </w:r>
      <w:r w:rsidRPr="001358B5">
        <w:rPr>
          <w:rFonts w:ascii="Times New Roman" w:eastAsia="Andale Sans UI" w:hAnsi="Times New Roman" w:cs="Times New Roman"/>
          <w:iCs/>
          <w:sz w:val="24"/>
          <w:lang w:bidi="en-US"/>
        </w:rPr>
        <w:t>Движущие силы и результаты эволюции</w:t>
      </w:r>
      <w:r w:rsidRPr="001358B5">
        <w:rPr>
          <w:rFonts w:ascii="Times New Roman" w:eastAsia="Andale Sans UI" w:hAnsi="Times New Roman" w:cs="Times New Roman"/>
          <w:sz w:val="24"/>
          <w:lang w:bidi="en-US"/>
        </w:rPr>
        <w:t>. Усложнение растений и животных в процессе эволюции. Биологическое разнообразие как основа устойчивости биосферы, результат эволюции. Сущность эволюционного подхода к изучению живых организмов.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Вид. Критерии вида. Видообразование. Понятие микроэволюции. Популяционная структура вида. Популяция как элементарная эволюционная единица. Факторы эволюции и их характеристика.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iCs/>
          <w:sz w:val="24"/>
          <w:lang w:bidi="en-US"/>
        </w:rPr>
        <w:t>Движущие силы и результаты эволюции</w:t>
      </w:r>
      <w:r w:rsidRPr="001358B5">
        <w:rPr>
          <w:rFonts w:ascii="Times New Roman" w:eastAsia="Andale Sans UI" w:hAnsi="Times New Roman" w:cs="Times New Roman"/>
          <w:sz w:val="24"/>
          <w:lang w:bidi="en-US"/>
        </w:rPr>
        <w:t>.</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Естественный отбор - движущая и направляющая сила эволюции. Борьба за существование как основа естественного отбора. Роль естественного отбора в формировании новых свойств, признаков и новых видов.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Возникновение адаптаций и их относительный характер. Взаимоприспособленность видов как результат действия естественного отбора.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Значение знаний о микроэволюции для управления природными популяциями, решения проблем охраны природы и рационального природопользования.</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Понятие о макроэволюции. Соотнесение микро- и макроэволюции. Усложнение растений и животных в процессе эволюции. Биологическое разнообразие как основа устойчивости биосферы, результат эволюции.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iCs/>
          <w:sz w:val="24"/>
          <w:lang w:bidi="en-US"/>
        </w:rPr>
        <w:t xml:space="preserve">Демонстрации: </w:t>
      </w:r>
      <w:r w:rsidRPr="001358B5">
        <w:rPr>
          <w:rFonts w:ascii="Times New Roman" w:eastAsia="Andale Sans UI" w:hAnsi="Times New Roman" w:cs="Times New Roman"/>
          <w:sz w:val="24"/>
          <w:lang w:bidi="en-US"/>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Основы селекции и биотехнологии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Задачи и методы селекции. Генетика как научная основа селекции организмов. Достижения мировой и отечественной селекции.</w:t>
      </w:r>
    </w:p>
    <w:p w:rsidR="001358B5" w:rsidRPr="001358B5" w:rsidRDefault="001358B5" w:rsidP="00D24AC4">
      <w:pPr>
        <w:spacing w:line="276" w:lineRule="auto"/>
        <w:ind w:firstLine="720"/>
        <w:jc w:val="both"/>
        <w:textAlignment w:val="baseline"/>
        <w:rPr>
          <w:rStyle w:val="a5"/>
          <w:rFonts w:ascii="Times New Roman" w:hAnsi="Times New Roman" w:cs="Times New Roman"/>
          <w:sz w:val="24"/>
        </w:rPr>
      </w:pPr>
      <w:r w:rsidRPr="001358B5">
        <w:rPr>
          <w:rStyle w:val="a5"/>
          <w:rFonts w:ascii="Times New Roman" w:hAnsi="Times New Roman" w:cs="Times New Roman"/>
          <w:sz w:val="24"/>
        </w:rPr>
        <w:t xml:space="preserve">Популяционно-видовой уровень </w:t>
      </w:r>
    </w:p>
    <w:p w:rsidR="001358B5" w:rsidRPr="001358B5" w:rsidRDefault="001358B5" w:rsidP="00D24AC4">
      <w:pPr>
        <w:spacing w:line="276" w:lineRule="auto"/>
        <w:ind w:firstLine="720"/>
        <w:jc w:val="both"/>
        <w:textAlignment w:val="baseline"/>
        <w:rPr>
          <w:rFonts w:ascii="Times New Roman" w:hAnsi="Times New Roman" w:cs="Times New Roman"/>
          <w:color w:val="000000"/>
          <w:sz w:val="24"/>
        </w:rPr>
      </w:pPr>
      <w:r w:rsidRPr="001358B5">
        <w:rPr>
          <w:rFonts w:ascii="Times New Roman" w:hAnsi="Times New Roman" w:cs="Times New Roman"/>
          <w:color w:val="000000"/>
          <w:sz w:val="24"/>
        </w:rPr>
        <w:t xml:space="preserve">  Вид, его критерии. Популяция – элементарная единица эволюции. Развитие эволюционных представлений. Ч.Дарвин – основоположник учения об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hAnsi="Times New Roman" w:cs="Times New Roman"/>
          <w:b/>
          <w:sz w:val="24"/>
          <w:lang w:bidi="en-US"/>
        </w:rPr>
        <w:t>Экосистемный уровень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eastAsia="Andale Sans UI" w:hAnsi="Times New Roman" w:cs="Times New Roman"/>
          <w:b/>
          <w:bCs/>
          <w:sz w:val="24"/>
          <w:lang w:bidi="en-US"/>
        </w:rPr>
        <w:t xml:space="preserve"> </w:t>
      </w:r>
      <w:r w:rsidRPr="001358B5">
        <w:rPr>
          <w:rFonts w:ascii="Times New Roman" w:hAnsi="Times New Roman" w:cs="Times New Roman"/>
          <w:color w:val="000000"/>
          <w:sz w:val="24"/>
        </w:rPr>
        <w:t>        Биоценоз. Экосистема. Биогеоценоз. Взаимосвязь популяций в биогеоценозе. Цепи питания. Обмен веществ, поток и превращение энергии в биоценозе. Искусственные биоценозы. Экологическая сукцессия.</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Style w:val="a5"/>
          <w:rFonts w:ascii="Times New Roman" w:hAnsi="Times New Roman" w:cs="Times New Roman"/>
          <w:sz w:val="24"/>
        </w:rPr>
        <w:t xml:space="preserve"> Биосферный уровень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Биосфера и её структура, свойства, закономерности. Круговорот веществ и превращение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w:t>
      </w:r>
      <w:r w:rsidRPr="001358B5">
        <w:rPr>
          <w:rFonts w:ascii="Times New Roman" w:hAnsi="Times New Roman" w:cs="Times New Roman"/>
          <w:color w:val="000000"/>
          <w:sz w:val="24"/>
        </w:rPr>
        <w:lastRenderedPageBreak/>
        <w:t>эволюции.</w:t>
      </w:r>
    </w:p>
    <w:p w:rsidR="001358B5" w:rsidRPr="001358B5" w:rsidRDefault="001358B5" w:rsidP="00D24AC4">
      <w:pPr>
        <w:spacing w:line="276" w:lineRule="auto"/>
        <w:jc w:val="both"/>
        <w:rPr>
          <w:rFonts w:ascii="Times New Roman" w:hAnsi="Times New Roman" w:cs="Times New Roman"/>
          <w:sz w:val="24"/>
        </w:rPr>
      </w:pP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center"/>
        <w:rPr>
          <w:b/>
        </w:rPr>
      </w:pPr>
      <w:r w:rsidRPr="001358B5">
        <w:rPr>
          <w:b/>
        </w:rPr>
        <w:t>ХИМИЯ</w:t>
      </w:r>
    </w:p>
    <w:p w:rsidR="001358B5" w:rsidRPr="001358B5" w:rsidRDefault="001358B5" w:rsidP="00D24AC4">
      <w:pPr>
        <w:pStyle w:val="Default"/>
        <w:spacing w:line="276" w:lineRule="auto"/>
        <w:ind w:firstLine="426"/>
        <w:jc w:val="both"/>
        <w:rPr>
          <w:b/>
        </w:rPr>
      </w:pP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sz w:val="24"/>
        </w:rPr>
      </w:pPr>
      <w:r w:rsidRPr="001358B5">
        <w:rPr>
          <w:rFonts w:ascii="Times New Roman" w:hAnsi="Times New Roman" w:cs="Times New Roman"/>
          <w:b/>
          <w:sz w:val="24"/>
        </w:rPr>
        <w:t>Введение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 И. Менделеева. </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1358B5" w:rsidRPr="001358B5" w:rsidRDefault="001358B5" w:rsidP="00D24AC4">
      <w:pPr>
        <w:autoSpaceDE w:val="0"/>
        <w:autoSpaceDN w:val="0"/>
        <w:adjustRightInd w:val="0"/>
        <w:spacing w:line="276" w:lineRule="auto"/>
        <w:jc w:val="both"/>
        <w:rPr>
          <w:rFonts w:ascii="Times New Roman" w:hAnsi="Times New Roman" w:cs="Times New Roman"/>
          <w:b/>
          <w:bCs/>
          <w:sz w:val="24"/>
        </w:rPr>
      </w:pP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Атомы химических элементов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Состав атомных ядер: протоны,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Изотопы как разновидности атомов одного химического элемента. Электроны. Строение электронных уровней атомов химических элементов малых периодов. Понятие о завершенном электронном уровне.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Изменение числа электронов на внешнем электронном уровне атома химического</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элемента — образование положительных и отрицательных ионов. Ионы, образованные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атомами металлов и неметаллов. Причины изменения металлических и неметаллических</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свойств в периодах и группах. Образование бинарных соединений. Понятие об ионной связи.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Схемы образования ионной связи. Взаимодействие атомов элементов-неметаллов между собой</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 xml:space="preserve">— образование двухатомных молекул простых веществ. Ковалентная неполярная </w:t>
      </w:r>
      <w:r w:rsidRPr="001358B5">
        <w:rPr>
          <w:rFonts w:ascii="Times New Roman" w:hAnsi="Times New Roman" w:cs="Times New Roman"/>
          <w:sz w:val="24"/>
        </w:rPr>
        <w:lastRenderedPageBreak/>
        <w:t>химическая</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связь. Электронные и структурные формулы.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атомов металлов между собой — образование металлических кристаллов.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 металлической связи.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Простые вещества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Положение металлов и неметаллов в Периодической системе. Важнейшие простые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вещества-металлы: железо, алюминий, кальций, магний, натрий, калий. Общие физические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свойства 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Важнейшие простые вещества-неметаллы, образованные атомами кислорода, водорода,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азота, серы, фосфора, углерода. Молекулы простых веществ-неметаллов: водорода, кислорода,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азота, галогенов. Относительная молекулярная масса.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Способность атомов химических элементов к образованию нескольких простых веществ</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 аллотропия. Аллотропные модификации кислорода, фосфора, олова. Металлические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неметаллические свойства простых веществ. Относительность этого понятия.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Число Авогадро. Количество вещества. Моль. Молярная масса. Молярный объем</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газообразных веществ. Кратные единицы измерения количества вещества — миллимоль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киломоль, миллимолярная и киломолярная массы вещества, миллимолярный и киломолярный</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объемы газообразных веществ. Расчеты с использованием понятий «количество вещества»,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«молярная масса», «молярный объем газов», «число Авогадро».</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Соединения химических элементов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w:t>
      </w:r>
      <w:r w:rsidRPr="001358B5">
        <w:rPr>
          <w:rFonts w:ascii="Times New Roman" w:hAnsi="Times New Roman" w:cs="Times New Roman"/>
          <w:sz w:val="24"/>
        </w:rPr>
        <w:tab/>
        <w:t>Представители летучих водородных соединений: хлороводород и аммиак.</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Основания, их состав и названия. Растворимость оснований в воде. Представители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щелочей: гидроксиды натрия, калия и кальция. Понятие об индикаторах и качественных</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реакциях.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Кислоты, их состав и названия. Классификация кислот. Представители кислот: серная, соляная, азотная. Понятие о шкале кислотности (шкале рН). Изменение окраски индикаторов.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lastRenderedPageBreak/>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Аморфные и кристаллические вещества.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Межмолекулярные взаимодействия. Типы кристаллических решеток. Зависимость свойств веществ от типов кристаллических решеток.</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Изменения, происходящие с веществами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явлений как изменений, происходящих с веществом.</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об экзо- и эндотермических реакциях.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Закон сохранения массы веществ. Химические уравнения. Значение индексов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коэффициентов. Составление уравнений химических реакций.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разложения. Представление о скорости химических реакций. Катализаторы.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нейтрализации. Условия протекания реакций обмена в растворах до конца.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Условие взаимодействия оксидов металлов и неметаллов с водой. Понятие «гидроксиды».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замещения — взаимодействие воды с металлами. Реакции обмена — гидролиз</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веществ.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Растворение. Растворы. Свойства растворов электролитов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Растворение как физико-химический процесс. Понятие о гидратах и кристаллогидратах.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Растворимость. Кривые растворимости как модель зависимости растворимости </w:t>
      </w:r>
      <w:r w:rsidRPr="001358B5">
        <w:rPr>
          <w:rFonts w:ascii="Times New Roman" w:hAnsi="Times New Roman" w:cs="Times New Roman"/>
          <w:sz w:val="24"/>
        </w:rPr>
        <w:lastRenderedPageBreak/>
        <w:t>твердых веществ от температуры. Насыщенные, ненасыщенные и пересыщенные растворы. Значениерастворов для природы и сельского хозяйства.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Основные положения теории электролитической диссоциации. Ионные уравнения</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реакций. Реакции обмена, идущие до конца.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Классификация ионов и их свойства.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кислот с солями. Использование таблицы растворимости для характеристики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химических свойств кислот.</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Соли, их диссоциация и свойства в свете теории электролитической диссоциации.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Обобщение сведений об оксидах, их классификации и свойствах.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Генетические ряды металла и неметалла. Генетическая связь между классами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неорганических веществ.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Окислительно-восстановительные реакции.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Определение степеней окисления для элементов, образующих вещества разных классов.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ионного обмена и окислительно-восстановительные реакции. Окислитель и восстановитель, окисление и восстановление.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Составление уравнений окислительно-восстановительных реакций методом электронного баланса.</w:t>
      </w:r>
    </w:p>
    <w:p w:rsidR="001358B5" w:rsidRPr="001358B5" w:rsidRDefault="001358B5" w:rsidP="00D24AC4">
      <w:pPr>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Свойства простых веществ — металлов и неметаллов, кислот и солей в свете окислительно-восстановительных реакций.</w:t>
      </w:r>
    </w:p>
    <w:p w:rsidR="001358B5" w:rsidRPr="001358B5" w:rsidRDefault="001358B5" w:rsidP="00D24AC4">
      <w:pPr>
        <w:shd w:val="clear" w:color="auto" w:fill="FFFFFF"/>
        <w:autoSpaceDE w:val="0"/>
        <w:autoSpaceDN w:val="0"/>
        <w:adjustRightInd w:val="0"/>
        <w:spacing w:line="276" w:lineRule="auto"/>
        <w:ind w:firstLine="720"/>
        <w:jc w:val="both"/>
        <w:rPr>
          <w:rFonts w:ascii="Times New Roman" w:hAnsi="Times New Roman" w:cs="Times New Roman"/>
          <w:b/>
          <w:sz w:val="24"/>
        </w:rPr>
      </w:pPr>
      <w:r w:rsidRPr="001358B5">
        <w:rPr>
          <w:rFonts w:ascii="Times New Roman" w:hAnsi="Times New Roman" w:cs="Times New Roman"/>
          <w:b/>
          <w:bCs/>
          <w:iCs/>
          <w:sz w:val="24"/>
        </w:rPr>
        <w:t>Общая характеристика химических элементов и химических реакций</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r w:rsidRPr="001358B5">
        <w:rPr>
          <w:rFonts w:ascii="Times New Roman" w:eastAsia="SchoolBookSanPin" w:hAnsi="Times New Roman" w:cs="Times New Roman"/>
          <w:sz w:val="24"/>
          <w:szCs w:val="24"/>
          <w:lang w:val="ru-RU"/>
        </w:rPr>
        <w:t xml:space="preserve"> Понятие о переходных эле</w:t>
      </w:r>
      <w:r w:rsidRPr="001358B5">
        <w:rPr>
          <w:rFonts w:ascii="Times New Roman" w:eastAsia="SchoolBookSanPin" w:hAnsi="Times New Roman" w:cs="Times New Roman"/>
          <w:sz w:val="24"/>
          <w:szCs w:val="24"/>
          <w:lang w:val="ru-RU"/>
        </w:rPr>
        <w:softHyphen/>
        <w:t>ментах. Амфотерность. Генетический ряд переходного элемента.</w:t>
      </w:r>
      <w:r w:rsidRPr="001358B5">
        <w:rPr>
          <w:rFonts w:ascii="Times New Roman" w:hAnsi="Times New Roman" w:cs="Times New Roman"/>
          <w:sz w:val="24"/>
          <w:szCs w:val="24"/>
          <w:lang w:val="ru-RU"/>
        </w:rPr>
        <w:t xml:space="preserve"> Периодический закон и Периодическая система химических элементов Д. И. Менделеева. Различные формы таблиц периодической системы.</w:t>
      </w:r>
      <w:r w:rsidRPr="001358B5">
        <w:rPr>
          <w:rFonts w:ascii="Times New Roman" w:eastAsia="SchoolBookSanPin" w:hAnsi="Times New Roman" w:cs="Times New Roman"/>
          <w:sz w:val="24"/>
          <w:szCs w:val="24"/>
          <w:lang w:val="ru-RU"/>
        </w:rPr>
        <w:t xml:space="preserve">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r w:rsidRPr="001358B5">
        <w:rPr>
          <w:rFonts w:ascii="Times New Roman" w:hAnsi="Times New Roman" w:cs="Times New Roman"/>
          <w:sz w:val="24"/>
          <w:szCs w:val="24"/>
          <w:lang w:val="ru-RU"/>
        </w:rPr>
        <w:t xml:space="preserve"> </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lastRenderedPageBreak/>
        <w:t>Обобщение сведений о химических реакциях. Клас</w:t>
      </w:r>
      <w:r w:rsidRPr="001358B5">
        <w:rPr>
          <w:rFonts w:ascii="Times New Roman" w:hAnsi="Times New Roman" w:cs="Times New Roman"/>
          <w:sz w:val="24"/>
          <w:szCs w:val="24"/>
          <w:lang w:val="ru-RU"/>
        </w:rPr>
        <w:softHyphen/>
        <w:t>сификация химических</w:t>
      </w:r>
      <w:r w:rsidRPr="001358B5">
        <w:rPr>
          <w:rFonts w:ascii="Times New Roman" w:eastAsia="SchoolBookSanPin" w:hAnsi="Times New Roman" w:cs="Times New Roman"/>
          <w:sz w:val="24"/>
          <w:szCs w:val="24"/>
          <w:lang w:val="ru-RU"/>
        </w:rPr>
        <w:t xml:space="preserve"> </w:t>
      </w:r>
      <w:r w:rsidRPr="001358B5">
        <w:rPr>
          <w:rFonts w:ascii="Times New Roman" w:hAnsi="Times New Roman" w:cs="Times New Roman"/>
          <w:sz w:val="24"/>
          <w:szCs w:val="24"/>
          <w:lang w:val="ru-RU"/>
        </w:rPr>
        <w:t>реакций по различным основаниям: составу и числу реагирующих и образую</w:t>
      </w:r>
      <w:r w:rsidRPr="001358B5">
        <w:rPr>
          <w:rFonts w:ascii="Times New Roman" w:hAnsi="Times New Roman" w:cs="Times New Roman"/>
          <w:sz w:val="24"/>
          <w:szCs w:val="24"/>
          <w:lang w:val="ru-RU"/>
        </w:rPr>
        <w:softHyphen/>
        <w:t>щихся веществ, тепловому эффекту, направлению, изменению степеней окисле</w:t>
      </w:r>
      <w:r w:rsidRPr="001358B5">
        <w:rPr>
          <w:rFonts w:ascii="Times New Roman" w:hAnsi="Times New Roman" w:cs="Times New Roman"/>
          <w:sz w:val="24"/>
          <w:szCs w:val="24"/>
          <w:lang w:val="ru-RU"/>
        </w:rPr>
        <w:softHyphen/>
        <w:t>ния элементов, образующих реагирующие вещества, фазе. Понятие о скорости химической реакции. Факторы, влияющие на скорость хи</w:t>
      </w:r>
      <w:r w:rsidRPr="001358B5">
        <w:rPr>
          <w:rFonts w:ascii="Times New Roman" w:hAnsi="Times New Roman" w:cs="Times New Roman"/>
          <w:sz w:val="24"/>
          <w:szCs w:val="24"/>
          <w:lang w:val="ru-RU"/>
        </w:rPr>
        <w:softHyphen/>
        <w:t xml:space="preserve">мических реакций. Зависимость скорости химической реакции от концентрации реагирующих веществ, от площади соприкосновения реагирующих веществ, от температуры реагирующих веществ. Катализаторы и катализ. Ингибиторы. </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b/>
          <w:sz w:val="24"/>
          <w:szCs w:val="24"/>
          <w:lang w:val="ru-RU"/>
        </w:rPr>
        <w:t xml:space="preserve">Металлы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Положение металлов в периодической системе Д. И. Менделеева. Общие физические свойства металлов. Химические свойства ме</w:t>
      </w:r>
      <w:r w:rsidRPr="001358B5">
        <w:rPr>
          <w:rFonts w:ascii="Times New Roman" w:hAnsi="Times New Roman" w:cs="Times New Roman"/>
          <w:sz w:val="24"/>
        </w:rPr>
        <w:softHyphen/>
        <w:t>таллов как восстановителей. Общие способы получения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щелочных металлов. Стро</w:t>
      </w:r>
      <w:r w:rsidRPr="001358B5">
        <w:rPr>
          <w:rFonts w:ascii="Times New Roman" w:hAnsi="Times New Roman" w:cs="Times New Roman"/>
          <w:sz w:val="24"/>
        </w:rPr>
        <w:softHyphen/>
        <w:t>ение атомов. Щелочные металлы — простые вещества. Важнейшие соединения щелочных металлов — окси</w:t>
      </w:r>
      <w:r w:rsidRPr="001358B5">
        <w:rPr>
          <w:rFonts w:ascii="Times New Roman" w:hAnsi="Times New Roman" w:cs="Times New Roman"/>
          <w:sz w:val="24"/>
        </w:rPr>
        <w:softHyphen/>
        <w:t>ды, гидроксиды и соли (хлориды, карбонаты, сульфаты, нитраты), их свойства и применение в народном хо</w:t>
      </w:r>
      <w:r w:rsidRPr="001358B5">
        <w:rPr>
          <w:rFonts w:ascii="Times New Roman" w:hAnsi="Times New Roman" w:cs="Times New Roman"/>
          <w:sz w:val="24"/>
        </w:rPr>
        <w:softHyphen/>
        <w:t>зяйстве. Калийные удобрения.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элементов главной под</w:t>
      </w:r>
      <w:r w:rsidRPr="001358B5">
        <w:rPr>
          <w:rFonts w:ascii="Times New Roman" w:hAnsi="Times New Roman" w:cs="Times New Roman"/>
          <w:sz w:val="24"/>
        </w:rPr>
        <w:softHyphen/>
        <w:t>группы. II группы. Строение атомов. Щелочноземель</w:t>
      </w:r>
      <w:r w:rsidRPr="001358B5">
        <w:rPr>
          <w:rFonts w:ascii="Times New Roman" w:hAnsi="Times New Roman" w:cs="Times New Roman"/>
          <w:sz w:val="24"/>
        </w:rPr>
        <w:softHyphen/>
        <w:t>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Алюминий. Строение атома, физические и химические свойства простого вещества. </w:t>
      </w:r>
      <w:r w:rsidRPr="001358B5">
        <w:rPr>
          <w:rFonts w:ascii="Times New Roman" w:hAnsi="Times New Roman" w:cs="Times New Roman"/>
          <w:iCs/>
          <w:sz w:val="24"/>
        </w:rPr>
        <w:t>Соединения алюминия — оксид и гидроксид, их амфотерный характер</w:t>
      </w:r>
      <w:r w:rsidRPr="001358B5">
        <w:rPr>
          <w:rFonts w:ascii="Times New Roman" w:hAnsi="Times New Roman" w:cs="Times New Roman"/>
          <w:sz w:val="24"/>
        </w:rPr>
        <w:t>. Важнейшие соли алюминия. Применение алюминия и его соединений.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Железо. Строение атома, физические и химиче</w:t>
      </w:r>
      <w:r w:rsidRPr="001358B5">
        <w:rPr>
          <w:rFonts w:ascii="Times New Roman" w:hAnsi="Times New Roman" w:cs="Times New Roman"/>
          <w:sz w:val="24"/>
        </w:rPr>
        <w:softHyphen/>
        <w:t xml:space="preserve">ские свойства простого вещества. </w:t>
      </w:r>
      <w:r w:rsidRPr="001358B5">
        <w:rPr>
          <w:rFonts w:ascii="Times New Roman" w:hAnsi="Times New Roman" w:cs="Times New Roman"/>
          <w:iCs/>
          <w:sz w:val="24"/>
        </w:rPr>
        <w:t>Важнейшие соли железа.</w:t>
      </w:r>
      <w:r w:rsidRPr="001358B5">
        <w:rPr>
          <w:rFonts w:ascii="Times New Roman" w:hAnsi="Times New Roman" w:cs="Times New Roman"/>
          <w:sz w:val="24"/>
        </w:rPr>
        <w:t xml:space="preserve"> Значение железа и его соединений для природы и народного хозяйства. Сплавы. Общие понятия о коррозии металлов.</w:t>
      </w:r>
    </w:p>
    <w:p w:rsidR="001358B5" w:rsidRPr="001358B5" w:rsidRDefault="001358B5" w:rsidP="00D24AC4">
      <w:pPr>
        <w:spacing w:line="276" w:lineRule="auto"/>
        <w:ind w:firstLine="720"/>
        <w:jc w:val="both"/>
        <w:rPr>
          <w:rFonts w:ascii="Times New Roman" w:hAnsi="Times New Roman" w:cs="Times New Roman"/>
          <w:sz w:val="24"/>
          <w:u w:val="single"/>
        </w:rPr>
      </w:pPr>
      <w:r w:rsidRPr="001358B5">
        <w:rPr>
          <w:rFonts w:ascii="Times New Roman" w:hAnsi="Times New Roman" w:cs="Times New Roman"/>
          <w:b/>
          <w:sz w:val="24"/>
        </w:rPr>
        <w:t>Неметаллы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неметаллов: положение в периодической системе, особенности строения атомов, электроотрицательность (ЭО) как мера «неметалличности», ряд ЭО. Кристаллическое строение неметал</w:t>
      </w:r>
      <w:r w:rsidRPr="001358B5">
        <w:rPr>
          <w:rFonts w:ascii="Times New Roman" w:hAnsi="Times New Roman" w:cs="Times New Roman"/>
          <w:sz w:val="24"/>
        </w:rPr>
        <w:softHyphen/>
        <w:t>лов — простых веществ. Аллотропия. Физические свойства неметаллов. Относительность понятий «ме</w:t>
      </w:r>
      <w:r w:rsidRPr="001358B5">
        <w:rPr>
          <w:rFonts w:ascii="Times New Roman" w:hAnsi="Times New Roman" w:cs="Times New Roman"/>
          <w:sz w:val="24"/>
        </w:rPr>
        <w:softHyphen/>
        <w:t>талл» — «неметалл». Человек в мире веществ, материалов и химических реакций.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Водородные соединения неметаллов.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галогенов. Строение ато</w:t>
      </w:r>
      <w:r w:rsidRPr="001358B5">
        <w:rPr>
          <w:rFonts w:ascii="Times New Roman" w:hAnsi="Times New Roman" w:cs="Times New Roman"/>
          <w:sz w:val="24"/>
        </w:rPr>
        <w:softHyphen/>
        <w:t>мов. Краткие сведения о хлоре, броме, фторе и йоде. Галогеноводородные кислоты и их соли. Применение галогенов и их соединений в народном хозяйстве.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Сера. Строение атома, аллотропия. Оксиды серы (IV и VI), их получение, свойства и применение. Серная кислота и ее соли, их применение в народном хозяйстве. </w:t>
      </w:r>
      <w:r w:rsidRPr="001358B5">
        <w:rPr>
          <w:rFonts w:ascii="Times New Roman" w:hAnsi="Times New Roman" w:cs="Times New Roman"/>
          <w:iCs/>
          <w:sz w:val="24"/>
        </w:rPr>
        <w:t xml:space="preserve">Сернистая  и сероводородная </w:t>
      </w:r>
      <w:r w:rsidRPr="001358B5">
        <w:rPr>
          <w:rFonts w:ascii="Times New Roman" w:hAnsi="Times New Roman" w:cs="Times New Roman"/>
          <w:sz w:val="24"/>
        </w:rPr>
        <w:t>кислоты и их соли.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Азот. Строение атома и молекулы, свойства прос</w:t>
      </w:r>
      <w:r w:rsidRPr="001358B5">
        <w:rPr>
          <w:rFonts w:ascii="Times New Roman" w:hAnsi="Times New Roman" w:cs="Times New Roman"/>
          <w:sz w:val="24"/>
        </w:rPr>
        <w:softHyphen/>
        <w:t>того вещества. Аммиак, строение, свойства, получение и применение. Соли аммония, их свойства и примене</w:t>
      </w:r>
      <w:r w:rsidRPr="001358B5">
        <w:rPr>
          <w:rFonts w:ascii="Times New Roman" w:hAnsi="Times New Roman" w:cs="Times New Roman"/>
          <w:sz w:val="24"/>
        </w:rPr>
        <w:softHyphen/>
        <w:t>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Фосфор. Строение атома, аллотропия, свойст</w:t>
      </w:r>
      <w:r w:rsidRPr="001358B5">
        <w:rPr>
          <w:rFonts w:ascii="Times New Roman" w:hAnsi="Times New Roman" w:cs="Times New Roman"/>
          <w:sz w:val="24"/>
        </w:rPr>
        <w:softHyphen/>
        <w:t>ва белого и красного фосфора, их применение. Основ</w:t>
      </w:r>
      <w:r w:rsidRPr="001358B5">
        <w:rPr>
          <w:rFonts w:ascii="Times New Roman" w:hAnsi="Times New Roman" w:cs="Times New Roman"/>
          <w:sz w:val="24"/>
        </w:rPr>
        <w:softHyphen/>
        <w:t xml:space="preserve">ные соединения: оксид фосфора (V) и ортофосфорная кислота, </w:t>
      </w:r>
      <w:r w:rsidRPr="001358B5">
        <w:rPr>
          <w:rFonts w:ascii="Times New Roman" w:hAnsi="Times New Roman" w:cs="Times New Roman"/>
          <w:sz w:val="24"/>
        </w:rPr>
        <w:lastRenderedPageBreak/>
        <w:t xml:space="preserve">фосфаты. Фосфорные удобрения.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Углерод. Строение атома, аллотропия, свойст</w:t>
      </w:r>
      <w:r w:rsidRPr="001358B5">
        <w:rPr>
          <w:rFonts w:ascii="Times New Roman" w:hAnsi="Times New Roman" w:cs="Times New Roman"/>
          <w:sz w:val="24"/>
        </w:rPr>
        <w:softHyphen/>
        <w:t>ва модификаций, применение. Угарный и углекислый газы, их свойства и применение. Уголь</w:t>
      </w:r>
      <w:r w:rsidRPr="001358B5">
        <w:rPr>
          <w:rFonts w:ascii="Times New Roman" w:hAnsi="Times New Roman" w:cs="Times New Roman"/>
          <w:sz w:val="24"/>
        </w:rPr>
        <w:softHyphen/>
        <w:t>ная кислота и ее соли: каль</w:t>
      </w:r>
      <w:r w:rsidRPr="001358B5">
        <w:rPr>
          <w:rFonts w:ascii="Times New Roman" w:hAnsi="Times New Roman" w:cs="Times New Roman"/>
          <w:sz w:val="24"/>
        </w:rPr>
        <w:softHyphen/>
        <w:t>цит, сода, поташ, их значение в природе и жизни чело</w:t>
      </w:r>
      <w:r w:rsidRPr="001358B5">
        <w:rPr>
          <w:rFonts w:ascii="Times New Roman" w:hAnsi="Times New Roman" w:cs="Times New Roman"/>
          <w:sz w:val="24"/>
        </w:rPr>
        <w:softHyphen/>
        <w:t>века. Химические вещества как строительные и поделочные мате</w:t>
      </w:r>
      <w:r w:rsidRPr="001358B5">
        <w:rPr>
          <w:rFonts w:ascii="Times New Roman" w:hAnsi="Times New Roman" w:cs="Times New Roman"/>
          <w:sz w:val="24"/>
        </w:rPr>
        <w:softHyphen/>
        <w:t>риалы (мел, мрамор, известняк)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Кремний. Строение атома, кристаллический крем</w:t>
      </w:r>
      <w:r w:rsidRPr="001358B5">
        <w:rPr>
          <w:rFonts w:ascii="Times New Roman" w:hAnsi="Times New Roman" w:cs="Times New Roman"/>
          <w:sz w:val="24"/>
        </w:rPr>
        <w:softHyphen/>
        <w:t xml:space="preserve">ний, его свойства и применение. Оксид кремния (IV), его природные разновидности. </w:t>
      </w:r>
      <w:r w:rsidRPr="001358B5">
        <w:rPr>
          <w:rFonts w:ascii="Times New Roman" w:hAnsi="Times New Roman" w:cs="Times New Roman"/>
          <w:iCs/>
          <w:sz w:val="24"/>
        </w:rPr>
        <w:t>Силикаты.</w:t>
      </w:r>
      <w:r w:rsidRPr="001358B5">
        <w:rPr>
          <w:rFonts w:ascii="Times New Roman" w:hAnsi="Times New Roman" w:cs="Times New Roman"/>
          <w:sz w:val="24"/>
        </w:rPr>
        <w:t xml:space="preserve"> Значение соеди</w:t>
      </w:r>
      <w:r w:rsidRPr="001358B5">
        <w:rPr>
          <w:rFonts w:ascii="Times New Roman" w:hAnsi="Times New Roman" w:cs="Times New Roman"/>
          <w:sz w:val="24"/>
        </w:rPr>
        <w:softHyphen/>
        <w:t>нений кремния в живой и неживой природе. Понятие о силикатной промышленности (стекло)</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eastAsia="Calibri" w:hAnsi="Times New Roman" w:cs="Times New Roman"/>
          <w:b/>
          <w:bCs/>
          <w:sz w:val="24"/>
          <w:shd w:val="clear" w:color="auto" w:fill="FFFFFF"/>
          <w:lang w:eastAsia="en-US"/>
        </w:rPr>
        <w:t>Краткие сведения об органических соединениях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Углеводороды. Неорганические и органические вещества. Углеводороды. Метан, этан, пропан как предельные углеводороды. Этилен и ацетилен как непредельные (ненасыщенные) углеводороды. Горение углеводородов. Качественные реакции на непредельные соединения. Реакция дегидрирования.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Кислородсодержащие органические соединения. Этиловый спирт, его получение, применение и физиологическое действие. Трехатомный спирт глицерин. Качественная реакция на многоатомные спирты. Уксусная, стеариновая и олеиновая кислоты — представители класса карбоновых кислот. Жиры. Мыла.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Азотсодержащие органические соединения. Аминогруппа. Аминокислоты. Аминоуксусная кислота. Белки (протеины), их функции в живых организмах. Качественные реакции на белки.</w:t>
      </w:r>
    </w:p>
    <w:p w:rsidR="001358B5" w:rsidRPr="001358B5" w:rsidRDefault="001358B5" w:rsidP="00D24AC4">
      <w:pPr>
        <w:spacing w:line="276" w:lineRule="auto"/>
        <w:ind w:firstLine="720"/>
        <w:jc w:val="both"/>
        <w:rPr>
          <w:rFonts w:ascii="Times New Roman" w:hAnsi="Times New Roman" w:cs="Times New Roman"/>
          <w:iCs/>
          <w:sz w:val="24"/>
        </w:rPr>
      </w:pPr>
      <w:r w:rsidRPr="001358B5">
        <w:rPr>
          <w:rFonts w:ascii="Times New Roman" w:hAnsi="Times New Roman" w:cs="Times New Roman"/>
          <w:i/>
          <w:sz w:val="24"/>
        </w:rPr>
        <w:t>Химическое загрязнение окружающей среды и его последствия</w:t>
      </w:r>
      <w:r w:rsidRPr="001358B5">
        <w:rPr>
          <w:rFonts w:ascii="Times New Roman" w:hAnsi="Times New Roman" w:cs="Times New Roman"/>
          <w:iCs/>
          <w:sz w:val="24"/>
        </w:rPr>
        <w:t xml:space="preserve">.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eastAsia="Calibri" w:hAnsi="Times New Roman" w:cs="Times New Roman"/>
          <w:b/>
          <w:bCs/>
          <w:sz w:val="24"/>
          <w:shd w:val="clear" w:color="auto" w:fill="FFFFFF"/>
          <w:lang w:eastAsia="en-US"/>
        </w:rPr>
        <w:t>Обобщение знаний по химии за курс основной школы. Подготовка к ОГЭ</w:t>
      </w:r>
      <w:r w:rsidRPr="001358B5">
        <w:rPr>
          <w:rFonts w:ascii="Times New Roman" w:hAnsi="Times New Roman" w:cs="Times New Roman"/>
          <w:b/>
          <w:sz w:val="24"/>
        </w:rPr>
        <w:t>.</w:t>
      </w:r>
    </w:p>
    <w:p w:rsidR="001358B5" w:rsidRPr="001358B5" w:rsidRDefault="001358B5" w:rsidP="00D24AC4">
      <w:pPr>
        <w:spacing w:line="276" w:lineRule="auto"/>
        <w:ind w:firstLine="720"/>
        <w:jc w:val="both"/>
        <w:rPr>
          <w:rFonts w:ascii="Times New Roman" w:hAnsi="Times New Roman" w:cs="Times New Roman"/>
          <w:sz w:val="24"/>
        </w:rPr>
      </w:pPr>
      <w:bookmarkStart w:id="35" w:name="bookmark33"/>
      <w:r w:rsidRPr="001358B5">
        <w:rPr>
          <w:rFonts w:ascii="Times New Roman" w:hAnsi="Times New Roman" w:cs="Times New Roman"/>
          <w:sz w:val="24"/>
        </w:rPr>
        <w:t>Обобщение знаний по химии за курс основной школы. Подготовка к ОГЭ</w:t>
      </w:r>
      <w:bookmarkEnd w:id="35"/>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Виды химических связей и типы кристаллических решеток. Взаимосвязь строения и свойств веществ.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Классификация химических реакций по различным призна</w:t>
      </w:r>
      <w:r w:rsidRPr="001358B5">
        <w:rPr>
          <w:rFonts w:ascii="Times New Roman" w:hAnsi="Times New Roman" w:cs="Times New Roman"/>
          <w:sz w:val="24"/>
        </w:rPr>
        <w:softHyphen/>
        <w:t>кам (число и состав реагирующих и образующихся веществ; на</w:t>
      </w:r>
      <w:r w:rsidRPr="001358B5">
        <w:rPr>
          <w:rFonts w:ascii="Times New Roman" w:hAnsi="Times New Roman" w:cs="Times New Roman"/>
          <w:sz w:val="24"/>
        </w:rPr>
        <w:softHyphen/>
        <w:t>личие границы раздела фаз; тепловой эффект; изменение степе</w:t>
      </w:r>
      <w:r w:rsidRPr="001358B5">
        <w:rPr>
          <w:rFonts w:ascii="Times New Roman" w:hAnsi="Times New Roman" w:cs="Times New Roman"/>
          <w:sz w:val="24"/>
        </w:rPr>
        <w:softHyphen/>
        <w:t>ней окисления атомов; использование катализатора; направле</w:t>
      </w:r>
      <w:r w:rsidRPr="001358B5">
        <w:rPr>
          <w:rFonts w:ascii="Times New Roman" w:hAnsi="Times New Roman" w:cs="Times New Roman"/>
          <w:sz w:val="24"/>
        </w:rPr>
        <w:softHyphen/>
        <w:t>ние протекания реакции). Скорость химических реакций и факторы, влияющие на нее. Обратимость химических реакций и способы смещения химического равновесия.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Простые и сложные вещества. Металлы и неметаллы. Гене</w:t>
      </w:r>
      <w:r w:rsidRPr="001358B5">
        <w:rPr>
          <w:rFonts w:ascii="Times New Roman" w:hAnsi="Times New Roman" w:cs="Times New Roman"/>
          <w:sz w:val="24"/>
        </w:rPr>
        <w:softHyphen/>
        <w:t>тические ряды металла, неметалла и переходного металла. Окси</w:t>
      </w:r>
      <w:r w:rsidRPr="001358B5">
        <w:rPr>
          <w:rFonts w:ascii="Times New Roman" w:hAnsi="Times New Roman" w:cs="Times New Roman"/>
          <w:sz w:val="24"/>
        </w:rPr>
        <w:softHyphen/>
        <w:t>ды и гидроксиды (основания, кислоты, амфотерные гидрокси</w:t>
      </w:r>
      <w:r w:rsidRPr="001358B5">
        <w:rPr>
          <w:rFonts w:ascii="Times New Roman" w:hAnsi="Times New Roman" w:cs="Times New Roman"/>
          <w:sz w:val="24"/>
        </w:rPr>
        <w:softHyphen/>
        <w:t>ды), соли. Их состав, классификация и общие химические свой</w:t>
      </w:r>
      <w:r w:rsidRPr="001358B5">
        <w:rPr>
          <w:rFonts w:ascii="Times New Roman" w:hAnsi="Times New Roman" w:cs="Times New Roman"/>
          <w:sz w:val="24"/>
        </w:rPr>
        <w:softHyphen/>
        <w:t>ства в свете теории электролитической диссоциации.</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ИЗОБРАЗИТЕЛЬНОЕ ИСКУССТВО</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d"/>
        <w:spacing w:line="276" w:lineRule="auto"/>
        <w:jc w:val="both"/>
        <w:rPr>
          <w:rFonts w:ascii="Times New Roman" w:hAnsi="Times New Roman" w:cs="Times New Roman"/>
          <w:b/>
          <w:sz w:val="24"/>
          <w:szCs w:val="24"/>
          <w:lang w:val="ru-RU" w:bidi="he-IL"/>
        </w:rPr>
      </w:pPr>
      <w:r w:rsidRPr="001358B5">
        <w:rPr>
          <w:rFonts w:ascii="Times New Roman" w:hAnsi="Times New Roman" w:cs="Times New Roman"/>
          <w:b/>
          <w:sz w:val="24"/>
          <w:szCs w:val="24"/>
          <w:lang w:val="ru-RU" w:bidi="he-IL"/>
        </w:rPr>
        <w:t xml:space="preserve">ДЕКОРАТИВНО-ПРИКЛАДНОЕИСКУССТВО В ЖИЗНИ ЧЕЛОВЕКА </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Древние корни народного искусства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Древние образы в народном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Убранство русской избы.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lastRenderedPageBreak/>
        <w:t>Внутренний мир русской избы.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Конструкция и декор предметов народного быта.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Русская народная вышивка.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 Народный праздничный костюм.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Народные праздничные обряды.</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Связь времен в народном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Древние образы в современных народных игрушках.</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Искусство Гжели.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Городецкая роспись.</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Хохлома.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Жостово. Роспись по металлу.</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Щепа. Роспись по лубу и дереву. Тиснение и резьба по бересте.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народных художественных промыслов в современной жизни.</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Декор- человек, общество, время.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Зачем людям украшения.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декоративного искусства в жизни древнего общества.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Одежда «говорит » о человеке.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 чем рассказывают нам гербы и эмблемы.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декоративного искусства в жизни человека и общества.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Декоративное искусство в современном мире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Современное выставочное искусство.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Ты сам- мастер.</w:t>
      </w:r>
    </w:p>
    <w:p w:rsidR="001358B5" w:rsidRPr="001358B5" w:rsidRDefault="001358B5" w:rsidP="00D24AC4">
      <w:pPr>
        <w:pStyle w:val="afd"/>
        <w:spacing w:line="276" w:lineRule="auto"/>
        <w:jc w:val="both"/>
        <w:rPr>
          <w:rFonts w:ascii="Times New Roman" w:hAnsi="Times New Roman" w:cs="Times New Roman"/>
          <w:sz w:val="24"/>
          <w:szCs w:val="24"/>
          <w:lang w:val="ru-RU"/>
        </w:rPr>
      </w:pP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 xml:space="preserve">ИЗОБРАЗИТЕЛЬНОЕ ИСКУССТВО В ЖИЗНИ ЧЕЛОВЕКА </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Виды изобразительного искусства и основы образного языка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Изобразительное искусство. Семья пространственных искусств.</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Художественные материалы.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Рисунок- основа изобразительного творчества.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Линия и ее выразительные возможности. Ритм линий.</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Пятно как средство выражения. Ритм пятен.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Основы цветоведения.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в произведениях живописи.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Объемные изображения в скульптуре.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Основы языка изображения.</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Мир наших вещей. Натюрморт.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Реальность и фантазия в творчестве художника.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предметного мира- натюрморт.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Понятие формы. Многообразие форм окружающего мира.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объема на плоскости и линейная перспектива.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Освещение. Свет и тень.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Натюрморт в графике.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в натюрморте.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Выразительные возможности натюрморта.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Вглядываясь в человека. Портрет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 человека – главная тема в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lastRenderedPageBreak/>
        <w:t>Конструкция головы человека и ее основные пропорции.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головы  человека в пространстве.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Портрет в скульптуре.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Графический портретный рисунок.</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Сатирические образы человека.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Образные возможности освещения в портрете.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цвета в портрете.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Великие портретисты прошлого.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Портрет в изобразительном искусстве 20 века.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Человек и пространство. Пейзаж</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Жанры в изобразительном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пространства.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Правила построения перспективы. Воздушная перспектива.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большой мир.</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настроения. Природа и художник.</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в русской живописи.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в графике.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Городской пейзаж.</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Выразительные возможности изобразительного искусства. Язык и смысл.</w:t>
      </w:r>
    </w:p>
    <w:p w:rsidR="001358B5" w:rsidRPr="001358B5" w:rsidRDefault="001358B5" w:rsidP="00D24AC4">
      <w:pPr>
        <w:pStyle w:val="afd"/>
        <w:spacing w:line="276" w:lineRule="auto"/>
        <w:jc w:val="both"/>
        <w:rPr>
          <w:rFonts w:ascii="Times New Roman" w:hAnsi="Times New Roman" w:cs="Times New Roman"/>
          <w:sz w:val="24"/>
          <w:szCs w:val="24"/>
          <w:lang w:val="ru-RU"/>
        </w:rPr>
      </w:pP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 xml:space="preserve">  ДИЗАЙН И АРХИТЕКТУРА В ЖИЗНИ ЧЕЛОВЕКА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Архитектура и дизайн - конструктивные искусства в ряду пространственных искусств. Мир, который создает человек.</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Художник- дизайн- архитектура.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Искусство композиции - основа дизайна и архитектуры</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Основы композиции в конструктивных искусствах</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Гармония, контраст и выразительность плоскостной композиции, или «Внесем порядок в хаос!»</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Прямые линии и организация пространства.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 элемент композиционного творчества.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Свободные формы: линии и тоновые пятна.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Буква-строка- текст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Искусство шрифта.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Когда текст и изображение вместе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Композиционные основы макетирования в графическом дизайне.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В бескрайнем море книг и журналов</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Многообразие форм графического дизайна.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 мире вещей и зданий. Художественный язык конструктивных искусств</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Объект и пространство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От плоскостного изображения к объемному макету.</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Взаимосвязь объектов в архитектурном макете.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Конструкция: часть и целое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  Здание как сочетание различных объемов. Понятие модуля.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Важнейшие архитектурные элементы здания.</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Красота и целесообразность</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lastRenderedPageBreak/>
        <w:t>Вещь как сочетание объемов и образ времени.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Форма и материал.</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Цвет в архитектуре и дизайне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цвета в формотворчестве.</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Город и человек. Социальное значение дизайна и архитектуры в жизни человека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Город сквозь времена и страны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Образы материальной культуры прошлого.</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Город сегодня и завтра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Пути развития современной архитектуры и дизайна.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Живое пространство города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 микрорайон, улица.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Вещь в городе и дома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Городской дизайн.</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Интерьер и вещь в доме. Дизайн пространственно - вещной среды интерьера.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Природа и архитектура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Организация архитектурно – ландшафтного пространства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Ты – архитектор!</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Замысел архитектурного проекта и его осуществление.</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Человек в зеркале дизайна и архитектуры. Образ жизни и индивидуальное проектирование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Мой дом – мой образ жизни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Скажи мне, как ты живешь, и я скажу, какой у тебя дом.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Интерьер, который мы создаем.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Пугало в огороде, или… под шепот фонтанных струй.</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Мода, культура и ты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Композиционно-конструктивные принципы дизайна одежды.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Встречают по одежке.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Автопортрет на каждый день.</w:t>
      </w:r>
    </w:p>
    <w:p w:rsidR="001358B5" w:rsidRPr="001358B5" w:rsidRDefault="001358B5" w:rsidP="00D24AC4">
      <w:pPr>
        <w:pStyle w:val="afd"/>
        <w:spacing w:line="276" w:lineRule="auto"/>
        <w:jc w:val="both"/>
        <w:rPr>
          <w:rFonts w:ascii="Times New Roman" w:hAnsi="Times New Roman" w:cs="Times New Roman"/>
          <w:b/>
          <w:caps/>
          <w:sz w:val="24"/>
          <w:szCs w:val="24"/>
          <w:lang w:val="ru-RU"/>
        </w:rPr>
      </w:pPr>
      <w:r w:rsidRPr="001358B5">
        <w:rPr>
          <w:rFonts w:ascii="Times New Roman" w:hAnsi="Times New Roman" w:cs="Times New Roman"/>
          <w:sz w:val="24"/>
          <w:szCs w:val="24"/>
          <w:lang w:val="ru-RU"/>
        </w:rPr>
        <w:t>Моделируй себя – моделируешь мир.</w:t>
      </w:r>
    </w:p>
    <w:p w:rsidR="001358B5" w:rsidRPr="001358B5" w:rsidRDefault="001358B5" w:rsidP="00D24AC4">
      <w:pPr>
        <w:pStyle w:val="Default"/>
        <w:spacing w:line="276" w:lineRule="auto"/>
        <w:ind w:firstLine="720"/>
        <w:jc w:val="both"/>
        <w:rPr>
          <w:b/>
        </w:rPr>
      </w:pPr>
    </w:p>
    <w:p w:rsidR="001358B5" w:rsidRPr="001358B5" w:rsidRDefault="001358B5" w:rsidP="00D24AC4">
      <w:pPr>
        <w:pStyle w:val="Default"/>
        <w:spacing w:line="276" w:lineRule="auto"/>
        <w:ind w:firstLine="720"/>
        <w:jc w:val="center"/>
        <w:rPr>
          <w:b/>
        </w:rPr>
      </w:pPr>
      <w:r w:rsidRPr="001358B5">
        <w:rPr>
          <w:b/>
        </w:rPr>
        <w:t>МУЗЫКА</w:t>
      </w:r>
    </w:p>
    <w:p w:rsidR="001358B5" w:rsidRPr="001358B5" w:rsidRDefault="001358B5" w:rsidP="00D24AC4">
      <w:pPr>
        <w:pStyle w:val="Default"/>
        <w:spacing w:line="276" w:lineRule="auto"/>
        <w:ind w:firstLine="720"/>
        <w:jc w:val="both"/>
        <w:rPr>
          <w:b/>
        </w:rPr>
      </w:pP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Основное  содержанием курса представлено следующими содержательными линиями:</w:t>
      </w:r>
      <w:r w:rsidRPr="001358B5">
        <w:rPr>
          <w:rFonts w:ascii="Times New Roman" w:hAnsi="Times New Roman" w:cs="Times New Roman"/>
          <w:i/>
          <w:iCs/>
          <w:sz w:val="24"/>
          <w:shd w:val="clear" w:color="auto" w:fill="FFFFFF"/>
        </w:rPr>
        <w:t xml:space="preserve"> «Му</w:t>
      </w:r>
      <w:r w:rsidRPr="001358B5">
        <w:rPr>
          <w:rFonts w:ascii="Times New Roman" w:hAnsi="Times New Roman" w:cs="Times New Roman"/>
          <w:i/>
          <w:iCs/>
          <w:sz w:val="24"/>
          <w:shd w:val="clear" w:color="auto" w:fill="FFFFFF"/>
        </w:rPr>
        <w:softHyphen/>
        <w:t>зыка как вид искусства», «Музыкальный образ и музыкаль</w:t>
      </w:r>
      <w:r w:rsidRPr="001358B5">
        <w:rPr>
          <w:rFonts w:ascii="Times New Roman" w:hAnsi="Times New Roman" w:cs="Times New Roman"/>
          <w:i/>
          <w:iCs/>
          <w:sz w:val="24"/>
          <w:shd w:val="clear" w:color="auto" w:fill="FFFFFF"/>
        </w:rPr>
        <w:softHyphen/>
        <w:t>ная драматургия», «Музыка в современном мире: традиции и инновации».</w:t>
      </w:r>
      <w:r w:rsidRPr="001358B5">
        <w:rPr>
          <w:rFonts w:ascii="Times New Roman" w:hAnsi="Times New Roman" w:cs="Times New Roman"/>
          <w:sz w:val="24"/>
          <w:shd w:val="clear" w:color="auto" w:fill="FFFFFF"/>
        </w:rPr>
        <w:t xml:space="preserve"> Предлагаемые содержательные линии ориенти</w:t>
      </w:r>
      <w:r w:rsidRPr="001358B5">
        <w:rPr>
          <w:rFonts w:ascii="Times New Roman" w:hAnsi="Times New Roman" w:cs="Times New Roman"/>
          <w:sz w:val="24"/>
          <w:shd w:val="clear" w:color="auto" w:fill="FFFFFF"/>
        </w:rPr>
        <w:softHyphen/>
        <w:t>рованы на сохранение преемственности с курсом музыки в на</w:t>
      </w:r>
      <w:r w:rsidRPr="001358B5">
        <w:rPr>
          <w:rFonts w:ascii="Times New Roman" w:hAnsi="Times New Roman" w:cs="Times New Roman"/>
          <w:sz w:val="24"/>
          <w:shd w:val="clear" w:color="auto" w:fill="FFFFFF"/>
        </w:rPr>
        <w:softHyphen/>
        <w:t>чальной школе.</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Музыка как вид искусства. Основы музыки: интонаци</w:t>
      </w:r>
      <w:r w:rsidRPr="001358B5">
        <w:rPr>
          <w:rFonts w:ascii="Times New Roman" w:hAnsi="Times New Roman" w:cs="Times New Roman"/>
          <w:sz w:val="24"/>
          <w:shd w:val="clear" w:color="auto" w:fill="FFFFFF"/>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1358B5">
        <w:rPr>
          <w:rFonts w:ascii="Times New Roman" w:hAnsi="Times New Roman" w:cs="Times New Roman"/>
          <w:sz w:val="24"/>
          <w:shd w:val="clear" w:color="auto" w:fill="FFFFFF"/>
        </w:rPr>
        <w:softHyphen/>
        <w:t>кально-инструментальная и камерно-инструментальная. Му</w:t>
      </w:r>
      <w:r w:rsidRPr="001358B5">
        <w:rPr>
          <w:rFonts w:ascii="Times New Roman" w:hAnsi="Times New Roman" w:cs="Times New Roman"/>
          <w:sz w:val="24"/>
          <w:shd w:val="clear" w:color="auto" w:fill="FFFFFF"/>
        </w:rPr>
        <w:softHyphen/>
        <w:t>зыкальное искусство: исторические эпохи, стилевые направле</w:t>
      </w:r>
      <w:r w:rsidRPr="001358B5">
        <w:rPr>
          <w:rFonts w:ascii="Times New Roman" w:hAnsi="Times New Roman" w:cs="Times New Roman"/>
          <w:sz w:val="24"/>
          <w:shd w:val="clear" w:color="auto" w:fill="FFFFFF"/>
        </w:rPr>
        <w:softHyphen/>
        <w:t>ния, национальные школы и их традиции, творчество выдаю</w:t>
      </w:r>
      <w:r w:rsidRPr="001358B5">
        <w:rPr>
          <w:rFonts w:ascii="Times New Roman" w:hAnsi="Times New Roman" w:cs="Times New Roman"/>
          <w:sz w:val="24"/>
          <w:shd w:val="clear" w:color="auto" w:fill="FFFFFF"/>
        </w:rPr>
        <w:softHyphen/>
        <w:t>щихся отечественных и зарубежных композиторов. Искусство исполнительской интерпретации в музыке.</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 xml:space="preserve">Взаимодействие и взаимосвязь музыки с другими видами искусства (литература, </w:t>
      </w:r>
      <w:r w:rsidRPr="001358B5">
        <w:rPr>
          <w:rFonts w:ascii="Times New Roman" w:hAnsi="Times New Roman" w:cs="Times New Roman"/>
          <w:sz w:val="24"/>
          <w:shd w:val="clear" w:color="auto" w:fill="FFFFFF"/>
        </w:rPr>
        <w:lastRenderedPageBreak/>
        <w:t>изобразительное искусство). Компози</w:t>
      </w:r>
      <w:r w:rsidRPr="001358B5">
        <w:rPr>
          <w:rFonts w:ascii="Times New Roman" w:hAnsi="Times New Roman" w:cs="Times New Roman"/>
          <w:sz w:val="24"/>
          <w:shd w:val="clear" w:color="auto" w:fill="FFFFFF"/>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Музыкальный образ и музыкальная драматургия. Все</w:t>
      </w:r>
      <w:r w:rsidRPr="001358B5">
        <w:rPr>
          <w:rFonts w:ascii="Times New Roman" w:hAnsi="Times New Roman" w:cs="Times New Roman"/>
          <w:sz w:val="24"/>
          <w:shd w:val="clear" w:color="auto" w:fill="FFFFFF"/>
        </w:rPr>
        <w:softHyphen/>
        <w:t>общность музыкального языка. Жизненное содержание музы</w:t>
      </w:r>
      <w:r w:rsidRPr="001358B5">
        <w:rPr>
          <w:rFonts w:ascii="Times New Roman" w:hAnsi="Times New Roman" w:cs="Times New Roman"/>
          <w:sz w:val="24"/>
          <w:shd w:val="clear" w:color="auto" w:fill="FFFFFF"/>
        </w:rPr>
        <w:softHyphen/>
        <w:t>кальных образов, их характеристика и построение, взаимо</w:t>
      </w:r>
      <w:r w:rsidRPr="001358B5">
        <w:rPr>
          <w:rFonts w:ascii="Times New Roman" w:hAnsi="Times New Roman" w:cs="Times New Roman"/>
          <w:sz w:val="24"/>
          <w:shd w:val="clear" w:color="auto" w:fill="FFFFFF"/>
        </w:rPr>
        <w:softHyphen/>
        <w:t>связь и развитие. Лирические и драматические, романтические и героические образы и др.</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Общие закономерности развития музыки: сходство и конт</w:t>
      </w:r>
      <w:r w:rsidRPr="001358B5">
        <w:rPr>
          <w:rFonts w:ascii="Times New Roman" w:hAnsi="Times New Roman" w:cs="Times New Roman"/>
          <w:sz w:val="24"/>
          <w:shd w:val="clear" w:color="auto" w:fill="FFFFFF"/>
        </w:rPr>
        <w:softHyphen/>
        <w:t>раст. Противоречие как источник непрерывного развития му</w:t>
      </w:r>
      <w:r w:rsidRPr="001358B5">
        <w:rPr>
          <w:rFonts w:ascii="Times New Roman" w:hAnsi="Times New Roman" w:cs="Times New Roman"/>
          <w:sz w:val="24"/>
          <w:shd w:val="clear" w:color="auto" w:fill="FFFFFF"/>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358B5" w:rsidRPr="001358B5" w:rsidRDefault="001358B5" w:rsidP="00D24AC4">
      <w:pPr>
        <w:spacing w:line="276" w:lineRule="auto"/>
        <w:ind w:firstLine="720"/>
        <w:jc w:val="both"/>
        <w:rPr>
          <w:rFonts w:ascii="Times New Roman" w:hAnsi="Times New Roman" w:cs="Times New Roman"/>
          <w:b/>
          <w:sz w:val="24"/>
          <w:shd w:val="clear" w:color="auto" w:fill="FFFFFF"/>
        </w:rPr>
      </w:pPr>
      <w:bookmarkStart w:id="36" w:name="bookmark16"/>
      <w:r w:rsidRPr="001358B5">
        <w:rPr>
          <w:rFonts w:ascii="Times New Roman" w:hAnsi="Times New Roman" w:cs="Times New Roman"/>
          <w:b/>
          <w:sz w:val="24"/>
          <w:shd w:val="clear" w:color="auto" w:fill="FFFFFF"/>
        </w:rPr>
        <w:t>Музыка в современном мире: традиции и инновации.</w:t>
      </w:r>
      <w:bookmarkEnd w:id="36"/>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Народное музыкальное творчество как часть общей культуры народа. Музыкальный фольклор разных стран: истоки и ин</w:t>
      </w:r>
      <w:r w:rsidRPr="001358B5">
        <w:rPr>
          <w:rFonts w:ascii="Times New Roman" w:hAnsi="Times New Roman" w:cs="Times New Roman"/>
          <w:sz w:val="24"/>
          <w:shd w:val="clear" w:color="auto" w:fill="FFFFFF"/>
        </w:rPr>
        <w:softHyphen/>
        <w:t>тонационное своеобразие, образцы традиционных обрядов. Русская народная музыка: песенное и инструментальное твор</w:t>
      </w:r>
      <w:r w:rsidRPr="001358B5">
        <w:rPr>
          <w:rFonts w:ascii="Times New Roman" w:hAnsi="Times New Roman" w:cs="Times New Roman"/>
          <w:sz w:val="24"/>
          <w:shd w:val="clear" w:color="auto" w:fill="FFFFFF"/>
        </w:rPr>
        <w:softHyphen/>
        <w:t>чество (характерные черты, жанры, темы, образы). Народно-песенные истоки русского профессионального музы</w:t>
      </w:r>
      <w:r w:rsidRPr="001358B5">
        <w:rPr>
          <w:rFonts w:ascii="Times New Roman" w:hAnsi="Times New Roman" w:cs="Times New Roman"/>
          <w:sz w:val="24"/>
          <w:shd w:val="clear" w:color="auto" w:fill="FFFFFF"/>
        </w:rPr>
        <w:softHyphen/>
        <w:t>кального творчества. Этническая музыка. Музыкальная куль</w:t>
      </w:r>
      <w:r w:rsidRPr="001358B5">
        <w:rPr>
          <w:rFonts w:ascii="Times New Roman" w:hAnsi="Times New Roman" w:cs="Times New Roman"/>
          <w:sz w:val="24"/>
          <w:shd w:val="clear" w:color="auto" w:fill="FFFFFF"/>
        </w:rPr>
        <w:softHyphen/>
        <w:t>тура своего региона.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w:t>
      </w:r>
      <w:r w:rsidRPr="001358B5">
        <w:rPr>
          <w:rFonts w:ascii="Times New Roman" w:hAnsi="Times New Roman" w:cs="Times New Roman"/>
          <w:sz w:val="24"/>
          <w:shd w:val="clear" w:color="auto" w:fill="FFFFFF"/>
        </w:rPr>
        <w:softHyphen/>
        <w:t>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w:t>
      </w:r>
      <w:r w:rsidRPr="001358B5">
        <w:rPr>
          <w:rFonts w:ascii="Times New Roman" w:hAnsi="Times New Roman" w:cs="Times New Roman"/>
          <w:sz w:val="24"/>
          <w:shd w:val="clear" w:color="auto" w:fill="FFFFFF"/>
        </w:rPr>
        <w:softHyphen/>
        <w:t>зикл, диско-музыка. Информационно-коммуникационные тех</w:t>
      </w:r>
      <w:r w:rsidRPr="001358B5">
        <w:rPr>
          <w:rFonts w:ascii="Times New Roman" w:hAnsi="Times New Roman" w:cs="Times New Roman"/>
          <w:sz w:val="24"/>
          <w:shd w:val="clear" w:color="auto" w:fill="FFFFFF"/>
        </w:rPr>
        <w:softHyphen/>
        <w:t>нологии в музыке.</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Современная</w:t>
      </w:r>
      <w:r w:rsidRPr="001358B5">
        <w:rPr>
          <w:rFonts w:ascii="Times New Roman" w:hAnsi="Times New Roman" w:cs="Times New Roman"/>
          <w:sz w:val="24"/>
        </w:rPr>
        <w:t xml:space="preserve"> музыкальная жизнь. Выдающиеся отечествен</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ные и зарубежные</w:t>
      </w:r>
      <w:r w:rsidRPr="001358B5">
        <w:rPr>
          <w:rFonts w:ascii="Times New Roman" w:hAnsi="Times New Roman" w:cs="Times New Roman"/>
          <w:sz w:val="24"/>
        </w:rPr>
        <w:t xml:space="preserve"> исполнители, ансамбли и музыкальные </w:t>
      </w:r>
      <w:r w:rsidRPr="001358B5">
        <w:rPr>
          <w:rFonts w:ascii="Times New Roman" w:hAnsi="Times New Roman" w:cs="Times New Roman"/>
          <w:sz w:val="24"/>
          <w:shd w:val="clear" w:color="auto" w:fill="FFFFFF"/>
        </w:rPr>
        <w:t>коллективы. Пение:</w:t>
      </w:r>
      <w:r w:rsidRPr="001358B5">
        <w:rPr>
          <w:rFonts w:ascii="Times New Roman" w:hAnsi="Times New Roman" w:cs="Times New Roman"/>
          <w:sz w:val="24"/>
        </w:rPr>
        <w:t xml:space="preserve"> соло, дуэт, трио, квартет, ансамбль, хор; </w:t>
      </w:r>
      <w:r w:rsidRPr="001358B5">
        <w:rPr>
          <w:rFonts w:ascii="Times New Roman" w:hAnsi="Times New Roman" w:cs="Times New Roman"/>
          <w:sz w:val="24"/>
          <w:shd w:val="clear" w:color="auto" w:fill="FFFFFF"/>
        </w:rPr>
        <w:t>аккомпанемент,</w:t>
      </w:r>
      <w:r w:rsidRPr="001358B5">
        <w:rPr>
          <w:rFonts w:ascii="Times New Roman" w:hAnsi="Times New Roman" w:cs="Times New Roman"/>
          <w:sz w:val="24"/>
          <w:lang w:val="en-US" w:eastAsia="en-US"/>
        </w:rPr>
        <w:t>acapella</w:t>
      </w:r>
      <w:r w:rsidRPr="001358B5">
        <w:rPr>
          <w:rFonts w:ascii="Times New Roman" w:hAnsi="Times New Roman" w:cs="Times New Roman"/>
          <w:sz w:val="24"/>
          <w:lang w:eastAsia="en-US"/>
        </w:rPr>
        <w:t xml:space="preserve">. </w:t>
      </w:r>
      <w:r w:rsidRPr="001358B5">
        <w:rPr>
          <w:rFonts w:ascii="Times New Roman" w:hAnsi="Times New Roman" w:cs="Times New Roman"/>
          <w:sz w:val="24"/>
        </w:rPr>
        <w:t>Певческие голоса: сопрано, меццо-с</w:t>
      </w:r>
      <w:r w:rsidRPr="001358B5">
        <w:rPr>
          <w:rFonts w:ascii="Times New Roman" w:hAnsi="Times New Roman" w:cs="Times New Roman"/>
          <w:sz w:val="24"/>
          <w:shd w:val="clear" w:color="auto" w:fill="FFFFFF"/>
        </w:rPr>
        <w:t>опрано,</w:t>
      </w:r>
      <w:r w:rsidRPr="001358B5">
        <w:rPr>
          <w:rFonts w:ascii="Times New Roman" w:hAnsi="Times New Roman" w:cs="Times New Roman"/>
          <w:sz w:val="24"/>
        </w:rPr>
        <w:t xml:space="preserve"> альт, тенор, баритон, бас. Хоры: народный, академи</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ческий.</w:t>
      </w:r>
      <w:r w:rsidRPr="001358B5">
        <w:rPr>
          <w:rFonts w:ascii="Times New Roman" w:hAnsi="Times New Roman" w:cs="Times New Roman"/>
          <w:sz w:val="24"/>
        </w:rPr>
        <w:t xml:space="preserve"> Музыкальные инструменты: духовые, струнные, </w:t>
      </w:r>
      <w:r w:rsidRPr="001358B5">
        <w:rPr>
          <w:rFonts w:ascii="Times New Roman" w:hAnsi="Times New Roman" w:cs="Times New Roman"/>
          <w:sz w:val="24"/>
          <w:shd w:val="clear" w:color="auto" w:fill="FFFFFF"/>
        </w:rPr>
        <w:t>ударные, современные</w:t>
      </w:r>
      <w:r w:rsidRPr="001358B5">
        <w:rPr>
          <w:rFonts w:ascii="Times New Roman" w:hAnsi="Times New Roman" w:cs="Times New Roman"/>
          <w:sz w:val="24"/>
        </w:rPr>
        <w:t xml:space="preserve"> электронные. Виды оркестра: симфони</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ческий, духовой,</w:t>
      </w:r>
      <w:r w:rsidRPr="001358B5">
        <w:rPr>
          <w:rFonts w:ascii="Times New Roman" w:hAnsi="Times New Roman" w:cs="Times New Roman"/>
          <w:sz w:val="24"/>
        </w:rPr>
        <w:t xml:space="preserve"> камерный, народных инструментов, эстрад</w:t>
      </w:r>
      <w:r w:rsidRPr="001358B5">
        <w:rPr>
          <w:rFonts w:ascii="Times New Roman" w:hAnsi="Times New Roman" w:cs="Times New Roman"/>
          <w:sz w:val="24"/>
          <w:shd w:val="clear" w:color="auto" w:fill="FFFFFF"/>
        </w:rPr>
        <w:t>но-джазовый.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Дона  и составляет 10% учебного времени.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-в 5-м классе Урок -№2 «Вокальная музыка.  Что я  знаю о песне?» - элементом  дополнительного материала речь идет о жанрах  казачьих песен;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-в 6-м классе  Урок -№1 «Удивительный мир музыкальных образов»элементом  </w:t>
      </w:r>
      <w:r w:rsidRPr="001358B5">
        <w:rPr>
          <w:rFonts w:ascii="Times New Roman" w:hAnsi="Times New Roman" w:cs="Times New Roman"/>
          <w:sz w:val="24"/>
        </w:rPr>
        <w:lastRenderedPageBreak/>
        <w:t>дополнительного материала речь идет о мире образов  казачьих песен; Урок -№7 «</w:t>
      </w:r>
      <w:r w:rsidRPr="001358B5">
        <w:rPr>
          <w:rFonts w:ascii="Times New Roman" w:hAnsi="Times New Roman" w:cs="Times New Roman"/>
          <w:bCs/>
          <w:sz w:val="24"/>
        </w:rPr>
        <w:t xml:space="preserve">Обряды и обычаи в фольклоре и в творчестве композиторов» - </w:t>
      </w:r>
      <w:r w:rsidRPr="001358B5">
        <w:rPr>
          <w:rFonts w:ascii="Times New Roman" w:hAnsi="Times New Roman" w:cs="Times New Roman"/>
          <w:sz w:val="24"/>
        </w:rPr>
        <w:t xml:space="preserve"> Свадебные казачьи песни.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7-м классе  Урок -№4 «Опера  А.П.Бородина «Князь Игорь» - Памятник Игоревой рати на Караул-горе в Белой Калитве; Урок - №8  Героическая тема в русской музыке» - национально-патриотические идеи в песенно-музыкальном творчестве донских  казаков.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Критериями  отбора музыкального материала для программы являются критерии, которые получили свое научно-методологическое обоснование в художественно-педагогической концепции Д.Б. Кабалевского и доказали свою жизненность в 30-летней практикой преподавания музыки в школах России: художественная ценность музыкальных произведений, их воспитательная направленность, а также педагогическая целесообразность.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Начиная с V класса в учебники «Музыка» введен раздел  </w:t>
      </w:r>
      <w:r w:rsidRPr="001358B5">
        <w:rPr>
          <w:rFonts w:ascii="Times New Roman" w:hAnsi="Times New Roman" w:cs="Times New Roman"/>
          <w:b/>
          <w:i/>
          <w:sz w:val="24"/>
        </w:rPr>
        <w:t>«Исследовательский проект».</w:t>
      </w:r>
      <w:r w:rsidRPr="001358B5">
        <w:rPr>
          <w:rFonts w:ascii="Times New Roman" w:hAnsi="Times New Roman" w:cs="Times New Roman"/>
          <w:sz w:val="24"/>
        </w:rPr>
        <w:t xml:space="preserve"> Содержание проектов ориентиру</w:t>
      </w:r>
      <w:r w:rsidRPr="001358B5">
        <w:rPr>
          <w:rFonts w:ascii="Times New Roman" w:hAnsi="Times New Roman" w:cs="Times New Roman"/>
          <w:sz w:val="24"/>
        </w:rPr>
        <w:softHyphen/>
        <w:t xml:space="preserve">ет учащихся на постижение в индивидуальной и коллективной деятельности вечных тем искусства и жизни.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w:t>
      </w:r>
      <w:r w:rsidRPr="001358B5">
        <w:rPr>
          <w:rFonts w:ascii="Times New Roman" w:hAnsi="Times New Roman" w:cs="Times New Roman"/>
          <w:sz w:val="24"/>
        </w:rPr>
        <w:softHyphen/>
        <w:t>ция (драматизация) художественных произведений, жизнен</w:t>
      </w:r>
      <w:r w:rsidRPr="001358B5">
        <w:rPr>
          <w:rFonts w:ascii="Times New Roman" w:hAnsi="Times New Roman" w:cs="Times New Roman"/>
          <w:sz w:val="24"/>
        </w:rPr>
        <w:softHyphen/>
        <w:t>ных впечатлений школьников, творческие работы: изготовле</w:t>
      </w:r>
      <w:r w:rsidRPr="001358B5">
        <w:rPr>
          <w:rFonts w:ascii="Times New Roman" w:hAnsi="Times New Roman" w:cs="Times New Roman"/>
          <w:sz w:val="24"/>
        </w:rPr>
        <w:softHyphen/>
        <w:t>ние альбомов, газет, составление коллекций, съемка видео</w:t>
      </w:r>
      <w:r w:rsidRPr="001358B5">
        <w:rPr>
          <w:rFonts w:ascii="Times New Roman" w:hAnsi="Times New Roman" w:cs="Times New Roman"/>
          <w:sz w:val="24"/>
        </w:rPr>
        <w:softHyphen/>
        <w:t>фильмов, рисование, конструирование, литературное твор</w:t>
      </w:r>
      <w:r w:rsidRPr="001358B5">
        <w:rPr>
          <w:rFonts w:ascii="Times New Roman" w:hAnsi="Times New Roman" w:cs="Times New Roman"/>
          <w:sz w:val="24"/>
        </w:rPr>
        <w:softHyphen/>
        <w:t xml:space="preserve">чество (стихи, проза, эссе) и др.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Взаимосвязь музыки с художественными образами других искусств.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изобразительного искусства, театра, кино.</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sz w:val="24"/>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Музыка и литература</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bCs/>
          <w:sz w:val="24"/>
          <w:shd w:val="clear" w:color="auto" w:fill="FFFFFF"/>
        </w:rPr>
        <w:t>Что роднит музыку с литературой.</w:t>
      </w:r>
      <w:r w:rsidRPr="001358B5">
        <w:rPr>
          <w:rFonts w:ascii="Times New Roman" w:hAnsi="Times New Roman" w:cs="Times New Roman"/>
          <w:sz w:val="24"/>
          <w:shd w:val="clear" w:color="auto" w:fill="FFFFFF"/>
        </w:rPr>
        <w:t xml:space="preserve"> Сюже</w:t>
      </w:r>
      <w:r w:rsidRPr="001358B5">
        <w:rPr>
          <w:rFonts w:ascii="Times New Roman" w:hAnsi="Times New Roman" w:cs="Times New Roman"/>
          <w:sz w:val="24"/>
          <w:shd w:val="clear" w:color="auto" w:fill="FFFFFF"/>
        </w:rPr>
        <w:softHyphen/>
        <w:t>ты, темы, образы искусства. Интонационные особенности языка народной, профессиональной, религиозной музыки (музыка рус</w:t>
      </w:r>
      <w:r w:rsidRPr="001358B5">
        <w:rPr>
          <w:rFonts w:ascii="Times New Roman" w:hAnsi="Times New Roman" w:cs="Times New Roman"/>
          <w:sz w:val="24"/>
          <w:shd w:val="clear" w:color="auto" w:fill="FFFFFF"/>
        </w:rPr>
        <w:softHyphen/>
        <w:t xml:space="preserve">ская и зарубежная, старинная и современная). Специфика средств художественной выразительности каждого из искусств.Вокальная музыка. </w:t>
      </w:r>
      <w:r w:rsidRPr="001358B5">
        <w:rPr>
          <w:rFonts w:ascii="Times New Roman" w:hAnsi="Times New Roman" w:cs="Times New Roman"/>
          <w:bCs/>
          <w:sz w:val="24"/>
          <w:shd w:val="clear" w:color="auto" w:fill="FFFFFF"/>
        </w:rPr>
        <w:t>Фольклор в музыке русских композиторов.Жанры инструментальной и вокальной музыки.Вторая жизнь песни.Писатели и поэты о музыке и музыкантах.</w:t>
      </w:r>
      <w:r w:rsidRPr="001358B5">
        <w:rPr>
          <w:rFonts w:ascii="Times New Roman" w:hAnsi="Times New Roman" w:cs="Times New Roman"/>
          <w:iCs/>
          <w:spacing w:val="-20"/>
          <w:sz w:val="24"/>
          <w:shd w:val="clear" w:color="auto" w:fill="FFFFFF"/>
        </w:rPr>
        <w:t>Путешествие</w:t>
      </w:r>
      <w:r w:rsidRPr="001358B5">
        <w:rPr>
          <w:rFonts w:ascii="Times New Roman" w:hAnsi="Times New Roman" w:cs="Times New Roman"/>
          <w:bCs/>
          <w:spacing w:val="-20"/>
          <w:sz w:val="24"/>
          <w:shd w:val="clear" w:color="auto" w:fill="FFFFFF"/>
        </w:rPr>
        <w:t>в</w:t>
      </w:r>
      <w:r w:rsidRPr="001358B5">
        <w:rPr>
          <w:rFonts w:ascii="Times New Roman" w:hAnsi="Times New Roman" w:cs="Times New Roman"/>
          <w:sz w:val="24"/>
          <w:shd w:val="clear" w:color="auto" w:fill="FFFFFF"/>
        </w:rPr>
        <w:t>музыкальныйтеатр: опера, балет, мюзикл. Музыка в театре, кино, на телевидении.</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Использование различных форм музицирования и творческих заданий в освоении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color w:val="000000"/>
          <w:sz w:val="24"/>
        </w:rPr>
        <w:t>Музыка и изобразительное искусство</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 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w:t>
      </w:r>
      <w:r w:rsidRPr="001358B5">
        <w:rPr>
          <w:rFonts w:ascii="Times New Roman" w:hAnsi="Times New Roman" w:cs="Times New Roman"/>
          <w:sz w:val="24"/>
        </w:rPr>
        <w:lastRenderedPageBreak/>
        <w:t>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Мир образов вокальной и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эпические, драматические образы. Единство содержания и формы. Многообразие жанров вокальной музы</w:t>
      </w:r>
      <w:r w:rsidRPr="001358B5">
        <w:rPr>
          <w:rFonts w:ascii="Times New Roman" w:hAnsi="Times New Roman" w:cs="Times New Roman"/>
          <w:sz w:val="24"/>
        </w:rPr>
        <w:softHyphen/>
        <w:t>ки (песня, романс, баллада, баркарола, хоровой концерт, кан</w:t>
      </w:r>
      <w:r w:rsidRPr="001358B5">
        <w:rPr>
          <w:rFonts w:ascii="Times New Roman" w:hAnsi="Times New Roman" w:cs="Times New Roman"/>
          <w:sz w:val="24"/>
        </w:rPr>
        <w:softHyphen/>
        <w:t>тата и др.). Песня, ария, хор в оперном спектакле. Единство поэтического текста и музыки. Многообразие жанров инстру</w:t>
      </w:r>
      <w:r w:rsidRPr="001358B5">
        <w:rPr>
          <w:rFonts w:ascii="Times New Roman" w:hAnsi="Times New Roman" w:cs="Times New Roman"/>
          <w:sz w:val="24"/>
        </w:rPr>
        <w:softHyphen/>
        <w:t>ментальной музыки: сольная, ансамблевая, оркестровая. Сочи</w:t>
      </w:r>
      <w:r w:rsidRPr="001358B5">
        <w:rPr>
          <w:rFonts w:ascii="Times New Roman" w:hAnsi="Times New Roman" w:cs="Times New Roman"/>
          <w:sz w:val="24"/>
        </w:rPr>
        <w:softHyphen/>
        <w:t>нения для фортепиано, органа, арфы, симфонического оркест</w:t>
      </w:r>
      <w:r w:rsidRPr="001358B5">
        <w:rPr>
          <w:rFonts w:ascii="Times New Roman" w:hAnsi="Times New Roman" w:cs="Times New Roman"/>
          <w:sz w:val="24"/>
        </w:rPr>
        <w:softHyphen/>
        <w:t>ра, синтезатора.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 Древней Руси. Образы народного искусства. Фольк</w:t>
      </w:r>
      <w:r w:rsidRPr="001358B5">
        <w:rPr>
          <w:rFonts w:ascii="Times New Roman" w:hAnsi="Times New Roman" w:cs="Times New Roman"/>
          <w:sz w:val="24"/>
        </w:rPr>
        <w:softHyphen/>
        <w:t>лорные образы в творчестве композиторов. Образы русской ду</w:t>
      </w:r>
      <w:r w:rsidRPr="001358B5">
        <w:rPr>
          <w:rFonts w:ascii="Times New Roman" w:hAnsi="Times New Roman" w:cs="Times New Roman"/>
          <w:sz w:val="24"/>
        </w:rPr>
        <w:softHyphen/>
        <w:t>ховной и светской музыки (знаменный распев, партесное пе</w:t>
      </w:r>
      <w:r w:rsidRPr="001358B5">
        <w:rPr>
          <w:rFonts w:ascii="Times New Roman" w:hAnsi="Times New Roman" w:cs="Times New Roman"/>
          <w:sz w:val="24"/>
        </w:rPr>
        <w:softHyphen/>
        <w:t>ние, духовный концерт). Образы западноевропейской духовной и светской музыки (хорал, токката, фуга, кантата, реквием). По</w:t>
      </w:r>
      <w:r w:rsidRPr="001358B5">
        <w:rPr>
          <w:rFonts w:ascii="Times New Roman" w:hAnsi="Times New Roman" w:cs="Times New Roman"/>
          <w:sz w:val="24"/>
        </w:rPr>
        <w:softHyphen/>
        <w:t>лифония и гомофония.</w:t>
      </w:r>
    </w:p>
    <w:p w:rsidR="001358B5" w:rsidRPr="001358B5" w:rsidRDefault="00D5523A" w:rsidP="00D24AC4">
      <w:pPr>
        <w:spacing w:line="276" w:lineRule="auto"/>
        <w:ind w:firstLine="720"/>
        <w:jc w:val="both"/>
        <w:rPr>
          <w:rFonts w:ascii="Times New Roman" w:hAnsi="Times New Roman" w:cs="Times New Roman"/>
          <w:sz w:val="24"/>
        </w:rPr>
      </w:pPr>
      <w:r>
        <w:rPr>
          <w:rFonts w:ascii="Times New Roman" w:hAnsi="Times New Roman" w:cs="Times New Roman"/>
          <w:noProof/>
          <w:sz w:val="24"/>
          <w:lang w:eastAsia="ru-RU" w:bidi="ar-SA"/>
        </w:rPr>
        <mc:AlternateContent>
          <mc:Choice Requires="wps">
            <w:drawing>
              <wp:anchor distT="0" distB="0" distL="114299" distR="114299" simplePos="0" relativeHeight="251654656" behindDoc="0" locked="0" layoutInCell="0" allowOverlap="1" wp14:anchorId="7935AAF6" wp14:editId="1AEC88B8">
                <wp:simplePos x="0" y="0"/>
                <wp:positionH relativeFrom="margin">
                  <wp:posOffset>9281159</wp:posOffset>
                </wp:positionH>
                <wp:positionV relativeFrom="paragraph">
                  <wp:posOffset>3189605</wp:posOffset>
                </wp:positionV>
                <wp:extent cx="0" cy="694690"/>
                <wp:effectExtent l="0" t="0" r="19050" b="10160"/>
                <wp:wrapNone/>
                <wp:docPr id="1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744EB" id="Line 2" o:spid="_x0000_s1026" style="position:absolute;z-index:251654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Ir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" o:allowincell="f" strokeweight=".1pt">
                <w10:wrap anchorx="margin"/>
              </v:line>
            </w:pict>
          </mc:Fallback>
        </mc:AlternateContent>
      </w:r>
      <w:r>
        <w:rPr>
          <w:rFonts w:ascii="Times New Roman" w:hAnsi="Times New Roman" w:cs="Times New Roman"/>
          <w:noProof/>
          <w:sz w:val="24"/>
          <w:lang w:eastAsia="ru-RU" w:bidi="ar-SA"/>
        </w:rPr>
        <mc:AlternateContent>
          <mc:Choice Requires="wps">
            <w:drawing>
              <wp:anchor distT="0" distB="0" distL="114299" distR="114299" simplePos="0" relativeHeight="251656704" behindDoc="0" locked="0" layoutInCell="0" allowOverlap="1" wp14:anchorId="7F45BD4D" wp14:editId="317C3799">
                <wp:simplePos x="0" y="0"/>
                <wp:positionH relativeFrom="margin">
                  <wp:posOffset>9284334</wp:posOffset>
                </wp:positionH>
                <wp:positionV relativeFrom="paragraph">
                  <wp:posOffset>839470</wp:posOffset>
                </wp:positionV>
                <wp:extent cx="0" cy="6285230"/>
                <wp:effectExtent l="0" t="0" r="19050" b="20320"/>
                <wp:wrapNone/>
                <wp:docPr id="1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5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F82AE" id="Line 3" o:spid="_x0000_s1026" style="position:absolute;z-index:2516567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qiEwIAACo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" o:allowincell="f" strokeweight=".5pt">
                <w10:wrap anchorx="margin"/>
              </v:line>
            </w:pict>
          </mc:Fallback>
        </mc:AlternateContent>
      </w:r>
      <w:r>
        <w:rPr>
          <w:rFonts w:ascii="Times New Roman" w:hAnsi="Times New Roman" w:cs="Times New Roman"/>
          <w:noProof/>
          <w:sz w:val="24"/>
          <w:lang w:eastAsia="ru-RU" w:bidi="ar-SA"/>
        </w:rPr>
        <mc:AlternateContent>
          <mc:Choice Requires="wps">
            <w:drawing>
              <wp:anchor distT="0" distB="0" distL="114299" distR="114299" simplePos="0" relativeHeight="251657728" behindDoc="0" locked="0" layoutInCell="0" allowOverlap="1" wp14:anchorId="056DAF8B" wp14:editId="5BF41B7F">
                <wp:simplePos x="0" y="0"/>
                <wp:positionH relativeFrom="margin">
                  <wp:posOffset>9290049</wp:posOffset>
                </wp:positionH>
                <wp:positionV relativeFrom="paragraph">
                  <wp:posOffset>-187325</wp:posOffset>
                </wp:positionV>
                <wp:extent cx="0" cy="1268095"/>
                <wp:effectExtent l="0" t="0" r="19050" b="27305"/>
                <wp:wrapNone/>
                <wp:docPr id="15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2995" id="Line 4" o:spid="_x0000_s1026" style="position:absolute;z-index:2516577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sPEg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" o:allowincell="f" strokeweight="1.1pt">
                <w10:wrap anchorx="margin"/>
              </v:line>
            </w:pict>
          </mc:Fallback>
        </mc:AlternateContent>
      </w:r>
      <w:r w:rsidR="001358B5" w:rsidRPr="001358B5">
        <w:rPr>
          <w:rFonts w:ascii="Times New Roman" w:hAnsi="Times New Roman" w:cs="Times New Roman"/>
          <w:sz w:val="24"/>
        </w:rPr>
        <w:t>Авторская песня — прошлое и настоящее. Джаз — ис</w:t>
      </w:r>
      <w:r w:rsidR="001358B5" w:rsidRPr="001358B5">
        <w:rPr>
          <w:rFonts w:ascii="Times New Roman" w:hAnsi="Times New Roman" w:cs="Times New Roman"/>
          <w:sz w:val="24"/>
        </w:rPr>
        <w:softHyphen/>
        <w:t>кусство XX в. (спиричуэл, блюз, современные джазовые обра</w:t>
      </w:r>
      <w:r w:rsidR="001358B5" w:rsidRPr="001358B5">
        <w:rPr>
          <w:rFonts w:ascii="Times New Roman" w:hAnsi="Times New Roman" w:cs="Times New Roman"/>
          <w:sz w:val="24"/>
        </w:rPr>
        <w:softHyphen/>
        <w:t>ботки).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Взаимодействие различных видов искусства в раскрытии образного строя музыкальных произведений.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Использование различных форм музицирования и творче</w:t>
      </w:r>
      <w:r w:rsidRPr="001358B5">
        <w:rPr>
          <w:rFonts w:ascii="Times New Roman" w:hAnsi="Times New Roman" w:cs="Times New Roman"/>
          <w:sz w:val="24"/>
        </w:rPr>
        <w:softHyphen/>
        <w:t>ских заданий в освоении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Мир образов камерной и симфонической музыки</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1358B5">
        <w:rPr>
          <w:rFonts w:ascii="Times New Roman" w:hAnsi="Times New Roman" w:cs="Times New Roman"/>
          <w:sz w:val="24"/>
        </w:rPr>
        <w:softHyphen/>
        <w:t>ской музыки. Сходство и различие как основной принцип раз</w:t>
      </w:r>
      <w:r w:rsidRPr="001358B5">
        <w:rPr>
          <w:rFonts w:ascii="Times New Roman" w:hAnsi="Times New Roman" w:cs="Times New Roman"/>
          <w:sz w:val="24"/>
        </w:rPr>
        <w:softHyphen/>
        <w:t>вития и построения музыки. Повтор (вариативность, вариант</w:t>
      </w:r>
      <w:r w:rsidRPr="001358B5">
        <w:rPr>
          <w:rFonts w:ascii="Times New Roman" w:hAnsi="Times New Roman" w:cs="Times New Roman"/>
          <w:sz w:val="24"/>
        </w:rPr>
        <w:softHyphen/>
        <w:t>ность), контраст. Взаимодействие нескольких музыкальных образов на основе их сопоставления, столкновения, конфликта.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Программная музыка и ее жанры (сюита, вступление к опере, симфоническая поэма, увертюра-фантазия, музыкальные иллю</w:t>
      </w:r>
      <w:r w:rsidRPr="001358B5">
        <w:rPr>
          <w:rFonts w:ascii="Times New Roman" w:hAnsi="Times New Roman" w:cs="Times New Roman"/>
          <w:sz w:val="24"/>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1358B5">
        <w:rPr>
          <w:rFonts w:ascii="Times New Roman" w:hAnsi="Times New Roman" w:cs="Times New Roman"/>
          <w:sz w:val="24"/>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Современная трактовка классических сюжетов и образов: мюзикл, рок-опера, киномузыка.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Использование различных форм музицирования и творческих заданий в освоении учащимися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Мир образов вокальной и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Удивительный мир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(лирические); особенности их драматургического развития в вокальной музыке и инструментальной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Определение музыкального образа. Специфика вокальной и инструментальной </w:t>
      </w:r>
      <w:r w:rsidRPr="001358B5">
        <w:rPr>
          <w:rFonts w:ascii="Times New Roman" w:hAnsi="Times New Roman" w:cs="Times New Roman"/>
          <w:sz w:val="24"/>
        </w:rPr>
        <w:lastRenderedPageBreak/>
        <w:t>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Образы романсов и песен русских композиторов. Старинный русский романс.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 песни-романса. Песня-диалог. Инструментальная обработка романса.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Два музыкальных посвящения. Портрет в музыке и живописи. Картинная галерея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«Уноси мое сердце в звенящую даль…».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Отечественная музыкальная культура 19 века: формирование русской классической школы – С.В.Рахманинов.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Музыкальный образ и мастерство исполнителя.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Выдающиеся российские исполнители: Ф.И.Шаляпин.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Творчество Ф.И.Шаляпина. Выразительные тембровые и регистровые возможности голоса Ф.И.Шаляпина. Артистизм и талант Ф.И. Шаляпина.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Обряды и обычаи в фольклоре и в творчестве композиторов. Народное музыкальное творчество. Основные жанры русской народной музыки (обрядовые песни). Народные истоки русской профессиональной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Образы песен зарубежных композиторов. Искусство прекрасного пения.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Творчество выдающихся композиторов прошлого. Знакомство с творчеством выдающихся русских и зарубежных исполнителей.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Старинный песни мир. Баллада «Лесной царь».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русской народной и духовной музыки. Народное искусство Древней Руси.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Особенности развития русского музыкального фольклора. Составление ритмической партитуры для инструментовки русской народной песни, инструментальное </w:t>
      </w:r>
      <w:r w:rsidRPr="001358B5">
        <w:rPr>
          <w:rFonts w:ascii="Times New Roman" w:hAnsi="Times New Roman" w:cs="Times New Roman"/>
          <w:sz w:val="24"/>
        </w:rPr>
        <w:lastRenderedPageBreak/>
        <w:t>музицирование.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русской народной и духовной музыки. Духовный концерт.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Духовная и светская музыкальная культура России во второй половине XVII в. и XVIII в. Духовная музыка русских композиторов: хоровой концерт..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«Фрески Софии Киевской».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Духовные сюжеты и образы в современной музыке. Особенности современной трактовки.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Связь музыки В.Гаврилина с русским народным музыкальным творчеством. Жанр молитвы в музыке отечественных композиторов.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«Перезвоны» Молитва.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Связь музыки В.Гаврилина с русским народным музыкальным творчеством. Жанр молитвы в музыке отечественных композиторов.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Музыка И.С. Баха как вечно живое искусство, возвышающее душу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духовной музыки Западной Европы.Небесное и земное в музы-ке Баха. Полифония. Фуга. Хорал.</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Музыка И.С. Баха как вечно живое искусство, возвышающее душу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скорби и печали. Фортуна правит миром. «Кармина Бурана».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Авторская музыка: прошлое и настоящее.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«Мир образов камерной и симфонической музыки»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Джаз – искусство 20 века.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lastRenderedPageBreak/>
        <w:t xml:space="preserve">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спиричуэл, блюз.</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Вечные темы искусства и жизни.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 - прелюдия, этюд.</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Ф.Шопена. Закрепление жанра ноктюрна.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камерной музыки. Романтизм в западноевропейской музыке. Развитие жанров светской музыки: камерная инструментальная.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музыке. Разнообразие жанров камерной музыки. Особенности жанра инструментальной баллады.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Инструментальная баллада.     Ночной пейзаж.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Романтизм в западноевропейской музыке. Развитие жанров светской музыки: камерная инструментальная – инструментальная баллада.Сравнительная характеристика особенностей восприятия мира композиторами.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жанра инструментальной баллады.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балладе. Расширение представлений о жанре ноктюрна. Особенности претворения образа-пейзажа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Инструментальный концерт. «Итальянский концерт».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«Космический пейзаж». «Быть может, вся природа – мозаика цветов?» Картинная галерея. Стилевое многообразие музыки ХХ столетия.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Образы симфонической музыки «Метель». Музыкальные иллюстрации к повести А.С.Пушкина.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Г.Свиридов.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Образы русской природы в музыке Г.Свиридова. Возможности симфонического </w:t>
      </w:r>
      <w:r w:rsidRPr="001358B5">
        <w:rPr>
          <w:rFonts w:ascii="Times New Roman" w:hAnsi="Times New Roman" w:cs="Times New Roman"/>
          <w:sz w:val="24"/>
        </w:rPr>
        <w:lastRenderedPageBreak/>
        <w:t>оркестра в раскрытии образов литературного произведения. Стилистические особенности музыкального языка Г.Свиридова. Особенности развития музыкального образа в программной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Симфоническое развитие музкальных образов. «В печали весел, а в веселье печален».  Связь времен.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жанров симфонии и оркестровой сюиты. Стилистические особенности музыкального языка В.Моцарта и П.И.Чайковского.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Программная увертюра. Увертюра «Эгмонт».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Увертюра-фантазия «Ромео и Джульетта».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Мир музыкального театра. 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Особенности драматургии сценической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Пользуясь богатейшими возможностями музыкального языка, композитор создает музыкальные образы, в которых воплощает то или иное содержание,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частицу жизни. Чем шире и значительнее жизненное содержание музыкального произведение, чем больше в нем музыкальных образов, тем сложнее их взаимоотношения и развитие. На протяжении шести лет, знакомясь с музыкой, слушая ее, исполняя и размышляя о ней, мы, в сущности, знакомились с различными музыкальными образами. Обращение к музыкальному образу является новым уровнем рассмотрения </w:t>
      </w:r>
      <w:r w:rsidRPr="001358B5">
        <w:rPr>
          <w:rFonts w:ascii="Times New Roman" w:hAnsi="Times New Roman" w:cs="Times New Roman"/>
          <w:sz w:val="24"/>
        </w:rPr>
        <w:lastRenderedPageBreak/>
        <w:t>интонационной природы музыкального искусства, единства содержания и формы музыкального произведения. Благодаря своей интонационно – временной природе, музыка выражает переживание как движение, процесс со всеми его изменениями и оттенками, динамическими нарастаниями и спадами, взаимопереходами эмоций и их столкновениями. Чтобы понять музыкальный образ в целом, нужно выявить выразительно – смысловую, содержательную сущность музыкального произведения, проследить за развитием музыкальных образов. Круг музыкальных образов, с которыми знакомятся шестиклассники в первом полугодии, весьма широк: лирические, драматические, образы, раскрывающие картины народной жизни, романтические образы, героические. Содержание темы полугодия раскрывается на отечественной и зарубежной музыки.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Особенности драматургии каменой и симфонической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 втором полугодии мы будем вслушиваться не только в характер, содержание и построение музыкальных образов, но и в то, как они связаны между собой, как друг на друга воздействуют, как при этом музыка развивается и к чему это развитие приводит. Так, от наблюдения за жизнью одного, самостоятельного музыкального образа мы придем к наблюдению за жизнью нескольких образов, взаимосвязанных в рамках одного, т. е. к тому, что называется музыкальной драматургией. В наблюдении за музыкальной драматургией очевидно раскрывается то, что законы развития музыки по существу своему тождественны законам развития жизни: явления контрастные, противоречивые приводят к возникновению качественно новых явлений. Музыкальный образ, не содержащий в самом себе никаких противоречий и не сопоставленный с другим контрастным образом, не может вызвать к жизни какие – либо сложные музыкальные формы. Такой образ обычно мы встречаем в одночастной форме (Прелюдии Шопена). Наоборот, острый контраст внутри одного или между несколькими музыкальными образами всегда приводит к развитию крупных, значительных событий и вызывает к жизни крупные музыкальные произведения – сонату, симфонию, ораторию, оперу, балет.</w:t>
      </w:r>
    </w:p>
    <w:p w:rsidR="001358B5" w:rsidRPr="001358B5" w:rsidRDefault="001358B5" w:rsidP="00D24AC4">
      <w:pPr>
        <w:shd w:val="clear" w:color="auto" w:fill="FFFFFF"/>
        <w:spacing w:line="276" w:lineRule="auto"/>
        <w:ind w:firstLine="720"/>
        <w:jc w:val="both"/>
        <w:rPr>
          <w:rFonts w:ascii="Times New Roman" w:hAnsi="Times New Roman" w:cs="Times New Roman"/>
          <w:b/>
          <w:bCs/>
          <w:iCs/>
          <w:color w:val="000000"/>
          <w:sz w:val="24"/>
        </w:rPr>
      </w:pPr>
      <w:r w:rsidRPr="001358B5">
        <w:rPr>
          <w:rFonts w:ascii="Times New Roman" w:hAnsi="Times New Roman" w:cs="Times New Roman"/>
          <w:b/>
          <w:bCs/>
          <w:iCs/>
          <w:color w:val="000000"/>
          <w:sz w:val="24"/>
        </w:rPr>
        <w:t>Классика и современность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i/>
          <w:iCs/>
          <w:color w:val="000000"/>
          <w:sz w:val="24"/>
        </w:rPr>
        <w:t xml:space="preserve"> </w:t>
      </w:r>
      <w:r w:rsidRPr="001358B5">
        <w:rPr>
          <w:rFonts w:ascii="Times New Roman" w:hAnsi="Times New Roman" w:cs="Times New Roman"/>
          <w:color w:val="000000"/>
          <w:sz w:val="24"/>
        </w:rPr>
        <w:t>Музыка «старая» и «новая». Настоящая музыка не бывает «старой»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i/>
          <w:iCs/>
          <w:color w:val="000000"/>
          <w:sz w:val="24"/>
        </w:rPr>
        <w:t xml:space="preserve"> </w:t>
      </w:r>
      <w:r w:rsidRPr="001358B5">
        <w:rPr>
          <w:rFonts w:ascii="Times New Roman" w:hAnsi="Times New Roman" w:cs="Times New Roman"/>
          <w:b/>
          <w:bCs/>
          <w:iCs/>
          <w:color w:val="000000"/>
          <w:sz w:val="24"/>
        </w:rPr>
        <w:t>Традиции и новаторство в музыке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Традиции русской классической музыкальной школы. Взаимосвязь классической и современной музыки. Современное музыкальное искусство: наиболее популярные жанры.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Музыкальная культура своего региона. Музыка в семье искусств. Истоки и традиции взаимосвязи образных систем различных искусств. Связь музыки, изобразительного искусства и литературы.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Требования к уровню подготовки учащихся 8 класса.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Знать/понимать: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место и роль музыкального искусства в жизни человека и общества;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различать   особенности   музыкального     языка,     художественных     средств выразительности, специфики музыкального образа;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характерные  черты  и  образцы  творчества  крупнейших  русских  и зарубежных  композиторов;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различать основные жанры народной и профессиональной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описывать явления музыкальной культуры,  используя для этого  специальную терминологию;</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классифицировать изученные объекты и явления музыкальной культуры;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lastRenderedPageBreak/>
        <w:t>- структурировать   и   систематизировать   изученный   материал   и   информацию, полученную из других источников на основе эстетического восприятия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Уметь: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активно использовать основные интеллектуальные операции (анализ, синтез, сравнение) при формировании художественного восприятия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организовывать свою деятельность в процессе познания мира через музыкальные образы;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определять цели и задачи, выбирать средства реализации этих целей и применять их на практике;</w:t>
      </w:r>
    </w:p>
    <w:p w:rsidR="001358B5" w:rsidRPr="001358B5" w:rsidRDefault="001358B5" w:rsidP="00D24AC4">
      <w:pPr>
        <w:shd w:val="clear" w:color="auto" w:fill="FFFFFF"/>
        <w:spacing w:line="276" w:lineRule="auto"/>
        <w:ind w:firstLine="720"/>
        <w:jc w:val="both"/>
        <w:rPr>
          <w:rFonts w:ascii="Times New Roman" w:hAnsi="Times New Roman" w:cs="Times New Roman"/>
          <w:b/>
          <w:sz w:val="24"/>
        </w:rPr>
      </w:pPr>
      <w:r w:rsidRPr="001358B5">
        <w:rPr>
          <w:rFonts w:ascii="Times New Roman" w:hAnsi="Times New Roman" w:cs="Times New Roman"/>
          <w:color w:val="000000"/>
          <w:sz w:val="24"/>
        </w:rPr>
        <w:t>-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pStyle w:val="Default"/>
        <w:spacing w:line="276" w:lineRule="auto"/>
        <w:ind w:firstLine="426"/>
        <w:jc w:val="center"/>
        <w:rPr>
          <w:b/>
        </w:rPr>
      </w:pPr>
      <w:r w:rsidRPr="001358B5">
        <w:rPr>
          <w:b/>
        </w:rPr>
        <w:t>ТЕХНОЛОГИЯ</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f"/>
        <w:overflowPunct w:val="0"/>
        <w:spacing w:line="276" w:lineRule="auto"/>
        <w:ind w:left="0" w:firstLine="153"/>
        <w:jc w:val="both"/>
        <w:rPr>
          <w:rFonts w:ascii="Times New Roman" w:hAnsi="Times New Roman" w:cs="Times New Roman"/>
          <w:b/>
          <w:color w:val="000000"/>
          <w:sz w:val="24"/>
        </w:rPr>
      </w:pPr>
      <w:r w:rsidRPr="001358B5">
        <w:rPr>
          <w:rFonts w:ascii="Times New Roman" w:hAnsi="Times New Roman" w:cs="Times New Roman"/>
          <w:b/>
          <w:color w:val="000000"/>
          <w:sz w:val="24"/>
        </w:rPr>
        <w:t>5 класс</w:t>
      </w:r>
    </w:p>
    <w:p w:rsidR="001358B5" w:rsidRPr="001358B5" w:rsidRDefault="001358B5" w:rsidP="00D24AC4">
      <w:pPr>
        <w:pStyle w:val="aff"/>
        <w:overflowPunct w:val="0"/>
        <w:spacing w:line="276" w:lineRule="auto"/>
        <w:ind w:left="0" w:firstLine="153"/>
        <w:jc w:val="both"/>
        <w:rPr>
          <w:rFonts w:ascii="Times New Roman" w:hAnsi="Times New Roman" w:cs="Times New Roman"/>
          <w:b/>
          <w:color w:val="000000"/>
          <w:sz w:val="24"/>
        </w:rPr>
      </w:pPr>
      <w:r w:rsidRPr="001358B5">
        <w:rPr>
          <w:rFonts w:ascii="Times New Roman" w:hAnsi="Times New Roman" w:cs="Times New Roman"/>
          <w:b/>
          <w:color w:val="000000"/>
          <w:sz w:val="24"/>
        </w:rPr>
        <w:t>Основы производства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1358B5">
        <w:rPr>
          <w:rFonts w:ascii="Times New Roman" w:hAnsi="Times New Roman" w:cs="Times New Roman"/>
          <w:color w:val="000000"/>
          <w:sz w:val="24"/>
        </w:rPr>
        <w:softHyphen/>
        <w:t>ство потребительских благ.</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w:t>
      </w:r>
    </w:p>
    <w:p w:rsidR="001358B5" w:rsidRPr="001358B5" w:rsidRDefault="001358B5" w:rsidP="00D24AC4">
      <w:pPr>
        <w:pStyle w:val="aff"/>
        <w:overflowPunct w:val="0"/>
        <w:spacing w:line="276" w:lineRule="auto"/>
        <w:ind w:left="153"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Общая технология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Подготовка рефератов.</w:t>
      </w:r>
    </w:p>
    <w:p w:rsidR="001358B5" w:rsidRPr="001358B5" w:rsidRDefault="001358B5" w:rsidP="00D24AC4">
      <w:pPr>
        <w:pStyle w:val="aff"/>
        <w:overflowPunct w:val="0"/>
        <w:spacing w:line="276" w:lineRule="auto"/>
        <w:ind w:left="36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lastRenderedPageBreak/>
        <w:t>Техника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i/>
          <w:iCs/>
          <w:color w:val="000000"/>
        </w:rPr>
        <w:t>Составление иллюстрированных проектных обзоров техники по отдельным отраслям и видам. Изготовление моделей передаточных механизмов.</w:t>
      </w:r>
    </w:p>
    <w:p w:rsidR="001358B5" w:rsidRPr="001358B5" w:rsidRDefault="001358B5" w:rsidP="00D24AC4">
      <w:pPr>
        <w:pStyle w:val="aff"/>
        <w:shd w:val="clear" w:color="auto" w:fill="FFFFFF"/>
        <w:tabs>
          <w:tab w:val="left" w:pos="66"/>
        </w:tabs>
        <w:overflowPunct w:val="0"/>
        <w:spacing w:line="276" w:lineRule="auto"/>
        <w:ind w:left="0" w:firstLine="720"/>
        <w:jc w:val="both"/>
        <w:rPr>
          <w:rFonts w:ascii="Times New Roman" w:hAnsi="Times New Roman" w:cs="Times New Roman"/>
          <w:color w:val="000000"/>
          <w:sz w:val="24"/>
          <w:highlight w:val="yellow"/>
        </w:rPr>
      </w:pPr>
      <w:r w:rsidRPr="001358B5">
        <w:rPr>
          <w:rStyle w:val="dash041e0431044b0447043d044b0439char1"/>
          <w:bCs/>
          <w:i/>
          <w:iCs/>
          <w:color w:val="000000"/>
        </w:rPr>
        <w:t>Технологии получения, обработки, преобразования и использования материалов.</w:t>
      </w:r>
    </w:p>
    <w:p w:rsidR="001358B5" w:rsidRPr="001358B5" w:rsidRDefault="001358B5" w:rsidP="00D24AC4">
      <w:pPr>
        <w:pStyle w:val="1f1"/>
        <w:spacing w:line="276" w:lineRule="auto"/>
        <w:ind w:left="-567" w:firstLine="720"/>
        <w:jc w:val="both"/>
        <w:rPr>
          <w:rFonts w:cs="Times New Roman"/>
          <w:b/>
          <w:smallCaps/>
          <w:sz w:val="24"/>
          <w:szCs w:val="24"/>
        </w:rPr>
      </w:pPr>
      <w:r w:rsidRPr="001358B5">
        <w:rPr>
          <w:rFonts w:cs="Times New Roman"/>
          <w:b/>
          <w:smallCaps/>
          <w:sz w:val="24"/>
          <w:szCs w:val="24"/>
        </w:rPr>
        <w:t>текстильные материалы и кожа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Классификация текстильных во</w:t>
      </w:r>
      <w:r w:rsidRPr="001358B5">
        <w:rPr>
          <w:rStyle w:val="Sylfaen"/>
          <w:rFonts w:ascii="Times New Roman" w:eastAsia="Sylfaen" w:hAnsi="Times New Roman" w:cs="Times New Roman"/>
          <w:b w:val="0"/>
          <w:sz w:val="24"/>
          <w:szCs w:val="24"/>
        </w:rPr>
        <w:softHyphen/>
        <w:t>локон. Способы получения и свойства натуральных волокон рас</w:t>
      </w:r>
      <w:r w:rsidRPr="001358B5">
        <w:rPr>
          <w:rStyle w:val="Sylfaen"/>
          <w:rFonts w:ascii="Times New Roman" w:eastAsia="Sylfaen" w:hAnsi="Times New Roman" w:cs="Times New Roman"/>
          <w:b w:val="0"/>
          <w:sz w:val="24"/>
          <w:szCs w:val="24"/>
        </w:rPr>
        <w:softHyphen/>
        <w:t>тительного происхождения. Изготовление нитей и тканей в ус</w:t>
      </w:r>
      <w:r w:rsidRPr="001358B5">
        <w:rPr>
          <w:rStyle w:val="Sylfaen"/>
          <w:rFonts w:ascii="Times New Roman" w:eastAsia="Sylfaen" w:hAnsi="Times New Roman" w:cs="Times New Roman"/>
          <w:b w:val="0"/>
          <w:sz w:val="24"/>
          <w:szCs w:val="24"/>
        </w:rPr>
        <w:softHyphen/>
        <w:t>ловиях прядильного, ткацкого и отделочного современного про</w:t>
      </w:r>
      <w:r w:rsidRPr="001358B5">
        <w:rPr>
          <w:rStyle w:val="Sylfaen"/>
          <w:rFonts w:ascii="Times New Roman" w:eastAsia="Sylfaen" w:hAnsi="Times New Roman" w:cs="Times New Roman"/>
          <w:b w:val="0"/>
          <w:sz w:val="24"/>
          <w:szCs w:val="24"/>
        </w:rPr>
        <w:softHyphen/>
        <w:t>изводства и в домашних условиях. Ткацкие переплетения. Общие свойства текстильных материалов: физические, эр</w:t>
      </w:r>
      <w:r w:rsidRPr="001358B5">
        <w:rPr>
          <w:rStyle w:val="Sylfaen"/>
          <w:rFonts w:ascii="Times New Roman" w:eastAsia="Sylfaen" w:hAnsi="Times New Roman" w:cs="Times New Roman"/>
          <w:b w:val="0"/>
          <w:sz w:val="24"/>
          <w:szCs w:val="24"/>
        </w:rPr>
        <w:softHyphen/>
        <w:t xml:space="preserve">гономические, эстетические, технологические.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Натуральные волокна животного происхождения. Способы их получения. Виды и свойства шер</w:t>
      </w:r>
      <w:r w:rsidRPr="001358B5">
        <w:rPr>
          <w:rStyle w:val="Sylfaen"/>
          <w:rFonts w:ascii="Times New Roman" w:eastAsia="Sylfaen" w:hAnsi="Times New Roman" w:cs="Times New Roman"/>
          <w:b w:val="0"/>
          <w:sz w:val="24"/>
          <w:szCs w:val="24"/>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Виды и свойства тканей из хими</w:t>
      </w:r>
      <w:r w:rsidRPr="001358B5">
        <w:rPr>
          <w:rStyle w:val="Sylfaen"/>
          <w:rFonts w:ascii="Times New Roman" w:eastAsia="Sylfaen" w:hAnsi="Times New Roman" w:cs="Times New Roman"/>
          <w:bCs/>
          <w:sz w:val="24"/>
          <w:szCs w:val="24"/>
          <w:highlight w:val="none"/>
        </w:rPr>
        <w:softHyphen/>
        <w:t>ческих волокон. Виды нетканых материалов из химических воло</w:t>
      </w:r>
      <w:r w:rsidRPr="001358B5">
        <w:rPr>
          <w:rStyle w:val="Sylfaen"/>
          <w:rFonts w:ascii="Times New Roman" w:eastAsia="Sylfaen" w:hAnsi="Times New Roman" w:cs="Times New Roman"/>
          <w:bCs/>
          <w:sz w:val="24"/>
          <w:szCs w:val="24"/>
          <w:highlight w:val="none"/>
        </w:rPr>
        <w:softHyphen/>
        <w:t>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Кожа и её свойства. Области применения кожи как конструкционного материала.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Чертёж и выкройка швейного изделия. Инструменты и приспособления для изготов</w:t>
      </w:r>
      <w:r w:rsidRPr="001358B5">
        <w:rPr>
          <w:rStyle w:val="Sylfaen"/>
          <w:rFonts w:ascii="Times New Roman" w:eastAsia="Sylfaen" w:hAnsi="Times New Roman" w:cs="Times New Roman"/>
          <w:b w:val="0"/>
          <w:sz w:val="24"/>
          <w:szCs w:val="24"/>
        </w:rPr>
        <w:softHyphen/>
        <w:t>ления выкройки. Определение размеров фигуры человека. Определение размеров швейного изделия. Рас</w:t>
      </w:r>
      <w:r w:rsidRPr="001358B5">
        <w:rPr>
          <w:rStyle w:val="Sylfaen"/>
          <w:rFonts w:ascii="Times New Roman" w:eastAsia="Sylfaen" w:hAnsi="Times New Roman" w:cs="Times New Roman"/>
          <w:b w:val="0"/>
          <w:sz w:val="24"/>
          <w:szCs w:val="24"/>
        </w:rPr>
        <w:softHyphen/>
        <w:t>положение конструктивных линий фигуры. Снятие мерок. Осо</w:t>
      </w:r>
      <w:r w:rsidRPr="001358B5">
        <w:rPr>
          <w:rStyle w:val="Sylfaen"/>
          <w:rFonts w:ascii="Times New Roman" w:eastAsia="Sylfaen" w:hAnsi="Times New Roman" w:cs="Times New Roman"/>
          <w:b w:val="0"/>
          <w:sz w:val="24"/>
          <w:szCs w:val="24"/>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Понятие о моделировании одеж</w:t>
      </w:r>
      <w:r w:rsidRPr="001358B5">
        <w:rPr>
          <w:rStyle w:val="Sylfaen"/>
          <w:rFonts w:ascii="Times New Roman" w:eastAsia="Sylfaen" w:hAnsi="Times New Roman" w:cs="Times New Roman"/>
          <w:b w:val="0"/>
          <w:sz w:val="24"/>
          <w:szCs w:val="24"/>
        </w:rPr>
        <w:softHyphen/>
        <w:t>ды. По</w:t>
      </w:r>
      <w:r w:rsidRPr="001358B5">
        <w:rPr>
          <w:rStyle w:val="Sylfaen"/>
          <w:rFonts w:ascii="Times New Roman" w:eastAsia="Sylfaen" w:hAnsi="Times New Roman" w:cs="Times New Roman"/>
          <w:b w:val="0"/>
          <w:sz w:val="24"/>
          <w:szCs w:val="24"/>
        </w:rPr>
        <w:softHyphen/>
        <w:t>лучение и адаптация выкройки швейного изделия из пакета готовых выкро</w:t>
      </w:r>
      <w:r w:rsidRPr="001358B5">
        <w:rPr>
          <w:rStyle w:val="Sylfaen"/>
          <w:rFonts w:ascii="Times New Roman" w:eastAsia="Sylfaen" w:hAnsi="Times New Roman" w:cs="Times New Roman"/>
          <w:b w:val="0"/>
          <w:sz w:val="24"/>
          <w:szCs w:val="24"/>
        </w:rPr>
        <w:softHyphen/>
        <w:t xml:space="preserve">ек, из журнала мод, с </w:t>
      </w:r>
      <w:r w:rsidRPr="001358B5">
        <w:rPr>
          <w:rStyle w:val="Sylfaen"/>
          <w:rFonts w:ascii="Times New Roman" w:eastAsia="Sylfaen" w:hAnsi="Times New Roman" w:cs="Times New Roman"/>
          <w:b w:val="0"/>
          <w:sz w:val="24"/>
          <w:szCs w:val="24"/>
          <w:lang w:val="en-US"/>
        </w:rPr>
        <w:t>CD</w:t>
      </w:r>
      <w:r w:rsidRPr="001358B5">
        <w:rPr>
          <w:rStyle w:val="Sylfaen"/>
          <w:rFonts w:ascii="Times New Roman" w:eastAsia="Sylfaen" w:hAnsi="Times New Roman" w:cs="Times New Roman"/>
          <w:b w:val="0"/>
          <w:sz w:val="24"/>
          <w:szCs w:val="24"/>
        </w:rPr>
        <w:t xml:space="preserve"> или из Интернета.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Современная бытовая швейная машина с электрическим приводом. Основные узлы швейной ма</w:t>
      </w:r>
      <w:r w:rsidRPr="001358B5">
        <w:rPr>
          <w:rStyle w:val="Sylfaen"/>
          <w:rFonts w:ascii="Times New Roman" w:eastAsia="Sylfaen" w:hAnsi="Times New Roman" w:cs="Times New Roman"/>
          <w:b w:val="0"/>
          <w:sz w:val="24"/>
          <w:szCs w:val="24"/>
        </w:rPr>
        <w:softHyphen/>
        <w:t>шины. Назначение и правила использования регулирующих механизмов: переклю</w:t>
      </w:r>
      <w:r w:rsidRPr="001358B5">
        <w:rPr>
          <w:rStyle w:val="Sylfaen"/>
          <w:rFonts w:ascii="Times New Roman" w:eastAsia="Sylfaen" w:hAnsi="Times New Roman" w:cs="Times New Roman"/>
          <w:b w:val="0"/>
          <w:sz w:val="24"/>
          <w:szCs w:val="24"/>
        </w:rPr>
        <w:softHyphen/>
        <w:t>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Приёмы работы на швейной машине: на</w:t>
      </w:r>
      <w:r w:rsidRPr="001358B5">
        <w:rPr>
          <w:rStyle w:val="Sylfaen"/>
          <w:rFonts w:ascii="Times New Roman" w:eastAsia="Sylfaen" w:hAnsi="Times New Roman" w:cs="Times New Roman"/>
          <w:b w:val="0"/>
          <w:sz w:val="24"/>
          <w:szCs w:val="24"/>
        </w:rPr>
        <w:softHyphen/>
        <w:t>чало работы, поворот строчки под углом, закрепление машин</w:t>
      </w:r>
      <w:r w:rsidRPr="001358B5">
        <w:rPr>
          <w:rStyle w:val="Sylfaen"/>
          <w:rFonts w:ascii="Times New Roman" w:eastAsia="Sylfaen" w:hAnsi="Times New Roman" w:cs="Times New Roman"/>
          <w:b w:val="0"/>
          <w:sz w:val="24"/>
          <w:szCs w:val="24"/>
        </w:rPr>
        <w:softHyphen/>
        <w:t>ной строчки в начале и конце работы, окончание работы. Непо</w:t>
      </w:r>
      <w:r w:rsidRPr="001358B5">
        <w:rPr>
          <w:rStyle w:val="Sylfaen"/>
          <w:rFonts w:ascii="Times New Roman" w:eastAsia="Sylfaen" w:hAnsi="Times New Roman" w:cs="Times New Roman"/>
          <w:b w:val="0"/>
          <w:sz w:val="24"/>
          <w:szCs w:val="24"/>
        </w:rPr>
        <w:softHyphen/>
        <w:t xml:space="preserve">ладки, связанные с неправильной заправкой ниток. </w:t>
      </w:r>
    </w:p>
    <w:p w:rsidR="001358B5" w:rsidRPr="001358B5" w:rsidRDefault="001358B5" w:rsidP="00D24AC4">
      <w:pPr>
        <w:pStyle w:val="1f1"/>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 xml:space="preserve">Уход за швейной машиной. </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раскройных работ. Подготовка ткани к раскрою. Раскладка вы</w:t>
      </w:r>
      <w:r w:rsidRPr="001358B5">
        <w:rPr>
          <w:rStyle w:val="Sylfaen"/>
          <w:rFonts w:ascii="Times New Roman" w:eastAsia="Sylfaen" w:hAnsi="Times New Roman" w:cs="Times New Roman"/>
          <w:b w:val="0"/>
          <w:sz w:val="24"/>
          <w:szCs w:val="24"/>
        </w:rPr>
        <w:softHyphen/>
        <w:t>кроек на ткани. Выкраивание дета</w:t>
      </w:r>
      <w:r w:rsidRPr="001358B5">
        <w:rPr>
          <w:rStyle w:val="Sylfaen"/>
          <w:rFonts w:ascii="Times New Roman" w:eastAsia="Sylfaen" w:hAnsi="Times New Roman" w:cs="Times New Roman"/>
          <w:b w:val="0"/>
          <w:sz w:val="24"/>
          <w:szCs w:val="24"/>
        </w:rPr>
        <w:softHyphen/>
        <w:t>лей швейного изделия. Критерии качества кроя. Правила безо</w:t>
      </w:r>
      <w:r w:rsidRPr="001358B5">
        <w:rPr>
          <w:rStyle w:val="Sylfaen"/>
          <w:rFonts w:ascii="Times New Roman" w:eastAsia="Sylfaen" w:hAnsi="Times New Roman" w:cs="Times New Roman"/>
          <w:b w:val="0"/>
          <w:sz w:val="24"/>
          <w:szCs w:val="24"/>
        </w:rPr>
        <w:softHyphen/>
        <w:t>пасной работы при раскрое ткани.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Требования к выполнению машинных работ. Основные опе</w:t>
      </w:r>
      <w:r w:rsidRPr="001358B5">
        <w:rPr>
          <w:rStyle w:val="Sylfaen"/>
          <w:rFonts w:ascii="Times New Roman" w:eastAsia="Sylfaen" w:hAnsi="Times New Roman" w:cs="Times New Roman"/>
          <w:b w:val="0"/>
          <w:sz w:val="24"/>
          <w:szCs w:val="24"/>
        </w:rPr>
        <w:softHyphen/>
        <w:t xml:space="preserve">рации при машинной </w:t>
      </w:r>
      <w:r w:rsidRPr="001358B5">
        <w:rPr>
          <w:rStyle w:val="Sylfaen"/>
          <w:rFonts w:ascii="Times New Roman" w:eastAsia="Sylfaen" w:hAnsi="Times New Roman" w:cs="Times New Roman"/>
          <w:b w:val="0"/>
          <w:sz w:val="24"/>
          <w:szCs w:val="24"/>
        </w:rPr>
        <w:lastRenderedPageBreak/>
        <w:t>обработке изделия: предохранение срезов от осыпания — машинное обмётывание зигзагообразной строч</w:t>
      </w:r>
      <w:r w:rsidRPr="001358B5">
        <w:rPr>
          <w:rStyle w:val="Sylfaen"/>
          <w:rFonts w:ascii="Times New Roman" w:eastAsia="Sylfaen" w:hAnsi="Times New Roman" w:cs="Times New Roman"/>
          <w:b w:val="0"/>
          <w:sz w:val="24"/>
          <w:szCs w:val="24"/>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w:t>
      </w:r>
      <w:r w:rsidRPr="001358B5">
        <w:rPr>
          <w:rStyle w:val="Sylfaen"/>
          <w:rFonts w:ascii="Times New Roman" w:eastAsia="Sylfaen" w:hAnsi="Times New Roman" w:cs="Times New Roman"/>
          <w:b w:val="0"/>
          <w:sz w:val="24"/>
          <w:szCs w:val="24"/>
        </w:rPr>
        <w:softHyphen/>
        <w:t>готовка ткани и ниток к вышивке. Отделка швейных изделий вы</w:t>
      </w:r>
      <w:r w:rsidRPr="001358B5">
        <w:rPr>
          <w:rStyle w:val="Sylfaen"/>
          <w:rFonts w:ascii="Times New Roman" w:eastAsia="Sylfaen" w:hAnsi="Times New Roman" w:cs="Times New Roman"/>
          <w:b w:val="0"/>
          <w:sz w:val="24"/>
          <w:szCs w:val="24"/>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1358B5">
        <w:rPr>
          <w:rStyle w:val="Sylfaen"/>
          <w:rFonts w:ascii="Times New Roman" w:eastAsia="Sylfaen" w:hAnsi="Times New Roman" w:cs="Times New Roman"/>
          <w:b w:val="0"/>
          <w:sz w:val="24"/>
          <w:szCs w:val="24"/>
        </w:rPr>
        <w:softHyphen/>
        <w:t>тельных, крестообразных и косых ручных стежков.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и оборудование для вышивки атласными лента</w:t>
      </w:r>
      <w:r w:rsidRPr="001358B5">
        <w:rPr>
          <w:rStyle w:val="Sylfaen"/>
          <w:rFonts w:ascii="Times New Roman" w:eastAsia="Sylfaen" w:hAnsi="Times New Roman" w:cs="Times New Roman"/>
          <w:b w:val="0"/>
          <w:sz w:val="24"/>
          <w:szCs w:val="24"/>
        </w:rPr>
        <w:softHyphen/>
        <w:t xml:space="preserve">ми. Закрепление ленты в игле. Швы, используемые в вышивке лентами. Оформление готовой работы.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для вязания крючком. Ус</w:t>
      </w:r>
      <w:r w:rsidRPr="001358B5">
        <w:rPr>
          <w:rStyle w:val="Sylfaen"/>
          <w:rFonts w:ascii="Times New Roman" w:eastAsia="Sylfaen" w:hAnsi="Times New Roman" w:cs="Times New Roman"/>
          <w:b w:val="0"/>
          <w:sz w:val="24"/>
          <w:szCs w:val="24"/>
        </w:rPr>
        <w:softHyphen/>
        <w:t>ловные обозначения, применяемые при вязании крючком. Вяза</w:t>
      </w:r>
      <w:r w:rsidRPr="001358B5">
        <w:rPr>
          <w:rStyle w:val="Sylfaen"/>
          <w:rFonts w:ascii="Times New Roman" w:eastAsia="Sylfaen" w:hAnsi="Times New Roman" w:cs="Times New Roman"/>
          <w:b w:val="0"/>
          <w:sz w:val="24"/>
          <w:szCs w:val="24"/>
        </w:rPr>
        <w:softHyphen/>
        <w:t>ние полотна: начало вязания, вязание рядами, основные спосо</w:t>
      </w:r>
      <w:r w:rsidRPr="001358B5">
        <w:rPr>
          <w:rStyle w:val="Sylfaen"/>
          <w:rFonts w:ascii="Times New Roman" w:eastAsia="Sylfaen" w:hAnsi="Times New Roman" w:cs="Times New Roman"/>
          <w:b w:val="0"/>
          <w:sz w:val="24"/>
          <w:szCs w:val="24"/>
        </w:rPr>
        <w:softHyphen/>
        <w:t xml:space="preserve">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29"/>
        <w:spacing w:after="0" w:line="276" w:lineRule="auto"/>
        <w:ind w:left="-567" w:firstLine="720"/>
        <w:jc w:val="both"/>
        <w:rPr>
          <w:rStyle w:val="Sylfaen"/>
          <w:rFonts w:ascii="Times New Roman" w:eastAsia="Sylfaen" w:hAnsi="Times New Roman" w:cs="Times New Roman"/>
          <w:sz w:val="24"/>
          <w:szCs w:val="24"/>
          <w:highlight w:val="none"/>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Определение направления долевой нити в ткани. Определе</w:t>
      </w:r>
      <w:r w:rsidRPr="001358B5">
        <w:rPr>
          <w:rStyle w:val="Sylfaen"/>
          <w:rFonts w:ascii="Times New Roman" w:eastAsia="Sylfaen" w:hAnsi="Times New Roman" w:cs="Times New Roman"/>
          <w:b w:val="0"/>
          <w:sz w:val="24"/>
          <w:szCs w:val="24"/>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Моделирование выкройки проектного изделия. Подготовка выкройки проектного изделия к раскрою.</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Упражнение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швейной машины.</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Уход за швейной машиной: чистка и смазка, замена иглы. Устранение дефектов машинной строчки.</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Раскладка выкроек на ткани. Раскрой швейного изделия.</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образцов для иллюстрации ручных и машинных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Создание схем вышивки. Выполнение образцов вышивки.</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t xml:space="preserve">Вывязывание полотна. </w:t>
      </w:r>
    </w:p>
    <w:p w:rsidR="001358B5" w:rsidRPr="001358B5" w:rsidRDefault="001358B5" w:rsidP="00D24AC4">
      <w:pPr>
        <w:pStyle w:val="aff"/>
        <w:overflowPunct w:val="0"/>
        <w:spacing w:line="276" w:lineRule="auto"/>
        <w:ind w:left="153"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обработки пищевых продуктов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Питание как физиологическая по</w:t>
      </w:r>
      <w:r w:rsidRPr="001358B5">
        <w:rPr>
          <w:rStyle w:val="Sylfaen"/>
          <w:rFonts w:ascii="Times New Roman" w:eastAsia="Sylfaen" w:hAnsi="Times New Roman" w:cs="Times New Roman"/>
          <w:b w:val="0"/>
          <w:sz w:val="24"/>
          <w:szCs w:val="24"/>
        </w:rPr>
        <w:softHyphen/>
        <w:t>требность. Состав пищевых продуктов. Значение белков, жиров, углеводов для жизнедеятельности человека. Роль витаминов, ми</w:t>
      </w:r>
      <w:r w:rsidRPr="001358B5">
        <w:rPr>
          <w:rStyle w:val="Sylfaen"/>
          <w:rFonts w:ascii="Times New Roman" w:eastAsia="Sylfaen" w:hAnsi="Times New Roman" w:cs="Times New Roman"/>
          <w:b w:val="0"/>
          <w:sz w:val="24"/>
          <w:szCs w:val="24"/>
        </w:rPr>
        <w:softHyphen/>
        <w:t>неральных веществ и воды в обмене веществ, их содержание в пищевых продуктах.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Продукты, применяемые для при</w:t>
      </w:r>
      <w:r w:rsidRPr="001358B5">
        <w:rPr>
          <w:rStyle w:val="Sylfaen"/>
          <w:rFonts w:ascii="Times New Roman" w:eastAsia="Sylfaen" w:hAnsi="Times New Roman" w:cs="Times New Roman"/>
          <w:b w:val="0"/>
          <w:sz w:val="24"/>
          <w:szCs w:val="24"/>
        </w:rPr>
        <w:softHyphen/>
        <w:t xml:space="preserve">готовления бутербродов. Значение хлеба в питании </w:t>
      </w:r>
      <w:r w:rsidRPr="001358B5">
        <w:rPr>
          <w:rStyle w:val="Sylfaen"/>
          <w:rFonts w:ascii="Times New Roman" w:eastAsia="Sylfaen" w:hAnsi="Times New Roman" w:cs="Times New Roman"/>
          <w:b w:val="0"/>
          <w:sz w:val="24"/>
          <w:szCs w:val="24"/>
        </w:rPr>
        <w:lastRenderedPageBreak/>
        <w:t>человека. Технология приготовления бутербродов.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Пищевая (питательная) ценность овощей и фруктов. Кулинарная классификация овощей. Пи</w:t>
      </w:r>
      <w:r w:rsidRPr="001358B5">
        <w:rPr>
          <w:rFonts w:cs="Times New Roman"/>
          <w:sz w:val="24"/>
          <w:szCs w:val="24"/>
        </w:rPr>
        <w:softHyphen/>
        <w:t>тательная ценность фруктов.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Общие правила механической кулинарной обработки овощей. Инструменты и приспособления для нарезки.</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Технология приготовления блюд из сырых овощей (фрук</w:t>
      </w:r>
      <w:r w:rsidRPr="001358B5">
        <w:rPr>
          <w:rFonts w:cs="Times New Roman"/>
          <w:sz w:val="24"/>
          <w:szCs w:val="24"/>
        </w:rPr>
        <w:softHyphen/>
        <w:t>тов).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Виды тепловой обработки продуктов. Преимущества и недостатки различных способов теп</w:t>
      </w:r>
      <w:r w:rsidRPr="001358B5">
        <w:rPr>
          <w:rFonts w:cs="Times New Roman"/>
          <w:sz w:val="24"/>
          <w:szCs w:val="24"/>
        </w:rPr>
        <w:softHyphen/>
        <w:t>ловой обработки овощей. Технология приготовления блюд из варёных овощей. Условия варки овощей для салатов, способст</w:t>
      </w:r>
      <w:r w:rsidRPr="001358B5">
        <w:rPr>
          <w:rFonts w:cs="Times New Roman"/>
          <w:sz w:val="24"/>
          <w:szCs w:val="24"/>
        </w:rPr>
        <w:softHyphen/>
        <w:t>вующие сохранению питательных веществ и витаминов.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Использование яиц в кулинарии. Тех</w:t>
      </w:r>
      <w:r w:rsidRPr="001358B5">
        <w:rPr>
          <w:rFonts w:cs="Times New Roman"/>
          <w:sz w:val="24"/>
          <w:szCs w:val="24"/>
        </w:rPr>
        <w:softHyphen/>
        <w:t xml:space="preserve">нология приготовления различных блюд из яиц.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Виды круп, применяемых в пита</w:t>
      </w:r>
      <w:r w:rsidRPr="001358B5">
        <w:rPr>
          <w:rFonts w:cs="Times New Roman"/>
          <w:sz w:val="24"/>
          <w:szCs w:val="24"/>
        </w:rPr>
        <w:softHyphen/>
        <w:t>нии человека. Технология приготовления крупяных каш. Требования к ка</w:t>
      </w:r>
      <w:r w:rsidRPr="001358B5">
        <w:rPr>
          <w:rFonts w:cs="Times New Roman"/>
          <w:sz w:val="24"/>
          <w:szCs w:val="24"/>
        </w:rPr>
        <w:softHyphen/>
        <w:t>честву рассыпчатых, вязких и жидких каш. Технология приго</w:t>
      </w:r>
      <w:r w:rsidRPr="001358B5">
        <w:rPr>
          <w:rFonts w:cs="Times New Roman"/>
          <w:sz w:val="24"/>
          <w:szCs w:val="24"/>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Значение молока в питании чело</w:t>
      </w:r>
      <w:r w:rsidRPr="001358B5">
        <w:rPr>
          <w:rFonts w:cs="Times New Roman"/>
          <w:sz w:val="24"/>
          <w:szCs w:val="24"/>
        </w:rPr>
        <w:softHyphen/>
        <w:t>века. Технология приготовления блюд из молока и кисломолочных продуктов. Требования к каче</w:t>
      </w:r>
      <w:r w:rsidRPr="001358B5">
        <w:rPr>
          <w:rFonts w:cs="Times New Roman"/>
          <w:sz w:val="24"/>
          <w:szCs w:val="24"/>
        </w:rPr>
        <w:softHyphen/>
        <w:t>ству молочных готовых блюд.</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Пищевая ценность рыбы и нерыб</w:t>
      </w:r>
      <w:r w:rsidRPr="001358B5">
        <w:rPr>
          <w:rFonts w:cs="Times New Roman"/>
          <w:sz w:val="24"/>
          <w:szCs w:val="24"/>
        </w:rPr>
        <w:softHyphen/>
        <w:t>ных продуктов моря. Признаки доброкачественности рыбы. Условия и сроки хра</w:t>
      </w:r>
      <w:r w:rsidRPr="001358B5">
        <w:rPr>
          <w:rFonts w:cs="Times New Roman"/>
          <w:sz w:val="24"/>
          <w:szCs w:val="24"/>
        </w:rPr>
        <w:softHyphen/>
        <w:t>нения рыбной продукции. Первичная обработка рыбы. Тепло</w:t>
      </w:r>
      <w:r w:rsidRPr="001358B5">
        <w:rPr>
          <w:rFonts w:cs="Times New Roman"/>
          <w:sz w:val="24"/>
          <w:szCs w:val="24"/>
        </w:rPr>
        <w:softHyphen/>
        <w:t xml:space="preserve">вая обработка рыбы. Технология приготовления блюд из рыбы.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Значение мясных блюд в пита</w:t>
      </w:r>
      <w:r w:rsidRPr="001358B5">
        <w:rPr>
          <w:rFonts w:cs="Times New Roman"/>
          <w:sz w:val="24"/>
          <w:szCs w:val="24"/>
        </w:rPr>
        <w:softHyphen/>
        <w:t>нии. Виды мяса, включая мясо птицы. Признаки доброкачественности мяса. Органо</w:t>
      </w:r>
      <w:r w:rsidRPr="001358B5">
        <w:rPr>
          <w:rFonts w:cs="Times New Roman"/>
          <w:sz w:val="24"/>
          <w:szCs w:val="24"/>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1358B5">
        <w:rPr>
          <w:rFonts w:cs="Times New Roman"/>
          <w:sz w:val="24"/>
          <w:szCs w:val="24"/>
        </w:rPr>
        <w:softHyphen/>
        <w:t>ской и тепловой обработке мяса.</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Сервировка сладкого стола. На</w:t>
      </w:r>
      <w:r w:rsidRPr="001358B5">
        <w:rPr>
          <w:rFonts w:cs="Times New Roman"/>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1358B5" w:rsidRPr="001358B5" w:rsidRDefault="001358B5" w:rsidP="00D24AC4">
      <w:pPr>
        <w:pStyle w:val="29"/>
        <w:spacing w:after="0" w:line="276" w:lineRule="auto"/>
        <w:ind w:left="-567" w:firstLine="720"/>
        <w:jc w:val="both"/>
        <w:rPr>
          <w:rFonts w:ascii="Times New Roman" w:hAnsi="Times New Roman" w:cs="Times New Roman"/>
          <w:b w:val="0"/>
          <w:i/>
          <w:sz w:val="24"/>
          <w:szCs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 xml:space="preserve">Приготовление и оформление блюд из сырых и варёных овощей и фруктов.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Определение свежести яиц. Приготовление блюд из яиц.</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и оформление блюд из круп или макарон</w:t>
      </w:r>
      <w:r w:rsidRPr="001358B5">
        <w:rPr>
          <w:rFonts w:cs="Times New Roman"/>
          <w:sz w:val="24"/>
          <w:szCs w:val="24"/>
        </w:rPr>
        <w:softHyphen/>
        <w:t>ных изделий.</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Исследование каш и макаронных изделий быстрого приго</w:t>
      </w:r>
      <w:r w:rsidRPr="001358B5">
        <w:rPr>
          <w:rFonts w:cs="Times New Roman"/>
          <w:sz w:val="24"/>
          <w:szCs w:val="24"/>
        </w:rPr>
        <w:softHyphen/>
        <w:t xml:space="preserve">товления.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 из творога. Сравнительный анализ коровьего и козьего молока.</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блюда из рыбы или морепродуктов.</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Использование различных приёмов при обработке рыбы.</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блюда из мяса или птицы.</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Исследование качества муки. Приготовление домашней выпечки. Приготовление сладких блюд. Приготовление желе.</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lastRenderedPageBreak/>
        <w:t>Сервировка стола.</w:t>
      </w:r>
    </w:p>
    <w:p w:rsidR="001358B5" w:rsidRPr="001358B5" w:rsidRDefault="001358B5" w:rsidP="00D24AC4">
      <w:pPr>
        <w:pStyle w:val="1f1"/>
        <w:tabs>
          <w:tab w:val="left" w:pos="66"/>
        </w:tabs>
        <w:spacing w:line="276" w:lineRule="auto"/>
        <w:ind w:left="-567" w:firstLine="720"/>
        <w:jc w:val="both"/>
        <w:rPr>
          <w:rStyle w:val="Sylfaen"/>
          <w:rFonts w:ascii="Times New Roman" w:eastAsia="Sylfaen" w:hAnsi="Times New Roman" w:cs="Times New Roman"/>
          <w:b w:val="0"/>
          <w:sz w:val="24"/>
          <w:szCs w:val="24"/>
        </w:rPr>
      </w:pPr>
    </w:p>
    <w:p w:rsidR="001358B5" w:rsidRPr="001358B5" w:rsidRDefault="001358B5" w:rsidP="00D24AC4">
      <w:pPr>
        <w:pStyle w:val="1f1"/>
        <w:spacing w:line="276" w:lineRule="auto"/>
        <w:ind w:firstLine="720"/>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Работа и энергия. Виды энергии. Механическая энергия.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 xml:space="preserve"> </w:t>
      </w:r>
      <w:r w:rsidRPr="001358B5">
        <w:rPr>
          <w:rFonts w:cs="Times New Roman"/>
          <w:bCs/>
          <w:sz w:val="24"/>
          <w:szCs w:val="24"/>
        </w:rPr>
        <w:t>Практическая</w:t>
      </w:r>
      <w:r w:rsidRPr="001358B5">
        <w:rPr>
          <w:rFonts w:cs="Times New Roman"/>
          <w:bCs/>
          <w:i/>
          <w:color w:val="000000"/>
          <w:sz w:val="24"/>
          <w:szCs w:val="24"/>
        </w:rPr>
        <w:t xml:space="preserve"> деятельность</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1358B5" w:rsidRPr="001358B5" w:rsidRDefault="001358B5" w:rsidP="00D24AC4">
      <w:pPr>
        <w:pStyle w:val="1f1"/>
        <w:keepNext/>
        <w:widowControl/>
        <w:spacing w:line="276" w:lineRule="auto"/>
        <w:ind w:left="153"/>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spacing w:line="276" w:lineRule="auto"/>
        <w:ind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Информация и ее виды. Объективная и субъективная информация. Характеристика видов информации в зависимости от органов чувств.</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w:t>
      </w:r>
      <w:r w:rsidRPr="001358B5">
        <w:rPr>
          <w:rFonts w:ascii="Times New Roman" w:hAnsi="Times New Roman" w:cs="Times New Roman"/>
          <w:bCs/>
          <w:color w:val="000000"/>
          <w:sz w:val="24"/>
        </w:rPr>
        <w:t>Практическая</w:t>
      </w:r>
      <w:r w:rsidRPr="001358B5">
        <w:rPr>
          <w:rFonts w:ascii="Times New Roman" w:hAnsi="Times New Roman" w:cs="Times New Roman"/>
          <w:bCs/>
          <w:i/>
          <w:color w:val="000000"/>
          <w:sz w:val="24"/>
        </w:rPr>
        <w:t xml:space="preserve">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Sylfaen"/>
          <w:rFonts w:ascii="Times New Roman" w:eastAsia="Sylfaen" w:hAnsi="Times New Roman" w:cs="Times New Roman"/>
          <w:b w:val="0"/>
          <w:sz w:val="24"/>
          <w:szCs w:val="24"/>
          <w:highlight w:val="none"/>
        </w:rPr>
        <w:t>Чтение и запись информации различными средствами отображения информации.</w:t>
      </w: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Cs/>
          <w:color w:val="000000"/>
          <w:sz w:val="24"/>
        </w:rPr>
        <w:t xml:space="preserve">Объекты биотехнологии. </w:t>
      </w:r>
      <w:r w:rsidRPr="001358B5">
        <w:rPr>
          <w:rFonts w:ascii="Times New Roman" w:hAnsi="Times New Roman" w:cs="Times New Roman"/>
          <w:color w:val="000000"/>
          <w:sz w:val="24"/>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Определение основных групп культурных растений.</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1358B5" w:rsidRPr="001358B5" w:rsidRDefault="001358B5" w:rsidP="00D24AC4">
      <w:pPr>
        <w:pStyle w:val="aff"/>
        <w:overflowPunct w:val="0"/>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pStyle w:val="aff"/>
        <w:overflowPunct w:val="0"/>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1358B5">
        <w:rPr>
          <w:rFonts w:ascii="Times New Roman" w:hAnsi="Times New Roman" w:cs="Times New Roman"/>
          <w:color w:val="000000"/>
          <w:sz w:val="24"/>
        </w:rPr>
        <w:tab/>
        <w:t xml:space="preserve">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Описание технологии  разведения домашних животных на примере  своей семьи, семей </w:t>
      </w:r>
      <w:r w:rsidRPr="001358B5">
        <w:rPr>
          <w:rFonts w:ascii="Times New Roman" w:hAnsi="Times New Roman" w:cs="Times New Roman"/>
          <w:color w:val="000000"/>
          <w:sz w:val="24"/>
        </w:rPr>
        <w:lastRenderedPageBreak/>
        <w:t xml:space="preserve">своих друзей, зоопарка. </w:t>
      </w:r>
    </w:p>
    <w:p w:rsidR="001358B5" w:rsidRPr="001358B5" w:rsidRDefault="001358B5" w:rsidP="00D24AC4">
      <w:pPr>
        <w:pStyle w:val="1f1"/>
        <w:spacing w:line="276" w:lineRule="auto"/>
        <w:ind w:left="-567" w:firstLine="720"/>
        <w:jc w:val="both"/>
        <w:rPr>
          <w:rFonts w:cs="Times New Roman"/>
          <w:color w:val="000000"/>
          <w:sz w:val="24"/>
          <w:szCs w:val="24"/>
        </w:rPr>
      </w:pP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Социально-экономические технологии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Сущность социальных технологий. Человек как объект социальных технологий. Основные свойства личности человека. Потребности и их иерархия.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Тесты по оценке свойств личности.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и обоснование  перечня личных потребностей, их иерархическое построение.</w:t>
      </w:r>
    </w:p>
    <w:p w:rsidR="001358B5" w:rsidRPr="001358B5" w:rsidRDefault="001358B5" w:rsidP="00D24AC4">
      <w:pPr>
        <w:pStyle w:val="1f1"/>
        <w:spacing w:line="276" w:lineRule="auto"/>
        <w:ind w:left="-567" w:firstLine="720"/>
        <w:jc w:val="both"/>
        <w:rPr>
          <w:rFonts w:cs="Times New Roman"/>
          <w:sz w:val="24"/>
          <w:szCs w:val="24"/>
        </w:rPr>
      </w:pP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spacing w:line="276" w:lineRule="auto"/>
        <w:ind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Творчество в жизни и деятельности человека. Проект как форма представления результатов творчества.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этапы проектной деятельности и их характеристики.</w:t>
      </w:r>
    </w:p>
    <w:p w:rsidR="001358B5" w:rsidRPr="001358B5" w:rsidRDefault="001358B5" w:rsidP="00D24AC4">
      <w:pPr>
        <w:spacing w:line="276" w:lineRule="auto"/>
        <w:ind w:left="-567" w:firstLine="720"/>
        <w:jc w:val="both"/>
        <w:rPr>
          <w:rFonts w:ascii="Times New Roman" w:hAnsi="Times New Roman" w:cs="Times New Roman"/>
          <w:color w:val="000000"/>
          <w:sz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Самооценка интересов и склонностей к какому-либо виду деятельности.</w:t>
      </w:r>
    </w:p>
    <w:p w:rsidR="001358B5" w:rsidRPr="001358B5" w:rsidRDefault="001358B5" w:rsidP="00D24AC4">
      <w:pPr>
        <w:pStyle w:val="Default"/>
        <w:spacing w:line="276" w:lineRule="auto"/>
        <w:ind w:firstLine="720"/>
        <w:jc w:val="both"/>
      </w:pPr>
      <w:r w:rsidRPr="001358B5">
        <w:t xml:space="preserve">карьера. </w:t>
      </w:r>
    </w:p>
    <w:p w:rsidR="001358B5" w:rsidRPr="001358B5" w:rsidRDefault="001358B5" w:rsidP="00D24AC4">
      <w:pPr>
        <w:pStyle w:val="Default"/>
        <w:spacing w:line="276" w:lineRule="auto"/>
        <w:ind w:firstLine="720"/>
        <w:jc w:val="both"/>
        <w:rPr>
          <w:b/>
        </w:rPr>
      </w:pPr>
      <w:r w:rsidRPr="001358B5">
        <w:rPr>
          <w:b/>
        </w:rPr>
        <w:t>6 класс</w:t>
      </w:r>
    </w:p>
    <w:p w:rsidR="001358B5" w:rsidRPr="001358B5" w:rsidRDefault="001358B5" w:rsidP="00D24AC4">
      <w:pPr>
        <w:pStyle w:val="Default"/>
        <w:spacing w:line="276" w:lineRule="auto"/>
        <w:ind w:firstLine="720"/>
        <w:jc w:val="both"/>
        <w:rPr>
          <w:b/>
        </w:rPr>
      </w:pPr>
      <w:r w:rsidRPr="001358B5">
        <w:rPr>
          <w:b/>
        </w:rPr>
        <w:t>Основы производства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производство потребительских благ.</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1358B5" w:rsidRPr="001358B5" w:rsidRDefault="001358B5" w:rsidP="00D24AC4">
      <w:pPr>
        <w:pStyle w:val="Default"/>
        <w:spacing w:line="276" w:lineRule="auto"/>
        <w:ind w:firstLine="720"/>
        <w:jc w:val="both"/>
        <w:rPr>
          <w:b/>
        </w:rPr>
      </w:pPr>
      <w:r w:rsidRPr="001358B5">
        <w:rPr>
          <w:b/>
        </w:rPr>
        <w:t>Общая технология</w:t>
      </w:r>
    </w:p>
    <w:p w:rsidR="001358B5" w:rsidRPr="001358B5" w:rsidRDefault="001358B5" w:rsidP="00D24AC4">
      <w:pPr>
        <w:pStyle w:val="Default"/>
        <w:spacing w:line="276" w:lineRule="auto"/>
        <w:ind w:firstLine="720"/>
        <w:jc w:val="both"/>
        <w:rPr>
          <w:i/>
        </w:rPr>
      </w:pPr>
      <w:r w:rsidRPr="001358B5">
        <w:t xml:space="preserve"> </w:t>
      </w:r>
      <w:r w:rsidRPr="001358B5">
        <w:rPr>
          <w:i/>
        </w:rPr>
        <w:t>Теоретические сведения</w:t>
      </w:r>
    </w:p>
    <w:p w:rsidR="001358B5" w:rsidRPr="001358B5" w:rsidRDefault="001358B5" w:rsidP="00D24AC4">
      <w:pPr>
        <w:pStyle w:val="Default"/>
        <w:spacing w:line="276" w:lineRule="auto"/>
        <w:ind w:firstLine="720"/>
        <w:jc w:val="both"/>
      </w:pPr>
      <w:r w:rsidRPr="001358B5">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w:t>
      </w:r>
      <w:r w:rsidRPr="001358B5">
        <w:lastRenderedPageBreak/>
        <w:t>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1358B5" w:rsidRPr="001358B5" w:rsidRDefault="001358B5" w:rsidP="00D24AC4">
      <w:pPr>
        <w:pStyle w:val="Default"/>
        <w:spacing w:line="276" w:lineRule="auto"/>
        <w:ind w:firstLine="720"/>
        <w:jc w:val="both"/>
        <w:rPr>
          <w:b/>
        </w:rPr>
      </w:pPr>
      <w:r w:rsidRPr="001358B5">
        <w:rPr>
          <w:b/>
        </w:rPr>
        <w:t>Техника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Двигатели машин, как основных видов техники. Виды двигателей.Передаточные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ЧПУ.Роботы и их роль в современном производстве. Основные конструктивные элементы роботов. Перспективы робототехники.</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Ознакомление с конструкцией и принципами работы рабочих органов различных видов техники. Изготовление моделей рабочих органов техники</w:t>
      </w:r>
    </w:p>
    <w:p w:rsidR="001358B5" w:rsidRPr="001358B5" w:rsidRDefault="001358B5" w:rsidP="00D24AC4">
      <w:pPr>
        <w:pStyle w:val="Default"/>
        <w:spacing w:line="276" w:lineRule="auto"/>
        <w:ind w:firstLine="720"/>
        <w:jc w:val="both"/>
      </w:pPr>
      <w:r w:rsidRPr="001358B5">
        <w:t>Ознакомление с принципиальной конструкцией двигателей.</w:t>
      </w:r>
    </w:p>
    <w:p w:rsidR="001358B5" w:rsidRPr="001358B5" w:rsidRDefault="001358B5" w:rsidP="00D24AC4">
      <w:pPr>
        <w:pStyle w:val="Default"/>
        <w:spacing w:line="276" w:lineRule="auto"/>
        <w:ind w:firstLine="720"/>
        <w:jc w:val="both"/>
      </w:pPr>
      <w:r w:rsidRPr="001358B5">
        <w:t>Ознакомление с конструкциями и работой различных передаточных механизмов и трансмиссий.</w:t>
      </w:r>
    </w:p>
    <w:p w:rsidR="001358B5" w:rsidRPr="001358B5" w:rsidRDefault="001358B5" w:rsidP="00D24AC4">
      <w:pPr>
        <w:pStyle w:val="Default"/>
        <w:spacing w:line="276" w:lineRule="auto"/>
        <w:ind w:firstLine="720"/>
        <w:jc w:val="both"/>
      </w:pPr>
      <w:r w:rsidRPr="001358B5">
        <w:t>Изготовление моделей передаточных механизмов.</w:t>
      </w:r>
    </w:p>
    <w:p w:rsidR="001358B5" w:rsidRPr="001358B5" w:rsidRDefault="001358B5" w:rsidP="00D24AC4">
      <w:pPr>
        <w:pStyle w:val="Default"/>
        <w:spacing w:line="276" w:lineRule="auto"/>
        <w:ind w:firstLine="720"/>
        <w:jc w:val="both"/>
      </w:pPr>
      <w:r w:rsidRPr="001358B5">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pStyle w:val="Default"/>
        <w:spacing w:line="276" w:lineRule="auto"/>
        <w:ind w:firstLine="720"/>
        <w:jc w:val="both"/>
      </w:pPr>
      <w:r w:rsidRPr="001358B5">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pStyle w:val="Default"/>
        <w:spacing w:line="276" w:lineRule="auto"/>
        <w:ind w:firstLine="720"/>
        <w:jc w:val="both"/>
        <w:rPr>
          <w:b/>
        </w:rPr>
      </w:pPr>
      <w:r w:rsidRPr="001358B5">
        <w:rPr>
          <w:b/>
        </w:rPr>
        <w:t>Технологии получения, обработки, преобразования и использования материалов</w:t>
      </w:r>
    </w:p>
    <w:p w:rsidR="001358B5" w:rsidRPr="001358B5" w:rsidRDefault="001358B5" w:rsidP="00D24AC4">
      <w:pPr>
        <w:pStyle w:val="Default"/>
        <w:spacing w:line="276" w:lineRule="auto"/>
        <w:ind w:firstLine="720"/>
        <w:jc w:val="both"/>
        <w:rPr>
          <w:b/>
        </w:rPr>
      </w:pPr>
      <w:r w:rsidRPr="001358B5">
        <w:rPr>
          <w:b/>
        </w:rPr>
        <w:t>ДРЕВЕСИНА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Столярный или универсальный верстак. Ручные инструменты и приспособления. Планирование создания изделий.</w:t>
      </w:r>
    </w:p>
    <w:p w:rsidR="001358B5" w:rsidRPr="001358B5" w:rsidRDefault="001358B5" w:rsidP="00D24AC4">
      <w:pPr>
        <w:pStyle w:val="Default"/>
        <w:spacing w:line="276" w:lineRule="auto"/>
        <w:ind w:firstLine="720"/>
        <w:jc w:val="both"/>
      </w:pPr>
      <w:r w:rsidRPr="001358B5">
        <w:t>Древесина как конструкционный материал. Пиломатериалы. Конструкционные древесные материалы. Лесоматериалы,  пороки древесины. Производство пиломатериалов и области их применения.</w:t>
      </w:r>
    </w:p>
    <w:p w:rsidR="001358B5" w:rsidRPr="001358B5" w:rsidRDefault="001358B5" w:rsidP="00D24AC4">
      <w:pPr>
        <w:pStyle w:val="Default"/>
        <w:spacing w:line="276" w:lineRule="auto"/>
        <w:ind w:firstLine="720"/>
        <w:jc w:val="both"/>
      </w:pPr>
      <w:r w:rsidRPr="001358B5">
        <w:t xml:space="preserve">Древесные материалы: фанера, оргалит, картон, древесно-стружечные (ДСП) и древесно-волокнистые материалы (ДВП). </w:t>
      </w:r>
    </w:p>
    <w:p w:rsidR="001358B5" w:rsidRPr="001358B5" w:rsidRDefault="001358B5" w:rsidP="00D24AC4">
      <w:pPr>
        <w:pStyle w:val="Default"/>
        <w:spacing w:line="276" w:lineRule="auto"/>
        <w:ind w:firstLine="720"/>
        <w:jc w:val="both"/>
      </w:pPr>
      <w:r w:rsidRPr="001358B5">
        <w:t>Конструирование и моделирование изделий из древесины. Проектирование изделий из древесины с учётом её свойств. Разметка плоского изделия на заготовке. Разметочные и измерительные инструменты, шаблон. Применение компьютера для разработки графической документации.</w:t>
      </w:r>
    </w:p>
    <w:p w:rsidR="001358B5" w:rsidRPr="001358B5" w:rsidRDefault="001358B5" w:rsidP="00D24AC4">
      <w:pPr>
        <w:pStyle w:val="Default"/>
        <w:spacing w:line="276" w:lineRule="auto"/>
        <w:ind w:firstLine="720"/>
        <w:jc w:val="both"/>
      </w:pPr>
      <w:r w:rsidRPr="001358B5">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Технологический процесс и точность изготовления изделий.</w:t>
      </w:r>
    </w:p>
    <w:p w:rsidR="001358B5" w:rsidRPr="001358B5" w:rsidRDefault="001358B5" w:rsidP="00D24AC4">
      <w:pPr>
        <w:pStyle w:val="Default"/>
        <w:spacing w:line="276" w:lineRule="auto"/>
        <w:ind w:firstLine="720"/>
        <w:jc w:val="both"/>
      </w:pPr>
      <w:r w:rsidRPr="001358B5">
        <w:t>Правила безопасной работы ручными столярными механическими и электрифицированными  инструментами.</w:t>
      </w:r>
    </w:p>
    <w:p w:rsidR="001358B5" w:rsidRPr="001358B5" w:rsidRDefault="001358B5" w:rsidP="00D24AC4">
      <w:pPr>
        <w:pStyle w:val="Default"/>
        <w:spacing w:line="276" w:lineRule="auto"/>
        <w:ind w:firstLine="720"/>
        <w:jc w:val="both"/>
      </w:pPr>
      <w:r w:rsidRPr="001358B5">
        <w:t xml:space="preserve">Настройка к работе ручных инструментов. </w:t>
      </w:r>
    </w:p>
    <w:p w:rsidR="001358B5" w:rsidRPr="001358B5" w:rsidRDefault="001358B5" w:rsidP="00D24AC4">
      <w:pPr>
        <w:pStyle w:val="Default"/>
        <w:spacing w:line="276" w:lineRule="auto"/>
        <w:ind w:firstLine="720"/>
        <w:jc w:val="both"/>
      </w:pPr>
      <w:r w:rsidRPr="001358B5">
        <w:lastRenderedPageBreak/>
        <w:t>Сборка деталей изделия гвоздями, шурупами, склеиванием. Зачистка, окраска и лакирование деревянных поверхностей.</w:t>
      </w:r>
    </w:p>
    <w:p w:rsidR="001358B5" w:rsidRPr="001358B5" w:rsidRDefault="001358B5" w:rsidP="00D24AC4">
      <w:pPr>
        <w:pStyle w:val="Default"/>
        <w:spacing w:line="276" w:lineRule="auto"/>
        <w:ind w:firstLine="720"/>
        <w:jc w:val="both"/>
      </w:pPr>
      <w:r w:rsidRPr="001358B5">
        <w:t xml:space="preserve">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Организация рабочего места для столярных работ.</w:t>
      </w:r>
    </w:p>
    <w:p w:rsidR="001358B5" w:rsidRPr="001358B5" w:rsidRDefault="001358B5" w:rsidP="00D24AC4">
      <w:pPr>
        <w:pStyle w:val="Default"/>
        <w:spacing w:line="276" w:lineRule="auto"/>
        <w:ind w:firstLine="720"/>
        <w:jc w:val="both"/>
      </w:pPr>
      <w:r w:rsidRPr="001358B5">
        <w:t>Чтение графического изображения изделия. Разметка плоского изделия.</w:t>
      </w:r>
    </w:p>
    <w:p w:rsidR="001358B5" w:rsidRPr="001358B5" w:rsidRDefault="001358B5" w:rsidP="00D24AC4">
      <w:pPr>
        <w:pStyle w:val="Default"/>
        <w:spacing w:line="276" w:lineRule="auto"/>
        <w:ind w:firstLine="720"/>
        <w:jc w:val="both"/>
      </w:pPr>
      <w:r w:rsidRPr="001358B5">
        <w:t>Характеристика пиломатериалов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1358B5" w:rsidRPr="001358B5" w:rsidRDefault="001358B5" w:rsidP="00D24AC4">
      <w:pPr>
        <w:pStyle w:val="Default"/>
        <w:spacing w:line="276" w:lineRule="auto"/>
        <w:ind w:firstLine="720"/>
        <w:jc w:val="both"/>
      </w:pPr>
      <w:r w:rsidRPr="001358B5">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1358B5" w:rsidRPr="001358B5" w:rsidRDefault="001358B5" w:rsidP="00D24AC4">
      <w:pPr>
        <w:pStyle w:val="Default"/>
        <w:spacing w:line="276" w:lineRule="auto"/>
        <w:ind w:firstLine="720"/>
        <w:jc w:val="both"/>
      </w:pPr>
      <w:r w:rsidRPr="001358B5">
        <w:t>Соединение деталей из древесины гвоздями, шурупами, склеиванием.</w:t>
      </w:r>
    </w:p>
    <w:p w:rsidR="001358B5" w:rsidRPr="001358B5" w:rsidRDefault="001358B5" w:rsidP="00D24AC4">
      <w:pPr>
        <w:pStyle w:val="Default"/>
        <w:spacing w:line="276" w:lineRule="auto"/>
        <w:ind w:firstLine="720"/>
        <w:jc w:val="both"/>
      </w:pPr>
      <w:r w:rsidRPr="001358B5">
        <w:t>Конструирование и моделирование изделий из древесины. Разработка сборочного чертежа со спецификацией объёмного изделия и составление технологической карты. Разработка конструкторской и технологической документации на проектируемое изделие с применением компьютера.</w:t>
      </w:r>
    </w:p>
    <w:p w:rsidR="001358B5" w:rsidRPr="001358B5" w:rsidRDefault="001358B5" w:rsidP="00D24AC4">
      <w:pPr>
        <w:pStyle w:val="Default"/>
        <w:spacing w:line="276" w:lineRule="auto"/>
        <w:ind w:firstLine="720"/>
        <w:jc w:val="both"/>
      </w:pPr>
      <w:r w:rsidRPr="001358B5">
        <w:t>Изготовление изделия из древесных материалов с применением различных способов  соединения деталей.</w:t>
      </w:r>
    </w:p>
    <w:p w:rsidR="001358B5" w:rsidRPr="001358B5" w:rsidRDefault="001358B5" w:rsidP="00D24AC4">
      <w:pPr>
        <w:pStyle w:val="Default"/>
        <w:spacing w:line="276" w:lineRule="auto"/>
        <w:ind w:firstLine="720"/>
        <w:jc w:val="both"/>
      </w:pPr>
      <w:r w:rsidRPr="001358B5">
        <w:t>Подготовка к работе токарного станка для вытачивания изделий из древесины.</w:t>
      </w:r>
    </w:p>
    <w:p w:rsidR="001358B5" w:rsidRPr="001358B5" w:rsidRDefault="001358B5" w:rsidP="00D24AC4">
      <w:pPr>
        <w:pStyle w:val="Default"/>
        <w:spacing w:line="276" w:lineRule="auto"/>
        <w:ind w:firstLine="720"/>
        <w:jc w:val="both"/>
      </w:pPr>
      <w:r w:rsidRPr="001358B5">
        <w:t>Вытачивание деревянной детали по чертежу и технологической карте.</w:t>
      </w:r>
    </w:p>
    <w:p w:rsidR="001358B5" w:rsidRPr="001358B5" w:rsidRDefault="001358B5" w:rsidP="00D24AC4">
      <w:pPr>
        <w:pStyle w:val="Default"/>
        <w:spacing w:line="276" w:lineRule="auto"/>
        <w:ind w:firstLine="720"/>
        <w:jc w:val="both"/>
        <w:rPr>
          <w:b/>
        </w:rPr>
      </w:pPr>
      <w:r w:rsidRPr="001358B5">
        <w:rPr>
          <w:b/>
        </w:rPr>
        <w:t>МЕТАЛЛЫ И ПЛАСТМАССЫ</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Тонкие металлические листы, проволока и искусственные конструкционные материалы. Профильный металлический прокат. Металлы и их сплавы. Чёрные и цветные металлы. Области применения металлов и сплавов. Механические и технологические свой-ства металлов и сплавов.</w:t>
      </w:r>
    </w:p>
    <w:p w:rsidR="001358B5" w:rsidRPr="001358B5" w:rsidRDefault="001358B5" w:rsidP="00D24AC4">
      <w:pPr>
        <w:pStyle w:val="Default"/>
        <w:spacing w:line="276" w:lineRule="auto"/>
        <w:ind w:firstLine="720"/>
        <w:jc w:val="both"/>
      </w:pPr>
      <w:r w:rsidRPr="001358B5">
        <w:t>Основные технологические операции и приёмы ручной обработки металлов и искусственных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1358B5" w:rsidRPr="001358B5" w:rsidRDefault="001358B5" w:rsidP="00D24AC4">
      <w:pPr>
        <w:pStyle w:val="Default"/>
        <w:spacing w:line="276" w:lineRule="auto"/>
        <w:ind w:firstLine="720"/>
        <w:jc w:val="both"/>
      </w:pPr>
      <w:r w:rsidRPr="001358B5">
        <w:t>Проектирование изделий из металлического проката и пластмасс. Чертежи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разрезание, рубка, опиливание, зачистка.</w:t>
      </w:r>
    </w:p>
    <w:p w:rsidR="001358B5" w:rsidRPr="001358B5" w:rsidRDefault="001358B5" w:rsidP="00D24AC4">
      <w:pPr>
        <w:pStyle w:val="Default"/>
        <w:spacing w:line="276" w:lineRule="auto"/>
        <w:ind w:firstLine="720"/>
        <w:jc w:val="both"/>
      </w:pPr>
      <w:r w:rsidRPr="001358B5">
        <w:t>Термическая обработка сталей. Правила безопасной работы при термообработке сталей.</w:t>
      </w:r>
    </w:p>
    <w:p w:rsidR="001358B5" w:rsidRPr="001358B5" w:rsidRDefault="001358B5" w:rsidP="00D24AC4">
      <w:pPr>
        <w:pStyle w:val="Default"/>
        <w:spacing w:line="276" w:lineRule="auto"/>
        <w:ind w:firstLine="720"/>
        <w:jc w:val="both"/>
      </w:pPr>
      <w:r w:rsidRPr="001358B5">
        <w:t>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1358B5" w:rsidRPr="001358B5" w:rsidRDefault="001358B5" w:rsidP="00D24AC4">
      <w:pPr>
        <w:pStyle w:val="Default"/>
        <w:spacing w:line="276" w:lineRule="auto"/>
        <w:ind w:firstLine="720"/>
        <w:jc w:val="both"/>
      </w:pPr>
      <w:r w:rsidRPr="001358B5">
        <w:lastRenderedPageBreak/>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1358B5" w:rsidRPr="001358B5" w:rsidRDefault="001358B5" w:rsidP="00D24AC4">
      <w:pPr>
        <w:pStyle w:val="Default"/>
        <w:spacing w:line="276" w:lineRule="auto"/>
        <w:ind w:firstLine="720"/>
        <w:jc w:val="both"/>
      </w:pPr>
      <w:r w:rsidRPr="001358B5">
        <w:t>Токарно-винторезные станки и их назначение. Инструменты и приспособления. Крепление заготовки и резца. Правила безопасной работы на токарном станке. Виды и приёмы работ. Чертежи деталей, вытачиваемых на токарном станке. Информация о токарных станках с ЧПУ.</w:t>
      </w:r>
    </w:p>
    <w:p w:rsidR="001358B5" w:rsidRPr="001358B5" w:rsidRDefault="001358B5" w:rsidP="00D24AC4">
      <w:pPr>
        <w:pStyle w:val="Default"/>
        <w:spacing w:line="276" w:lineRule="auto"/>
        <w:ind w:firstLine="720"/>
        <w:jc w:val="both"/>
      </w:pPr>
      <w:r w:rsidRPr="001358B5">
        <w:t>Нарезание резьбы. Правила безопасной работы при нарезании резьбы.</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Ознакомление с тонкими металлическими листами, проволокой и искусственными материалами. Разметка деталей из тонких металлических листов, проволоки, искусственных материалов.</w:t>
      </w:r>
    </w:p>
    <w:p w:rsidR="001358B5" w:rsidRPr="001358B5" w:rsidRDefault="001358B5" w:rsidP="00D24AC4">
      <w:pPr>
        <w:pStyle w:val="Default"/>
        <w:spacing w:line="276" w:lineRule="auto"/>
        <w:ind w:firstLine="720"/>
        <w:jc w:val="both"/>
      </w:pPr>
      <w:r w:rsidRPr="001358B5">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1358B5" w:rsidRPr="001358B5" w:rsidRDefault="001358B5" w:rsidP="00D24AC4">
      <w:pPr>
        <w:pStyle w:val="Default"/>
        <w:spacing w:line="276" w:lineRule="auto"/>
        <w:ind w:firstLine="720"/>
        <w:jc w:val="both"/>
      </w:pPr>
      <w:r w:rsidRPr="001358B5">
        <w:t>Ознакомление с видами и свойствами металлического проката и конструкционных пластмасс.</w:t>
      </w:r>
    </w:p>
    <w:p w:rsidR="001358B5" w:rsidRPr="001358B5" w:rsidRDefault="001358B5" w:rsidP="00D24AC4">
      <w:pPr>
        <w:pStyle w:val="Default"/>
        <w:spacing w:line="276" w:lineRule="auto"/>
        <w:ind w:firstLine="720"/>
        <w:jc w:val="both"/>
      </w:pPr>
      <w:r w:rsidRPr="001358B5">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1358B5" w:rsidRPr="001358B5" w:rsidRDefault="001358B5" w:rsidP="00D24AC4">
      <w:pPr>
        <w:pStyle w:val="Default"/>
        <w:spacing w:line="276" w:lineRule="auto"/>
        <w:ind w:firstLine="720"/>
        <w:jc w:val="both"/>
      </w:pPr>
      <w:r w:rsidRPr="001358B5">
        <w:t>Распознавание видов металлов и сплавов. Исследование твёрдости, упругости и пластичности сталей. Обработка закалённой и незакалённой стали.</w:t>
      </w:r>
    </w:p>
    <w:p w:rsidR="001358B5" w:rsidRPr="001358B5" w:rsidRDefault="001358B5" w:rsidP="00D24AC4">
      <w:pPr>
        <w:pStyle w:val="Default"/>
        <w:spacing w:line="276" w:lineRule="auto"/>
        <w:ind w:firstLine="720"/>
        <w:jc w:val="both"/>
      </w:pPr>
      <w:r w:rsidRPr="001358B5">
        <w:t>Упражнения по управлению сверлильным станком. Ознакомление с машинными тисками и способами крепления заготовок. Отработка приёмов сверления на сверлильном станке.</w:t>
      </w:r>
    </w:p>
    <w:p w:rsidR="001358B5" w:rsidRPr="001358B5" w:rsidRDefault="001358B5" w:rsidP="00D24AC4">
      <w:pPr>
        <w:pStyle w:val="Default"/>
        <w:spacing w:line="276" w:lineRule="auto"/>
        <w:ind w:firstLine="720"/>
        <w:jc w:val="both"/>
      </w:pPr>
      <w:r w:rsidRPr="001358B5">
        <w:t>Ознакомление с устройством и принципом работы токарно-винторезного станка. Крепление заготовки и резца. Точение наружной цилиндрической поверхности заготовки. Точение детали по чертежу и технологической карте с соблюдением правил безопасной работы. Контроль размеров детали.</w:t>
      </w:r>
    </w:p>
    <w:p w:rsidR="001358B5" w:rsidRPr="001358B5" w:rsidRDefault="001358B5" w:rsidP="00D24AC4">
      <w:pPr>
        <w:pStyle w:val="Default"/>
        <w:spacing w:line="276" w:lineRule="auto"/>
        <w:ind w:firstLine="720"/>
        <w:jc w:val="both"/>
      </w:pPr>
      <w:r w:rsidRPr="001358B5">
        <w:t>Вытачивание ступенчатых деталей (изделий) и нарезание резьбы.</w:t>
      </w:r>
    </w:p>
    <w:p w:rsidR="001358B5" w:rsidRPr="001358B5" w:rsidRDefault="001358B5" w:rsidP="00D24AC4">
      <w:pPr>
        <w:pStyle w:val="Default"/>
        <w:spacing w:line="276" w:lineRule="auto"/>
        <w:ind w:firstLine="720"/>
        <w:jc w:val="both"/>
        <w:rPr>
          <w:b/>
        </w:rPr>
      </w:pPr>
      <w:r w:rsidRPr="001358B5">
        <w:rPr>
          <w:b/>
        </w:rPr>
        <w:t>ТЕКСТИЛЬНЫЕ МАТЕРИАЛЫ И КОЖА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Ткацкие переплетения. Общие свойства текстильных материалов: физические, эргономические, эстетические, технологические. </w:t>
      </w:r>
    </w:p>
    <w:p w:rsidR="001358B5" w:rsidRPr="001358B5" w:rsidRDefault="001358B5" w:rsidP="00D24AC4">
      <w:pPr>
        <w:pStyle w:val="Default"/>
        <w:spacing w:line="276" w:lineRule="auto"/>
        <w:ind w:firstLine="720"/>
        <w:jc w:val="both"/>
      </w:pPr>
      <w:r w:rsidRPr="001358B5">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Default"/>
        <w:spacing w:line="276" w:lineRule="auto"/>
        <w:ind w:firstLine="720"/>
        <w:jc w:val="both"/>
      </w:pPr>
      <w:r w:rsidRPr="001358B5">
        <w:t>Виды и свойства тканей из химических волокон. Виды нетканых материалов из химических волокон.</w:t>
      </w:r>
    </w:p>
    <w:p w:rsidR="001358B5" w:rsidRPr="001358B5" w:rsidRDefault="001358B5" w:rsidP="00D24AC4">
      <w:pPr>
        <w:pStyle w:val="Default"/>
        <w:spacing w:line="276" w:lineRule="auto"/>
        <w:ind w:firstLine="720"/>
        <w:jc w:val="both"/>
      </w:pPr>
      <w:r w:rsidRPr="001358B5">
        <w:t>Кожа и её свойства. Области применения кожи как конструкционного материала.</w:t>
      </w:r>
    </w:p>
    <w:p w:rsidR="001358B5" w:rsidRPr="001358B5" w:rsidRDefault="001358B5" w:rsidP="00D24AC4">
      <w:pPr>
        <w:pStyle w:val="Default"/>
        <w:spacing w:line="276" w:lineRule="auto"/>
        <w:ind w:firstLine="720"/>
        <w:jc w:val="both"/>
      </w:pPr>
      <w:r w:rsidRPr="001358B5">
        <w:t xml:space="preserve">Чертёж и выкройка швейного изделия. Инструменты и приспособления для изготовления выкройки. Определение размеров фигуры человека. Определение размеров </w:t>
      </w:r>
      <w:r w:rsidRPr="001358B5">
        <w:lastRenderedPageBreak/>
        <w:t>швейного изделия. Расположение конструктивных линий фигуры. Снятие мерок. Осо-бенности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Default"/>
        <w:spacing w:line="276" w:lineRule="auto"/>
        <w:ind w:firstLine="720"/>
        <w:jc w:val="both"/>
      </w:pPr>
      <w:r w:rsidRPr="001358B5">
        <w:t>Понятие о моделировании одежды. Получение и адаптация выкройки швейного изделия из пакета готовых выкроек, из журнала мод, с CD или из Интернета.</w:t>
      </w:r>
    </w:p>
    <w:p w:rsidR="001358B5" w:rsidRPr="001358B5" w:rsidRDefault="001358B5" w:rsidP="00D24AC4">
      <w:pPr>
        <w:pStyle w:val="Default"/>
        <w:spacing w:line="276" w:lineRule="auto"/>
        <w:ind w:firstLine="720"/>
        <w:jc w:val="both"/>
      </w:pPr>
      <w:r w:rsidRPr="001358B5">
        <w:t>Современная бытовая швейная машина с электрическим приводом. Основные узлы швейной машины.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Default"/>
        <w:spacing w:line="276" w:lineRule="auto"/>
        <w:ind w:firstLine="720"/>
        <w:jc w:val="both"/>
      </w:pPr>
      <w:r w:rsidRPr="001358B5">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Default"/>
        <w:spacing w:line="276" w:lineRule="auto"/>
        <w:ind w:firstLine="720"/>
        <w:jc w:val="both"/>
      </w:pPr>
      <w:r w:rsidRPr="001358B5">
        <w:t xml:space="preserve">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w:t>
      </w:r>
    </w:p>
    <w:p w:rsidR="001358B5" w:rsidRPr="001358B5" w:rsidRDefault="001358B5" w:rsidP="00D24AC4">
      <w:pPr>
        <w:pStyle w:val="Default"/>
        <w:spacing w:line="276" w:lineRule="auto"/>
        <w:ind w:firstLine="720"/>
        <w:jc w:val="both"/>
      </w:pPr>
      <w:r w:rsidRPr="001358B5">
        <w:t xml:space="preserve">Уход за швейной машиной. </w:t>
      </w:r>
    </w:p>
    <w:p w:rsidR="001358B5" w:rsidRPr="001358B5" w:rsidRDefault="001358B5" w:rsidP="00D24AC4">
      <w:pPr>
        <w:pStyle w:val="Default"/>
        <w:spacing w:line="276" w:lineRule="auto"/>
        <w:ind w:firstLine="720"/>
        <w:jc w:val="both"/>
      </w:pPr>
      <w:r w:rsidRPr="001358B5">
        <w:t>Организация рабочего места для раскройных работ. Подготовка ткани к раскрою. Раскладка выкроек на ткани. Выкраивание деталей швейного изделия. Критерии качества кроя. Правила безопасной работы при раскрое ткани.</w:t>
      </w:r>
    </w:p>
    <w:p w:rsidR="001358B5" w:rsidRPr="001358B5" w:rsidRDefault="001358B5" w:rsidP="00D24AC4">
      <w:pPr>
        <w:pStyle w:val="Default"/>
        <w:spacing w:line="276" w:lineRule="auto"/>
        <w:ind w:firstLine="720"/>
        <w:jc w:val="both"/>
      </w:pPr>
      <w:r w:rsidRPr="001358B5">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Default"/>
        <w:spacing w:line="276" w:lineRule="auto"/>
        <w:ind w:firstLine="720"/>
        <w:jc w:val="both"/>
      </w:pPr>
      <w:r w:rsidRPr="001358B5">
        <w:t>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Default"/>
        <w:spacing w:line="276" w:lineRule="auto"/>
        <w:ind w:firstLine="720"/>
        <w:jc w:val="both"/>
      </w:pPr>
      <w:r w:rsidRPr="001358B5">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Default"/>
        <w:spacing w:line="276" w:lineRule="auto"/>
        <w:ind w:firstLine="720"/>
        <w:jc w:val="both"/>
      </w:pPr>
      <w:r w:rsidRPr="001358B5">
        <w:t>Подготовка ткани и ниток к вышивке. Отделка швейных изделий вышивкой: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петельных, крестообразных и косых ручных стежков.</w:t>
      </w:r>
    </w:p>
    <w:p w:rsidR="001358B5" w:rsidRPr="001358B5" w:rsidRDefault="001358B5" w:rsidP="00D24AC4">
      <w:pPr>
        <w:pStyle w:val="Default"/>
        <w:spacing w:line="276" w:lineRule="auto"/>
        <w:ind w:firstLine="720"/>
        <w:jc w:val="both"/>
      </w:pPr>
      <w:r w:rsidRPr="001358B5">
        <w:t xml:space="preserve">Материалы и оборудование для вышивки атласными лентами. Закрепление ленты в игле. Швы, используемые в вышивке лентами. Оформление готовой работы. </w:t>
      </w:r>
    </w:p>
    <w:p w:rsidR="001358B5" w:rsidRPr="001358B5" w:rsidRDefault="001358B5" w:rsidP="00D24AC4">
      <w:pPr>
        <w:pStyle w:val="Default"/>
        <w:spacing w:line="276" w:lineRule="auto"/>
        <w:ind w:firstLine="720"/>
        <w:jc w:val="both"/>
      </w:pPr>
      <w:r w:rsidRPr="001358B5">
        <w:t xml:space="preserve">Материалы для вязания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Определение направления долевой нити в ткани. Определение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Default"/>
        <w:spacing w:line="276" w:lineRule="auto"/>
        <w:ind w:firstLine="720"/>
        <w:jc w:val="both"/>
      </w:pPr>
      <w:r w:rsidRPr="001358B5">
        <w:lastRenderedPageBreak/>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Default"/>
        <w:spacing w:line="276" w:lineRule="auto"/>
        <w:ind w:firstLine="720"/>
        <w:jc w:val="both"/>
      </w:pPr>
      <w:r w:rsidRPr="001358B5">
        <w:t>Моделирование выкройки проектного изделия. Подготовка выкройки проектного изделия к раскрою.</w:t>
      </w:r>
    </w:p>
    <w:p w:rsidR="001358B5" w:rsidRPr="001358B5" w:rsidRDefault="001358B5" w:rsidP="00D24AC4">
      <w:pPr>
        <w:pStyle w:val="Default"/>
        <w:spacing w:line="276" w:lineRule="auto"/>
        <w:ind w:firstLine="720"/>
        <w:jc w:val="both"/>
      </w:pPr>
      <w:r w:rsidRPr="001358B5">
        <w:t>Упражнение на швейной машине.</w:t>
      </w:r>
    </w:p>
    <w:p w:rsidR="001358B5" w:rsidRPr="001358B5" w:rsidRDefault="001358B5" w:rsidP="00D24AC4">
      <w:pPr>
        <w:pStyle w:val="Default"/>
        <w:spacing w:line="276" w:lineRule="auto"/>
        <w:ind w:firstLine="720"/>
        <w:jc w:val="both"/>
      </w:pPr>
      <w:r w:rsidRPr="001358B5">
        <w:t>Работы по настройке и регулированию механизмов и систем  швейной машины.</w:t>
      </w:r>
    </w:p>
    <w:p w:rsidR="001358B5" w:rsidRPr="001358B5" w:rsidRDefault="001358B5" w:rsidP="00D24AC4">
      <w:pPr>
        <w:pStyle w:val="Default"/>
        <w:spacing w:line="276" w:lineRule="auto"/>
        <w:ind w:firstLine="720"/>
        <w:jc w:val="both"/>
      </w:pPr>
      <w:r w:rsidRPr="001358B5">
        <w:t>Уход за швейной машиной: чистка и смазка, замена иглы. Устранение дефектов машинной строчки.</w:t>
      </w:r>
    </w:p>
    <w:p w:rsidR="001358B5" w:rsidRPr="001358B5" w:rsidRDefault="001358B5" w:rsidP="00D24AC4">
      <w:pPr>
        <w:pStyle w:val="Default"/>
        <w:spacing w:line="276" w:lineRule="auto"/>
        <w:ind w:firstLine="720"/>
        <w:jc w:val="both"/>
      </w:pPr>
      <w:r w:rsidRPr="001358B5">
        <w:t>Раскладка выкроек на ткани. Раскрой швейного изделия.</w:t>
      </w:r>
    </w:p>
    <w:p w:rsidR="001358B5" w:rsidRPr="001358B5" w:rsidRDefault="001358B5" w:rsidP="00D24AC4">
      <w:pPr>
        <w:pStyle w:val="Default"/>
        <w:spacing w:line="276" w:lineRule="auto"/>
        <w:ind w:firstLine="720"/>
        <w:jc w:val="both"/>
      </w:pPr>
      <w:r w:rsidRPr="001358B5">
        <w:t>Изготовление образцов для иллюстрации ручных и машинных работ.</w:t>
      </w:r>
    </w:p>
    <w:p w:rsidR="001358B5" w:rsidRPr="001358B5" w:rsidRDefault="001358B5" w:rsidP="00D24AC4">
      <w:pPr>
        <w:pStyle w:val="Default"/>
        <w:spacing w:line="276" w:lineRule="auto"/>
        <w:ind w:firstLine="720"/>
        <w:jc w:val="both"/>
      </w:pPr>
      <w:r w:rsidRPr="001358B5">
        <w:t>Проведение влажно-тепловых работ.</w:t>
      </w:r>
    </w:p>
    <w:p w:rsidR="001358B5" w:rsidRPr="001358B5" w:rsidRDefault="001358B5" w:rsidP="00D24AC4">
      <w:pPr>
        <w:pStyle w:val="Default"/>
        <w:spacing w:line="276" w:lineRule="auto"/>
        <w:ind w:firstLine="720"/>
        <w:jc w:val="both"/>
      </w:pPr>
      <w:r w:rsidRPr="001358B5">
        <w:t>Обработка проектного изделия по индивидуальному плану.</w:t>
      </w:r>
    </w:p>
    <w:p w:rsidR="001358B5" w:rsidRPr="001358B5" w:rsidRDefault="001358B5" w:rsidP="00D24AC4">
      <w:pPr>
        <w:pStyle w:val="Default"/>
        <w:spacing w:line="276" w:lineRule="auto"/>
        <w:ind w:firstLine="720"/>
        <w:jc w:val="both"/>
      </w:pPr>
      <w:r w:rsidRPr="001358B5">
        <w:t>Создание схем вышивки. Выполнение образцов вышивки.</w:t>
      </w:r>
    </w:p>
    <w:p w:rsidR="001358B5" w:rsidRPr="001358B5" w:rsidRDefault="001358B5" w:rsidP="00D24AC4">
      <w:pPr>
        <w:pStyle w:val="Default"/>
        <w:spacing w:line="276" w:lineRule="auto"/>
        <w:ind w:firstLine="720"/>
        <w:jc w:val="both"/>
      </w:pPr>
      <w:r w:rsidRPr="001358B5">
        <w:t xml:space="preserve">Вывязывание полотна. </w:t>
      </w:r>
    </w:p>
    <w:p w:rsidR="001358B5" w:rsidRPr="001358B5" w:rsidRDefault="001358B5" w:rsidP="00D24AC4">
      <w:pPr>
        <w:pStyle w:val="Default"/>
        <w:spacing w:line="276" w:lineRule="auto"/>
        <w:ind w:firstLine="720"/>
        <w:jc w:val="both"/>
        <w:rPr>
          <w:b/>
        </w:rPr>
      </w:pPr>
      <w:r w:rsidRPr="001358B5">
        <w:rPr>
          <w:b/>
        </w:rPr>
        <w:t>Технологии  обработки пищевых продуктов</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Понятия «санитария» и «гигиена». Правила санитарии и гигиены перед началом работы, при приготовлении пищи.</w:t>
      </w:r>
    </w:p>
    <w:p w:rsidR="001358B5" w:rsidRPr="001358B5" w:rsidRDefault="001358B5" w:rsidP="00D24AC4">
      <w:pPr>
        <w:pStyle w:val="Default"/>
        <w:spacing w:line="276" w:lineRule="auto"/>
        <w:ind w:firstLine="720"/>
        <w:jc w:val="both"/>
      </w:pPr>
      <w:r w:rsidRPr="001358B5">
        <w:t xml:space="preserve">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 Виды тепловой обработки продуктов. Преимущества и недостатки различных способов тепловой обработки овощей. Технология приготовления блюд из варёных овощей. Условия варки овощей для салатов, способствующие сохранению питательных веществ и витаминов. Виды круп, применяемых в питании человека.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 Пищевая ценность рыбы и нерыбных продуктов моря. Признаки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 </w:t>
      </w:r>
    </w:p>
    <w:p w:rsidR="001358B5" w:rsidRPr="001358B5" w:rsidRDefault="001358B5" w:rsidP="00D24AC4">
      <w:pPr>
        <w:pStyle w:val="Default"/>
        <w:spacing w:line="276" w:lineRule="auto"/>
        <w:ind w:firstLine="720"/>
        <w:jc w:val="both"/>
      </w:pPr>
      <w:r w:rsidRPr="001358B5">
        <w:t>Значение мясных блюд в питании. Виды мяса, включая мясо птицы.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Приготовление и оформление блюд из круп или макаронных изделий.</w:t>
      </w:r>
    </w:p>
    <w:p w:rsidR="001358B5" w:rsidRPr="001358B5" w:rsidRDefault="001358B5" w:rsidP="00D24AC4">
      <w:pPr>
        <w:pStyle w:val="Default"/>
        <w:spacing w:line="276" w:lineRule="auto"/>
        <w:ind w:firstLine="720"/>
        <w:jc w:val="both"/>
      </w:pPr>
      <w:r w:rsidRPr="001358B5">
        <w:t>Исследование каш и макаронных изделий быстрого приготовления. Приготовление блюда из рыбы или морепродуктов.</w:t>
      </w:r>
    </w:p>
    <w:p w:rsidR="001358B5" w:rsidRPr="001358B5" w:rsidRDefault="001358B5" w:rsidP="00D24AC4">
      <w:pPr>
        <w:pStyle w:val="Default"/>
        <w:spacing w:line="276" w:lineRule="auto"/>
        <w:ind w:firstLine="720"/>
        <w:jc w:val="both"/>
      </w:pPr>
      <w:r w:rsidRPr="001358B5">
        <w:t>Использование различных приёмов при обработке рыбы.</w:t>
      </w:r>
    </w:p>
    <w:p w:rsidR="001358B5" w:rsidRPr="001358B5" w:rsidRDefault="001358B5" w:rsidP="00D24AC4">
      <w:pPr>
        <w:pStyle w:val="Default"/>
        <w:spacing w:line="276" w:lineRule="auto"/>
        <w:ind w:firstLine="720"/>
        <w:jc w:val="both"/>
      </w:pPr>
      <w:r w:rsidRPr="001358B5">
        <w:t>Приготовление блюда из мяса или птицы. Сервировка стола.</w:t>
      </w:r>
    </w:p>
    <w:p w:rsidR="001358B5" w:rsidRPr="001358B5" w:rsidRDefault="001358B5" w:rsidP="00D24AC4">
      <w:pPr>
        <w:pStyle w:val="Default"/>
        <w:spacing w:line="276" w:lineRule="auto"/>
        <w:ind w:firstLine="720"/>
        <w:jc w:val="both"/>
        <w:rPr>
          <w:b/>
        </w:rPr>
      </w:pPr>
      <w:r w:rsidRPr="001358B5">
        <w:rPr>
          <w:b/>
        </w:rPr>
        <w:t>Технологии получения, преобразования и использования энергии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lastRenderedPageBreak/>
        <w:t>Работа и энергия. Виды энергии. Механическая энергия.Электрическая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литературе.Подготовка иллюстрированных рефератов по теме. Ознакомление с работкой радиометра и дозиметра.</w:t>
      </w:r>
    </w:p>
    <w:p w:rsidR="001358B5" w:rsidRPr="001358B5" w:rsidRDefault="001358B5" w:rsidP="00D24AC4">
      <w:pPr>
        <w:pStyle w:val="Default"/>
        <w:spacing w:line="276" w:lineRule="auto"/>
        <w:ind w:firstLine="720"/>
        <w:jc w:val="both"/>
        <w:rPr>
          <w:b/>
        </w:rPr>
      </w:pPr>
      <w:r w:rsidRPr="001358B5">
        <w:rPr>
          <w:b/>
        </w:rPr>
        <w:t>Технологии получения, обработки и использования информации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Чтение и запись информации различными средствами отображения информации.</w:t>
      </w:r>
    </w:p>
    <w:p w:rsidR="001358B5" w:rsidRPr="001358B5" w:rsidRDefault="001358B5" w:rsidP="00D24AC4">
      <w:pPr>
        <w:pStyle w:val="Default"/>
        <w:spacing w:line="276" w:lineRule="auto"/>
        <w:ind w:firstLine="720"/>
        <w:jc w:val="both"/>
        <w:rPr>
          <w:b/>
        </w:rPr>
      </w:pPr>
      <w:r w:rsidRPr="001358B5">
        <w:rPr>
          <w:b/>
        </w:rPr>
        <w:t>Технологии растениеводства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1358B5" w:rsidRPr="001358B5" w:rsidRDefault="001358B5" w:rsidP="00D24AC4">
      <w:pPr>
        <w:pStyle w:val="Default"/>
        <w:spacing w:line="276" w:lineRule="auto"/>
        <w:ind w:firstLine="720"/>
        <w:jc w:val="both"/>
        <w:rPr>
          <w:i/>
        </w:rPr>
      </w:pPr>
      <w:r w:rsidRPr="001358B5">
        <w:rPr>
          <w:i/>
        </w:rPr>
        <w:t xml:space="preserve"> Практическая деятельность</w:t>
      </w:r>
    </w:p>
    <w:p w:rsidR="001358B5" w:rsidRPr="001358B5" w:rsidRDefault="001358B5" w:rsidP="00D24AC4">
      <w:pPr>
        <w:pStyle w:val="Default"/>
        <w:spacing w:line="276" w:lineRule="auto"/>
        <w:ind w:firstLine="720"/>
        <w:jc w:val="both"/>
      </w:pPr>
      <w:r w:rsidRPr="001358B5">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rsidR="001358B5" w:rsidRPr="001358B5" w:rsidRDefault="001358B5" w:rsidP="00D24AC4">
      <w:pPr>
        <w:pStyle w:val="Default"/>
        <w:spacing w:line="276" w:lineRule="auto"/>
        <w:ind w:firstLine="720"/>
        <w:jc w:val="both"/>
        <w:rPr>
          <w:b/>
        </w:rPr>
      </w:pPr>
      <w:r w:rsidRPr="001358B5">
        <w:rPr>
          <w:b/>
        </w:rPr>
        <w:t xml:space="preserve">Технологии животноводства </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rsidR="001358B5" w:rsidRPr="001358B5" w:rsidRDefault="001358B5" w:rsidP="00D24AC4">
      <w:pPr>
        <w:pStyle w:val="Default"/>
        <w:spacing w:line="276" w:lineRule="auto"/>
        <w:ind w:firstLine="720"/>
        <w:jc w:val="both"/>
      </w:pPr>
      <w:r w:rsidRPr="001358B5">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lastRenderedPageBreak/>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1358B5">
        <w:tab/>
        <w:t xml:space="preserve">  </w:t>
      </w:r>
    </w:p>
    <w:p w:rsidR="001358B5" w:rsidRPr="001358B5" w:rsidRDefault="001358B5" w:rsidP="00D24AC4">
      <w:pPr>
        <w:pStyle w:val="Default"/>
        <w:spacing w:line="276" w:lineRule="auto"/>
        <w:ind w:firstLine="720"/>
        <w:jc w:val="both"/>
      </w:pPr>
      <w:r w:rsidRPr="001358B5">
        <w:t xml:space="preserve">Описание технологии  разведения домашних животных на примере  своей семьи, семей своих друзей, зоопарка. </w:t>
      </w:r>
    </w:p>
    <w:p w:rsidR="001358B5" w:rsidRPr="001358B5" w:rsidRDefault="001358B5" w:rsidP="00D24AC4">
      <w:pPr>
        <w:pStyle w:val="Default"/>
        <w:spacing w:line="276" w:lineRule="auto"/>
        <w:ind w:firstLine="720"/>
        <w:jc w:val="both"/>
      </w:pPr>
      <w:r w:rsidRPr="001358B5">
        <w:t xml:space="preserve">Сбор информации и описание условий содержания  домашних животных  в своей семье,  семьях друзей. </w:t>
      </w:r>
    </w:p>
    <w:p w:rsidR="001358B5" w:rsidRPr="001358B5" w:rsidRDefault="001358B5" w:rsidP="00D24AC4">
      <w:pPr>
        <w:pStyle w:val="Default"/>
        <w:spacing w:line="276" w:lineRule="auto"/>
        <w:ind w:firstLine="720"/>
        <w:jc w:val="both"/>
      </w:pPr>
      <w:r w:rsidRPr="001358B5">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1358B5" w:rsidRPr="001358B5" w:rsidRDefault="001358B5" w:rsidP="00D24AC4">
      <w:pPr>
        <w:pStyle w:val="Default"/>
        <w:spacing w:line="276" w:lineRule="auto"/>
        <w:ind w:firstLine="720"/>
        <w:jc w:val="both"/>
      </w:pPr>
      <w:r w:rsidRPr="001358B5">
        <w:t xml:space="preserve">Составление рационов для домашних животных в семье, организация их кормления. </w:t>
      </w:r>
    </w:p>
    <w:p w:rsidR="001358B5" w:rsidRPr="001358B5" w:rsidRDefault="001358B5" w:rsidP="00D24AC4">
      <w:pPr>
        <w:pStyle w:val="Default"/>
        <w:spacing w:line="276" w:lineRule="auto"/>
        <w:ind w:firstLine="720"/>
        <w:jc w:val="both"/>
        <w:rPr>
          <w:b/>
        </w:rPr>
      </w:pPr>
      <w:r w:rsidRPr="001358B5">
        <w:rPr>
          <w:b/>
        </w:rPr>
        <w:t>Социально-экономические технологии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Методы и средства получения информации в процессе социальных технологий. Опросы. Анкетирование. Интервью. Наблюдение.</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Составление вопросников, анкет и тестов для контроля знаний по учебным предметам. Проведение анкетирования и обработка результатов.</w:t>
      </w:r>
    </w:p>
    <w:p w:rsidR="001358B5" w:rsidRPr="001358B5" w:rsidRDefault="001358B5" w:rsidP="00D24AC4">
      <w:pPr>
        <w:pStyle w:val="Default"/>
        <w:spacing w:line="276" w:lineRule="auto"/>
        <w:ind w:firstLine="720"/>
        <w:jc w:val="both"/>
        <w:rPr>
          <w:b/>
        </w:rPr>
      </w:pPr>
      <w:r w:rsidRPr="001358B5">
        <w:rPr>
          <w:b/>
        </w:rPr>
        <w:t>Методы и средства творческой и проектной деятельности</w:t>
      </w:r>
    </w:p>
    <w:p w:rsidR="001358B5" w:rsidRPr="001358B5" w:rsidRDefault="001358B5" w:rsidP="00D24AC4">
      <w:pPr>
        <w:pStyle w:val="Default"/>
        <w:spacing w:line="276" w:lineRule="auto"/>
        <w:ind w:firstLine="720"/>
        <w:jc w:val="both"/>
        <w:rPr>
          <w:i/>
        </w:rPr>
      </w:pPr>
      <w:r w:rsidRPr="001358B5">
        <w:t xml:space="preserve"> </w:t>
      </w: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Основные этапы проектной деятельности и их характеристики.Техническая и технологическая документация проекта, их виды и варианты оформления. </w:t>
      </w:r>
    </w:p>
    <w:p w:rsidR="001358B5" w:rsidRPr="001358B5" w:rsidRDefault="001358B5" w:rsidP="00D24AC4">
      <w:pPr>
        <w:pStyle w:val="Default"/>
        <w:spacing w:line="276" w:lineRule="auto"/>
        <w:ind w:firstLine="720"/>
        <w:jc w:val="both"/>
      </w:pPr>
      <w:r w:rsidRPr="001358B5">
        <w:t>Методы творческой деятельности: метод фокальных объектов, мозговой штурм, морфологический анализ.</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Составление перечня и краткой характеристики этапов проектирования конкретного продукта труда.</w:t>
      </w:r>
    </w:p>
    <w:p w:rsidR="001358B5" w:rsidRPr="001358B5" w:rsidRDefault="001358B5" w:rsidP="00D24AC4">
      <w:pPr>
        <w:pStyle w:val="Default"/>
        <w:spacing w:line="276" w:lineRule="auto"/>
        <w:ind w:firstLine="720"/>
        <w:jc w:val="both"/>
      </w:pPr>
      <w:r w:rsidRPr="001358B5">
        <w:t>Анализ качества проектной документации проектов, выполненных ранее одноклассниками.</w:t>
      </w: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7 класс</w:t>
      </w:r>
    </w:p>
    <w:p w:rsidR="001358B5" w:rsidRPr="001358B5" w:rsidRDefault="001358B5" w:rsidP="00D24AC4">
      <w:pPr>
        <w:pStyle w:val="aff"/>
        <w:spacing w:line="276" w:lineRule="auto"/>
        <w:ind w:left="284" w:firstLine="720"/>
        <w:jc w:val="both"/>
        <w:rPr>
          <w:rFonts w:ascii="Times New Roman" w:hAnsi="Times New Roman" w:cs="Times New Roman"/>
          <w:sz w:val="24"/>
        </w:rPr>
      </w:pPr>
      <w:r w:rsidRPr="001358B5">
        <w:rPr>
          <w:rFonts w:ascii="Times New Roman" w:hAnsi="Times New Roman" w:cs="Times New Roman"/>
          <w:b/>
          <w:color w:val="000000"/>
          <w:sz w:val="24"/>
        </w:rPr>
        <w:t xml:space="preserve">Основы производства </w:t>
      </w:r>
    </w:p>
    <w:p w:rsidR="001358B5" w:rsidRPr="001358B5" w:rsidRDefault="001358B5" w:rsidP="00D24AC4">
      <w:pPr>
        <w:spacing w:line="276" w:lineRule="auto"/>
        <w:ind w:left="153" w:firstLine="720"/>
        <w:jc w:val="both"/>
        <w:rPr>
          <w:rFonts w:ascii="Times New Roman" w:hAnsi="Times New Roman" w:cs="Times New Roman"/>
          <w:i/>
          <w:sz w:val="24"/>
        </w:rPr>
      </w:pPr>
      <w:r w:rsidRPr="001358B5">
        <w:rPr>
          <w:rFonts w:ascii="Times New Roman" w:hAnsi="Times New Roman" w:cs="Times New Roman"/>
          <w:b/>
          <w:i/>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труда.Средства измерения и контроля процесса производства и продуктов труда.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Fonts w:ascii="Times New Roman" w:hAnsi="Times New Roman" w:cs="Times New Roman"/>
          <w:color w:val="000000"/>
          <w:sz w:val="24"/>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w:t>
      </w:r>
      <w:r w:rsidRPr="001358B5">
        <w:rPr>
          <w:rFonts w:ascii="Times New Roman" w:hAnsi="Times New Roman" w:cs="Times New Roman"/>
          <w:color w:val="000000"/>
          <w:sz w:val="24"/>
        </w:rPr>
        <w:lastRenderedPageBreak/>
        <w:t>Подготовка иллюстрированных рефератов  и коллажей по темам раздела. Ознакомление с образцами предметов труда различных производств. Теоретические сведения</w:t>
      </w:r>
    </w:p>
    <w:p w:rsidR="001358B5" w:rsidRPr="001358B5" w:rsidRDefault="001358B5" w:rsidP="00D24AC4">
      <w:pPr>
        <w:pStyle w:val="aff"/>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Общая технология</w:t>
      </w:r>
    </w:p>
    <w:p w:rsidR="001358B5" w:rsidRPr="001358B5" w:rsidRDefault="001358B5" w:rsidP="00D24AC4">
      <w:pPr>
        <w:spacing w:line="276" w:lineRule="auto"/>
        <w:ind w:firstLine="720"/>
        <w:jc w:val="both"/>
        <w:rPr>
          <w:rFonts w:ascii="Times New Roman" w:hAnsi="Times New Roman" w:cs="Times New Roman"/>
          <w:i/>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1358B5" w:rsidRPr="001358B5" w:rsidRDefault="001358B5" w:rsidP="00D24AC4">
      <w:pPr>
        <w:pStyle w:val="1f1"/>
        <w:shd w:val="clear" w:color="auto" w:fill="auto"/>
        <w:spacing w:line="276" w:lineRule="auto"/>
        <w:ind w:left="-567" w:firstLine="720"/>
        <w:jc w:val="both"/>
        <w:rPr>
          <w:rFonts w:cs="Times New Roman"/>
          <w:b/>
          <w:sz w:val="24"/>
          <w:szCs w:val="24"/>
        </w:rPr>
      </w:pPr>
      <w:r w:rsidRPr="001358B5">
        <w:rPr>
          <w:rFonts w:cs="Times New Roman"/>
          <w:b/>
          <w:sz w:val="24"/>
          <w:szCs w:val="24"/>
        </w:rPr>
        <w:t>Технологии и технологические средства производства</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i/>
          <w:color w:val="000000"/>
          <w:sz w:val="24"/>
          <w:szCs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аппаратами.Изготовление моделей передаточных механизмов.</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rPr>
      </w:pPr>
      <w:r w:rsidRPr="001358B5">
        <w:rPr>
          <w:rStyle w:val="dash041e0431044b0447043d044b0439char1"/>
          <w:b/>
          <w:bCs/>
          <w:i/>
          <w:iCs/>
          <w:color w:val="000000"/>
        </w:rPr>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shd w:val="clear" w:color="auto" w:fill="FFFFFF"/>
        <w:tabs>
          <w:tab w:val="left" w:pos="66"/>
        </w:tabs>
        <w:spacing w:line="276" w:lineRule="auto"/>
        <w:ind w:left="-567" w:firstLine="720"/>
        <w:jc w:val="both"/>
        <w:rPr>
          <w:rStyle w:val="dash041e0431044b0447043d044b0439char1"/>
        </w:rPr>
      </w:pPr>
    </w:p>
    <w:p w:rsidR="001358B5" w:rsidRPr="001358B5" w:rsidRDefault="001358B5" w:rsidP="00D24AC4">
      <w:pPr>
        <w:pStyle w:val="aff"/>
        <w:shd w:val="clear" w:color="auto" w:fill="FFFFFF"/>
        <w:tabs>
          <w:tab w:val="left" w:pos="66"/>
        </w:tabs>
        <w:spacing w:line="276" w:lineRule="auto"/>
        <w:ind w:left="284" w:firstLine="720"/>
        <w:jc w:val="both"/>
        <w:rPr>
          <w:rFonts w:ascii="Times New Roman" w:hAnsi="Times New Roman" w:cs="Times New Roman"/>
          <w:b/>
          <w:color w:val="000000"/>
          <w:sz w:val="24"/>
          <w:highlight w:val="yellow"/>
        </w:rPr>
      </w:pPr>
      <w:r w:rsidRPr="001358B5">
        <w:rPr>
          <w:rStyle w:val="dash041e0431044b0447043d044b0439char1"/>
          <w:b/>
          <w:bCs/>
          <w:iCs/>
          <w:color w:val="000000"/>
        </w:rPr>
        <w:t>Технологии получения, обработки, преобразования и использования материалов.</w:t>
      </w:r>
    </w:p>
    <w:p w:rsidR="001358B5" w:rsidRPr="001358B5" w:rsidRDefault="001358B5" w:rsidP="00D24AC4">
      <w:pPr>
        <w:pStyle w:val="1f1"/>
        <w:spacing w:line="276" w:lineRule="auto"/>
        <w:ind w:left="-567" w:firstLine="720"/>
        <w:jc w:val="both"/>
        <w:rPr>
          <w:rFonts w:cs="Times New Roman"/>
          <w:b/>
          <w:smallCaps/>
          <w:sz w:val="24"/>
          <w:szCs w:val="24"/>
        </w:rPr>
      </w:pPr>
      <w:r w:rsidRPr="001358B5">
        <w:rPr>
          <w:rFonts w:cs="Times New Roman"/>
          <w:b/>
          <w:smallCaps/>
          <w:sz w:val="24"/>
          <w:szCs w:val="24"/>
        </w:rPr>
        <w:t>текстильные материалы и кожа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Классификация текстильных во</w:t>
      </w:r>
      <w:r w:rsidRPr="001358B5">
        <w:rPr>
          <w:rStyle w:val="Sylfaen"/>
          <w:rFonts w:ascii="Times New Roman" w:eastAsia="Sylfaen" w:hAnsi="Times New Roman" w:cs="Times New Roman"/>
          <w:b w:val="0"/>
          <w:sz w:val="24"/>
          <w:szCs w:val="24"/>
        </w:rPr>
        <w:softHyphen/>
        <w:t>локон. Способы получения и свойства натуральных волокон рас</w:t>
      </w:r>
      <w:r w:rsidRPr="001358B5">
        <w:rPr>
          <w:rStyle w:val="Sylfaen"/>
          <w:rFonts w:ascii="Times New Roman" w:eastAsia="Sylfaen" w:hAnsi="Times New Roman" w:cs="Times New Roman"/>
          <w:b w:val="0"/>
          <w:sz w:val="24"/>
          <w:szCs w:val="24"/>
        </w:rPr>
        <w:softHyphen/>
        <w:t>тительного происхождения. Изготовление нитей и тканей в ус</w:t>
      </w:r>
      <w:r w:rsidRPr="001358B5">
        <w:rPr>
          <w:rStyle w:val="Sylfaen"/>
          <w:rFonts w:ascii="Times New Roman" w:eastAsia="Sylfaen" w:hAnsi="Times New Roman" w:cs="Times New Roman"/>
          <w:b w:val="0"/>
          <w:sz w:val="24"/>
          <w:szCs w:val="24"/>
        </w:rPr>
        <w:softHyphen/>
        <w:t>ловиях прядильного, ткацкого и отделочного современного про</w:t>
      </w:r>
      <w:r w:rsidRPr="001358B5">
        <w:rPr>
          <w:rStyle w:val="Sylfaen"/>
          <w:rFonts w:ascii="Times New Roman" w:eastAsia="Sylfaen" w:hAnsi="Times New Roman" w:cs="Times New Roman"/>
          <w:b w:val="0"/>
          <w:sz w:val="24"/>
          <w:szCs w:val="24"/>
        </w:rPr>
        <w:softHyphen/>
        <w:t>изводства и в домашних условиях. Ткацкие переплетения. Общие свойства текстильных материалов: физические, эр</w:t>
      </w:r>
      <w:r w:rsidRPr="001358B5">
        <w:rPr>
          <w:rStyle w:val="Sylfaen"/>
          <w:rFonts w:ascii="Times New Roman" w:eastAsia="Sylfaen" w:hAnsi="Times New Roman" w:cs="Times New Roman"/>
          <w:b w:val="0"/>
          <w:sz w:val="24"/>
          <w:szCs w:val="24"/>
        </w:rPr>
        <w:softHyphen/>
        <w:t xml:space="preserve">гономические, эстетические, технологические.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Натуральные волокна животного происхождения. Способы их получения. Виды и свойства шер</w:t>
      </w:r>
      <w:r w:rsidRPr="001358B5">
        <w:rPr>
          <w:rStyle w:val="Sylfaen"/>
          <w:rFonts w:ascii="Times New Roman" w:eastAsia="Sylfaen" w:hAnsi="Times New Roman" w:cs="Times New Roman"/>
          <w:b w:val="0"/>
          <w:sz w:val="24"/>
          <w:szCs w:val="24"/>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lastRenderedPageBreak/>
        <w:t>Виды и свойства тканей из хими</w:t>
      </w:r>
      <w:r w:rsidRPr="001358B5">
        <w:rPr>
          <w:rStyle w:val="Sylfaen"/>
          <w:rFonts w:ascii="Times New Roman" w:eastAsia="Sylfaen" w:hAnsi="Times New Roman" w:cs="Times New Roman"/>
          <w:bCs/>
          <w:sz w:val="24"/>
          <w:szCs w:val="24"/>
          <w:highlight w:val="none"/>
        </w:rPr>
        <w:softHyphen/>
        <w:t>ческих волокон. Виды нетканых материалов из химических воло</w:t>
      </w:r>
      <w:r w:rsidRPr="001358B5">
        <w:rPr>
          <w:rStyle w:val="Sylfaen"/>
          <w:rFonts w:ascii="Times New Roman" w:eastAsia="Sylfaen" w:hAnsi="Times New Roman" w:cs="Times New Roman"/>
          <w:bCs/>
          <w:sz w:val="24"/>
          <w:szCs w:val="24"/>
          <w:highlight w:val="none"/>
        </w:rPr>
        <w:softHyphen/>
        <w:t>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Кожа и её свойства. Области применения кожи как конструкционного материала.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Чертёж и выкройка швейного изделия. Инструменты и приспособления для изготов</w:t>
      </w:r>
      <w:r w:rsidRPr="001358B5">
        <w:rPr>
          <w:rStyle w:val="Sylfaen"/>
          <w:rFonts w:ascii="Times New Roman" w:eastAsia="Sylfaen" w:hAnsi="Times New Roman" w:cs="Times New Roman"/>
          <w:b w:val="0"/>
          <w:sz w:val="24"/>
          <w:szCs w:val="24"/>
        </w:rPr>
        <w:softHyphen/>
        <w:t>ления выкройки. Определение размеров фигуры человека. Определение размеров швейного изделия. Рас</w:t>
      </w:r>
      <w:r w:rsidRPr="001358B5">
        <w:rPr>
          <w:rStyle w:val="Sylfaen"/>
          <w:rFonts w:ascii="Times New Roman" w:eastAsia="Sylfaen" w:hAnsi="Times New Roman" w:cs="Times New Roman"/>
          <w:b w:val="0"/>
          <w:sz w:val="24"/>
          <w:szCs w:val="24"/>
        </w:rPr>
        <w:softHyphen/>
        <w:t>положение конструктивных линий фигуры. Снятие мерок. Осо</w:t>
      </w:r>
      <w:r w:rsidRPr="001358B5">
        <w:rPr>
          <w:rStyle w:val="Sylfaen"/>
          <w:rFonts w:ascii="Times New Roman" w:eastAsia="Sylfaen" w:hAnsi="Times New Roman" w:cs="Times New Roman"/>
          <w:b w:val="0"/>
          <w:sz w:val="24"/>
          <w:szCs w:val="24"/>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Понятие о моделировании одеж</w:t>
      </w:r>
      <w:r w:rsidRPr="001358B5">
        <w:rPr>
          <w:rStyle w:val="Sylfaen"/>
          <w:rFonts w:ascii="Times New Roman" w:eastAsia="Sylfaen" w:hAnsi="Times New Roman" w:cs="Times New Roman"/>
          <w:b w:val="0"/>
          <w:sz w:val="24"/>
          <w:szCs w:val="24"/>
        </w:rPr>
        <w:softHyphen/>
        <w:t>ды. По</w:t>
      </w:r>
      <w:r w:rsidRPr="001358B5">
        <w:rPr>
          <w:rStyle w:val="Sylfaen"/>
          <w:rFonts w:ascii="Times New Roman" w:eastAsia="Sylfaen" w:hAnsi="Times New Roman" w:cs="Times New Roman"/>
          <w:b w:val="0"/>
          <w:sz w:val="24"/>
          <w:szCs w:val="24"/>
        </w:rPr>
        <w:softHyphen/>
        <w:t>лучение и адаптация выкройки швейного изделия из пакета готовых выкро</w:t>
      </w:r>
      <w:r w:rsidRPr="001358B5">
        <w:rPr>
          <w:rStyle w:val="Sylfaen"/>
          <w:rFonts w:ascii="Times New Roman" w:eastAsia="Sylfaen" w:hAnsi="Times New Roman" w:cs="Times New Roman"/>
          <w:b w:val="0"/>
          <w:sz w:val="24"/>
          <w:szCs w:val="24"/>
        </w:rPr>
        <w:softHyphen/>
        <w:t xml:space="preserve">ек, из журнала мод, с </w:t>
      </w:r>
      <w:r w:rsidRPr="001358B5">
        <w:rPr>
          <w:rStyle w:val="Sylfaen"/>
          <w:rFonts w:ascii="Times New Roman" w:eastAsia="Sylfaen" w:hAnsi="Times New Roman" w:cs="Times New Roman"/>
          <w:b w:val="0"/>
          <w:sz w:val="24"/>
          <w:szCs w:val="24"/>
          <w:lang w:val="en-US"/>
        </w:rPr>
        <w:t>CD</w:t>
      </w:r>
      <w:r w:rsidRPr="001358B5">
        <w:rPr>
          <w:rStyle w:val="Sylfaen"/>
          <w:rFonts w:ascii="Times New Roman" w:eastAsia="Sylfaen" w:hAnsi="Times New Roman" w:cs="Times New Roman"/>
          <w:b w:val="0"/>
          <w:sz w:val="24"/>
          <w:szCs w:val="24"/>
        </w:rPr>
        <w:t xml:space="preserve"> или из Интернета.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Современная бытовая швейная машина с электрическим приводом. Основные узлы швейной ма</w:t>
      </w:r>
      <w:r w:rsidRPr="001358B5">
        <w:rPr>
          <w:rStyle w:val="Sylfaen"/>
          <w:rFonts w:ascii="Times New Roman" w:eastAsia="Sylfaen" w:hAnsi="Times New Roman" w:cs="Times New Roman"/>
          <w:b w:val="0"/>
          <w:sz w:val="24"/>
          <w:szCs w:val="24"/>
        </w:rPr>
        <w:softHyphen/>
        <w:t>шины. Назначение и правила использования регулирующих механизмов: переклю</w:t>
      </w:r>
      <w:r w:rsidRPr="001358B5">
        <w:rPr>
          <w:rStyle w:val="Sylfaen"/>
          <w:rFonts w:ascii="Times New Roman" w:eastAsia="Sylfaen" w:hAnsi="Times New Roman" w:cs="Times New Roman"/>
          <w:b w:val="0"/>
          <w:sz w:val="24"/>
          <w:szCs w:val="24"/>
        </w:rPr>
        <w:softHyphen/>
        <w:t>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Приёмы работы на швейной машине: на</w:t>
      </w:r>
      <w:r w:rsidRPr="001358B5">
        <w:rPr>
          <w:rStyle w:val="Sylfaen"/>
          <w:rFonts w:ascii="Times New Roman" w:eastAsia="Sylfaen" w:hAnsi="Times New Roman" w:cs="Times New Roman"/>
          <w:b w:val="0"/>
          <w:sz w:val="24"/>
          <w:szCs w:val="24"/>
        </w:rPr>
        <w:softHyphen/>
        <w:t>чало работы, поворот строчки под углом, закрепление машин</w:t>
      </w:r>
      <w:r w:rsidRPr="001358B5">
        <w:rPr>
          <w:rStyle w:val="Sylfaen"/>
          <w:rFonts w:ascii="Times New Roman" w:eastAsia="Sylfaen" w:hAnsi="Times New Roman" w:cs="Times New Roman"/>
          <w:b w:val="0"/>
          <w:sz w:val="24"/>
          <w:szCs w:val="24"/>
        </w:rPr>
        <w:softHyphen/>
        <w:t>ной строчки в начале и конце работы, окончание работы. Непо</w:t>
      </w:r>
      <w:r w:rsidRPr="001358B5">
        <w:rPr>
          <w:rStyle w:val="Sylfaen"/>
          <w:rFonts w:ascii="Times New Roman" w:eastAsia="Sylfaen" w:hAnsi="Times New Roman" w:cs="Times New Roman"/>
          <w:b w:val="0"/>
          <w:sz w:val="24"/>
          <w:szCs w:val="24"/>
        </w:rPr>
        <w:softHyphen/>
        <w:t xml:space="preserve">ладки, связанные с неправильной заправкой ниток.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Уход за швейной машиной. </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раскройных работ. Подготовка ткани к раскрою. Раскладка вы</w:t>
      </w:r>
      <w:r w:rsidRPr="001358B5">
        <w:rPr>
          <w:rStyle w:val="Sylfaen"/>
          <w:rFonts w:ascii="Times New Roman" w:eastAsia="Sylfaen" w:hAnsi="Times New Roman" w:cs="Times New Roman"/>
          <w:b w:val="0"/>
          <w:sz w:val="24"/>
          <w:szCs w:val="24"/>
        </w:rPr>
        <w:softHyphen/>
        <w:t>кроек на ткани. Выкраивание дета</w:t>
      </w:r>
      <w:r w:rsidRPr="001358B5">
        <w:rPr>
          <w:rStyle w:val="Sylfaen"/>
          <w:rFonts w:ascii="Times New Roman" w:eastAsia="Sylfaen" w:hAnsi="Times New Roman" w:cs="Times New Roman"/>
          <w:b w:val="0"/>
          <w:sz w:val="24"/>
          <w:szCs w:val="24"/>
        </w:rPr>
        <w:softHyphen/>
        <w:t>лей швейного изделия. Критерии качества кроя. Правила безо</w:t>
      </w:r>
      <w:r w:rsidRPr="001358B5">
        <w:rPr>
          <w:rStyle w:val="Sylfaen"/>
          <w:rFonts w:ascii="Times New Roman" w:eastAsia="Sylfaen" w:hAnsi="Times New Roman" w:cs="Times New Roman"/>
          <w:b w:val="0"/>
          <w:sz w:val="24"/>
          <w:szCs w:val="24"/>
        </w:rPr>
        <w:softHyphen/>
        <w:t>пасной работы при раскрое ткани.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Требования к выполнению машинных работ. Основные опе</w:t>
      </w:r>
      <w:r w:rsidRPr="001358B5">
        <w:rPr>
          <w:rStyle w:val="Sylfaen"/>
          <w:rFonts w:ascii="Times New Roman" w:eastAsia="Sylfaen" w:hAnsi="Times New Roman" w:cs="Times New Roman"/>
          <w:b w:val="0"/>
          <w:sz w:val="24"/>
          <w:szCs w:val="24"/>
        </w:rPr>
        <w:softHyphen/>
        <w:t>рации при машинной обработке изделия: предохранение срезов от осыпания — машинное обмётывание зигзагообразной строч</w:t>
      </w:r>
      <w:r w:rsidRPr="001358B5">
        <w:rPr>
          <w:rStyle w:val="Sylfaen"/>
          <w:rFonts w:ascii="Times New Roman" w:eastAsia="Sylfaen" w:hAnsi="Times New Roman" w:cs="Times New Roman"/>
          <w:b w:val="0"/>
          <w:sz w:val="24"/>
          <w:szCs w:val="24"/>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w:t>
      </w:r>
      <w:r w:rsidRPr="001358B5">
        <w:rPr>
          <w:rStyle w:val="Sylfaen"/>
          <w:rFonts w:ascii="Times New Roman" w:eastAsia="Sylfaen" w:hAnsi="Times New Roman" w:cs="Times New Roman"/>
          <w:b w:val="0"/>
          <w:sz w:val="24"/>
          <w:szCs w:val="24"/>
        </w:rPr>
        <w:softHyphen/>
        <w:t>готовка ткани и ниток к вышивке. Отделка швейных изделий вы</w:t>
      </w:r>
      <w:r w:rsidRPr="001358B5">
        <w:rPr>
          <w:rStyle w:val="Sylfaen"/>
          <w:rFonts w:ascii="Times New Roman" w:eastAsia="Sylfaen" w:hAnsi="Times New Roman" w:cs="Times New Roman"/>
          <w:b w:val="0"/>
          <w:sz w:val="24"/>
          <w:szCs w:val="24"/>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1358B5">
        <w:rPr>
          <w:rStyle w:val="Sylfaen"/>
          <w:rFonts w:ascii="Times New Roman" w:eastAsia="Sylfaen" w:hAnsi="Times New Roman" w:cs="Times New Roman"/>
          <w:b w:val="0"/>
          <w:sz w:val="24"/>
          <w:szCs w:val="24"/>
        </w:rPr>
        <w:softHyphen/>
        <w:t>тельных, крестообразных и косых ручных стежков.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и оборудование для вышивки атласными лента</w:t>
      </w:r>
      <w:r w:rsidRPr="001358B5">
        <w:rPr>
          <w:rStyle w:val="Sylfaen"/>
          <w:rFonts w:ascii="Times New Roman" w:eastAsia="Sylfaen" w:hAnsi="Times New Roman" w:cs="Times New Roman"/>
          <w:b w:val="0"/>
          <w:sz w:val="24"/>
          <w:szCs w:val="24"/>
        </w:rPr>
        <w:softHyphen/>
        <w:t xml:space="preserve">ми. Закрепление ленты в игле. Швы, используемые в вышивке лентами. Оформление готовой работы.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для вязания крючком. Ус</w:t>
      </w:r>
      <w:r w:rsidRPr="001358B5">
        <w:rPr>
          <w:rStyle w:val="Sylfaen"/>
          <w:rFonts w:ascii="Times New Roman" w:eastAsia="Sylfaen" w:hAnsi="Times New Roman" w:cs="Times New Roman"/>
          <w:b w:val="0"/>
          <w:sz w:val="24"/>
          <w:szCs w:val="24"/>
        </w:rPr>
        <w:softHyphen/>
        <w:t>ловные обозначения, применяемые при вязании крючком. Вяза</w:t>
      </w:r>
      <w:r w:rsidRPr="001358B5">
        <w:rPr>
          <w:rStyle w:val="Sylfaen"/>
          <w:rFonts w:ascii="Times New Roman" w:eastAsia="Sylfaen" w:hAnsi="Times New Roman" w:cs="Times New Roman"/>
          <w:b w:val="0"/>
          <w:sz w:val="24"/>
          <w:szCs w:val="24"/>
        </w:rPr>
        <w:softHyphen/>
        <w:t>ние полотна: начало вязания, вязание рядами, основные спосо</w:t>
      </w:r>
      <w:r w:rsidRPr="001358B5">
        <w:rPr>
          <w:rStyle w:val="Sylfaen"/>
          <w:rFonts w:ascii="Times New Roman" w:eastAsia="Sylfaen" w:hAnsi="Times New Roman" w:cs="Times New Roman"/>
          <w:b w:val="0"/>
          <w:sz w:val="24"/>
          <w:szCs w:val="24"/>
        </w:rPr>
        <w:softHyphen/>
        <w:t xml:space="preserve">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29"/>
        <w:spacing w:after="0" w:line="276" w:lineRule="auto"/>
        <w:ind w:left="-567" w:firstLine="720"/>
        <w:jc w:val="both"/>
        <w:rPr>
          <w:rStyle w:val="Sylfaen"/>
          <w:rFonts w:ascii="Times New Roman" w:hAnsi="Times New Roman" w:cs="Times New Roman"/>
          <w:sz w:val="24"/>
          <w:szCs w:val="24"/>
          <w:highlight w:val="none"/>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Определение направления долевой нити в ткани. Определе</w:t>
      </w:r>
      <w:r w:rsidRPr="001358B5">
        <w:rPr>
          <w:rStyle w:val="Sylfaen"/>
          <w:rFonts w:ascii="Times New Roman" w:eastAsia="Sylfaen" w:hAnsi="Times New Roman" w:cs="Times New Roman"/>
          <w:b w:val="0"/>
          <w:sz w:val="24"/>
          <w:szCs w:val="24"/>
        </w:rPr>
        <w:softHyphen/>
        <w:t xml:space="preserve">ние лицевой и изнаночной сторон ткани. Изучение свойств тканей из хлопка, льна и волокон животного происхождения. </w:t>
      </w:r>
      <w:r w:rsidRPr="001358B5">
        <w:rPr>
          <w:rStyle w:val="Sylfaen"/>
          <w:rFonts w:ascii="Times New Roman" w:eastAsia="Sylfaen" w:hAnsi="Times New Roman" w:cs="Times New Roman"/>
          <w:b w:val="0"/>
          <w:sz w:val="24"/>
          <w:szCs w:val="24"/>
        </w:rPr>
        <w:lastRenderedPageBreak/>
        <w:t>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Моделирование выкройки проектного изделия. Подготовка выкройки проектного изделия к раскрою.</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Упражнение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швейной машины.</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Уход за швейной машиной: чистка и смазка, замена иглы. Устранение дефектов машинной строчки.</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Раскладка выкроек на ткани. Раскрой швейного изделия.</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образцов для иллюстрации ручных и машинных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Создание схем вышивки. Выполнение образцов вышивки.</w:t>
      </w:r>
    </w:p>
    <w:p w:rsidR="001358B5" w:rsidRPr="001358B5" w:rsidRDefault="001358B5" w:rsidP="00D24AC4">
      <w:pPr>
        <w:pStyle w:val="1f1"/>
        <w:tabs>
          <w:tab w:val="left" w:pos="66"/>
        </w:tabs>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Вывязывание полотна. </w:t>
      </w:r>
    </w:p>
    <w:p w:rsidR="001358B5" w:rsidRPr="001358B5" w:rsidRDefault="001358B5" w:rsidP="00D24AC4">
      <w:pPr>
        <w:pStyle w:val="aff"/>
        <w:spacing w:line="276" w:lineRule="auto"/>
        <w:ind w:left="-680" w:firstLine="720"/>
        <w:jc w:val="both"/>
        <w:rPr>
          <w:rFonts w:ascii="Times New Roman" w:hAnsi="Times New Roman" w:cs="Times New Roman"/>
          <w:b/>
          <w:smallCaps/>
          <w:color w:val="000000"/>
          <w:sz w:val="24"/>
        </w:rPr>
      </w:pPr>
      <w:r w:rsidRPr="001358B5">
        <w:rPr>
          <w:rFonts w:ascii="Times New Roman" w:hAnsi="Times New Roman" w:cs="Times New Roman"/>
          <w:b/>
          <w:smallCaps/>
          <w:color w:val="000000"/>
          <w:sz w:val="24"/>
        </w:rPr>
        <w:t>древесина</w:t>
      </w:r>
    </w:p>
    <w:p w:rsidR="001358B5" w:rsidRPr="001358B5" w:rsidRDefault="001358B5" w:rsidP="00D24AC4">
      <w:pPr>
        <w:pStyle w:val="aff"/>
        <w:spacing w:line="276" w:lineRule="auto"/>
        <w:ind w:left="-680"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680" w:right="20" w:firstLine="720"/>
        <w:jc w:val="both"/>
        <w:rPr>
          <w:rFonts w:cs="Times New Roman"/>
          <w:sz w:val="24"/>
          <w:szCs w:val="24"/>
        </w:rPr>
      </w:pPr>
      <w:r w:rsidRPr="001358B5">
        <w:rPr>
          <w:rStyle w:val="Sylfaen"/>
          <w:rFonts w:ascii="Times New Roman" w:eastAsia="Sylfaen" w:hAnsi="Times New Roman" w:cs="Times New Roman"/>
          <w:b w:val="0"/>
          <w:sz w:val="24"/>
          <w:szCs w:val="24"/>
        </w:rPr>
        <w:t>Сто</w:t>
      </w:r>
      <w:r w:rsidRPr="001358B5">
        <w:rPr>
          <w:rStyle w:val="Sylfaen"/>
          <w:rFonts w:ascii="Times New Roman" w:eastAsia="Sylfaen" w:hAnsi="Times New Roman" w:cs="Times New Roman"/>
          <w:b w:val="0"/>
          <w:sz w:val="24"/>
          <w:szCs w:val="24"/>
        </w:rPr>
        <w:softHyphen/>
        <w:t>лярный или универсальный верстак. Ручные инструменты и при</w:t>
      </w:r>
      <w:r w:rsidRPr="001358B5">
        <w:rPr>
          <w:rStyle w:val="Sylfaen"/>
          <w:rFonts w:ascii="Times New Roman" w:eastAsia="Sylfaen" w:hAnsi="Times New Roman" w:cs="Times New Roman"/>
          <w:b w:val="0"/>
          <w:sz w:val="24"/>
          <w:szCs w:val="24"/>
        </w:rPr>
        <w:softHyphen/>
        <w:t>способления. Планирование создания изделий.</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Древесина как конструкционный материал. Пиломатериалы. Конструкционные древесные материалы. Лесомате</w:t>
      </w:r>
      <w:r w:rsidRPr="001358B5">
        <w:rPr>
          <w:rStyle w:val="Sylfaen"/>
          <w:rFonts w:ascii="Times New Roman" w:eastAsia="Sylfaen" w:hAnsi="Times New Roman" w:cs="Times New Roman"/>
          <w:b w:val="0"/>
          <w:sz w:val="24"/>
          <w:szCs w:val="24"/>
        </w:rPr>
        <w:softHyphen/>
        <w:t>риалы,  пороки древесины. Производство пиломатериалов и области их применения.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Древесные материалы: фанера, оргалит, картон, древесно-стружечные (ДСП) и древесно-волокнистые материалы (ДВП). </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Конструирование и моделирование изделий из древесины. Проектирование изделий из дре</w:t>
      </w:r>
      <w:r w:rsidRPr="001358B5">
        <w:rPr>
          <w:rStyle w:val="Sylfaen"/>
          <w:rFonts w:ascii="Times New Roman" w:eastAsia="Sylfaen" w:hAnsi="Times New Roman" w:cs="Times New Roman"/>
          <w:b w:val="0"/>
          <w:sz w:val="24"/>
          <w:szCs w:val="24"/>
        </w:rPr>
        <w:softHyphen/>
        <w:t>весины с учётом её свойств. Разметка плоского изделия на заготовке. Разметочные и из</w:t>
      </w:r>
      <w:r w:rsidRPr="001358B5">
        <w:rPr>
          <w:rStyle w:val="Sylfaen"/>
          <w:rFonts w:ascii="Times New Roman" w:eastAsia="Sylfaen" w:hAnsi="Times New Roman" w:cs="Times New Roman"/>
          <w:b w:val="0"/>
          <w:sz w:val="24"/>
          <w:szCs w:val="24"/>
        </w:rPr>
        <w:softHyphen/>
        <w:t>мерительные инструменты, шаблон. Применение компьютера для разработки графической документации.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технологические операции и приёмы ручной об</w:t>
      </w:r>
      <w:r w:rsidRPr="001358B5">
        <w:rPr>
          <w:rStyle w:val="Sylfaen"/>
          <w:rFonts w:ascii="Times New Roman" w:eastAsia="Sylfaen" w:hAnsi="Times New Roman" w:cs="Times New Roman"/>
          <w:b w:val="0"/>
          <w:sz w:val="24"/>
          <w:szCs w:val="24"/>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1358B5">
        <w:rPr>
          <w:rStyle w:val="Sylfaen"/>
          <w:rFonts w:ascii="Times New Roman" w:eastAsia="Sylfaen" w:hAnsi="Times New Roman" w:cs="Times New Roman"/>
          <w:b w:val="0"/>
          <w:sz w:val="24"/>
          <w:szCs w:val="24"/>
        </w:rPr>
        <w:softHyphen/>
        <w:t>полнения. Техноло</w:t>
      </w:r>
      <w:r w:rsidRPr="001358B5">
        <w:rPr>
          <w:rStyle w:val="Sylfaen"/>
          <w:rFonts w:ascii="Times New Roman" w:eastAsia="Sylfaen" w:hAnsi="Times New Roman" w:cs="Times New Roman"/>
          <w:b w:val="0"/>
          <w:sz w:val="24"/>
          <w:szCs w:val="24"/>
        </w:rPr>
        <w:softHyphen/>
        <w:t>гический процесс и точность изготовления изделий.</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ручными столярными механическими и электрифицированными  инстру</w:t>
      </w:r>
      <w:r w:rsidRPr="001358B5">
        <w:rPr>
          <w:rStyle w:val="Sylfaen"/>
          <w:rFonts w:ascii="Times New Roman" w:eastAsia="Sylfaen" w:hAnsi="Times New Roman" w:cs="Times New Roman"/>
          <w:b w:val="0"/>
          <w:sz w:val="24"/>
          <w:szCs w:val="24"/>
        </w:rPr>
        <w:softHyphen/>
        <w:t>ментами.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Настройка к работе ручных инструментов.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Сборка деталей изделия гвоздями, шурупами, склеиванием. Зачистка, окраска и лакирование деревянных поверхностей.</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Токарный станок для вытачива</w:t>
      </w:r>
      <w:r w:rsidRPr="001358B5">
        <w:rPr>
          <w:rStyle w:val="Sylfaen"/>
          <w:rFonts w:ascii="Times New Roman" w:eastAsia="Sylfaen" w:hAnsi="Times New Roman" w:cs="Times New Roman"/>
          <w:b w:val="0"/>
          <w:sz w:val="24"/>
          <w:szCs w:val="24"/>
        </w:rPr>
        <w:softHyphen/>
        <w:t>ния изделий из древесины: устройство, назначение, принцип ра</w:t>
      </w:r>
      <w:r w:rsidRPr="001358B5">
        <w:rPr>
          <w:rStyle w:val="Sylfaen"/>
          <w:rFonts w:ascii="Times New Roman" w:eastAsia="Sylfaen" w:hAnsi="Times New Roman" w:cs="Times New Roman"/>
          <w:b w:val="0"/>
          <w:sz w:val="24"/>
          <w:szCs w:val="24"/>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столярных работ.</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Чтение графического изображения изделия. Разметка плос</w:t>
      </w:r>
      <w:r w:rsidRPr="001358B5">
        <w:rPr>
          <w:rStyle w:val="Sylfaen"/>
          <w:rFonts w:ascii="Times New Roman" w:eastAsia="Sylfaen" w:hAnsi="Times New Roman" w:cs="Times New Roman"/>
          <w:b w:val="0"/>
          <w:sz w:val="24"/>
          <w:szCs w:val="24"/>
        </w:rPr>
        <w:softHyphen/>
        <w:t>кого изделия.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lastRenderedPageBreak/>
        <w:t>Характеристика пиломате</w:t>
      </w:r>
      <w:r w:rsidRPr="001358B5">
        <w:rPr>
          <w:rStyle w:val="Sylfaen"/>
          <w:rFonts w:ascii="Times New Roman" w:eastAsia="Sylfaen" w:hAnsi="Times New Roman" w:cs="Times New Roman"/>
          <w:b w:val="0"/>
          <w:sz w:val="24"/>
          <w:szCs w:val="24"/>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Соединение деталей из древесины гвоздями, шурупами, склеиванием.</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Конструирование и моделирование изделий из древесины. Разработка сборочного чертежа со спецификацией объём</w:t>
      </w:r>
      <w:r w:rsidRPr="001358B5">
        <w:rPr>
          <w:rStyle w:val="Sylfaen"/>
          <w:rFonts w:ascii="Times New Roman" w:eastAsia="Sylfaen" w:hAnsi="Times New Roman" w:cs="Times New Roman"/>
          <w:b w:val="0"/>
          <w:sz w:val="24"/>
          <w:szCs w:val="24"/>
        </w:rPr>
        <w:softHyphen/>
        <w:t>ного изделия и составление технологической карты. Разработка конструкторской и технологической документа</w:t>
      </w:r>
      <w:r w:rsidRPr="001358B5">
        <w:rPr>
          <w:rStyle w:val="Sylfaen"/>
          <w:rFonts w:ascii="Times New Roman" w:eastAsia="Sylfaen" w:hAnsi="Times New Roman" w:cs="Times New Roman"/>
          <w:b w:val="0"/>
          <w:sz w:val="24"/>
          <w:szCs w:val="24"/>
        </w:rPr>
        <w:softHyphen/>
        <w:t>ции на проектируемое изделие с применением компьютера.</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изделия из древесных материалов с применением различных способов  соединения деталей.</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Подготовка к работе токарного стан</w:t>
      </w:r>
      <w:r w:rsidRPr="001358B5">
        <w:rPr>
          <w:rStyle w:val="Sylfaen"/>
          <w:rFonts w:ascii="Times New Roman" w:eastAsia="Sylfaen" w:hAnsi="Times New Roman" w:cs="Times New Roman"/>
          <w:b w:val="0"/>
          <w:sz w:val="24"/>
          <w:szCs w:val="24"/>
        </w:rPr>
        <w:softHyphen/>
        <w:t>ка для вытачивания изделий из древесины.</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sz w:val="24"/>
          <w:szCs w:val="24"/>
        </w:rPr>
        <w:t>Вытачивание деревянной детали по чертежу и технологиче</w:t>
      </w:r>
      <w:r w:rsidRPr="001358B5">
        <w:rPr>
          <w:rStyle w:val="Sylfaen"/>
          <w:rFonts w:ascii="Times New Roman" w:eastAsia="Sylfaen" w:hAnsi="Times New Roman" w:cs="Times New Roman"/>
          <w:sz w:val="24"/>
          <w:szCs w:val="24"/>
        </w:rPr>
        <w:softHyphen/>
        <w:t>ской карте.</w:t>
      </w:r>
    </w:p>
    <w:p w:rsidR="001358B5" w:rsidRPr="001358B5" w:rsidRDefault="001358B5" w:rsidP="00D24AC4">
      <w:pPr>
        <w:pStyle w:val="aff"/>
        <w:spacing w:line="276" w:lineRule="auto"/>
        <w:ind w:left="-567" w:firstLine="720"/>
        <w:jc w:val="both"/>
        <w:rPr>
          <w:rFonts w:ascii="Times New Roman" w:hAnsi="Times New Roman" w:cs="Times New Roman"/>
          <w:b/>
          <w:smallCaps/>
          <w:color w:val="000000"/>
          <w:sz w:val="24"/>
        </w:rPr>
      </w:pPr>
      <w:r w:rsidRPr="001358B5">
        <w:rPr>
          <w:rFonts w:ascii="Times New Roman" w:hAnsi="Times New Roman" w:cs="Times New Roman"/>
          <w:b/>
          <w:smallCaps/>
          <w:color w:val="000000"/>
          <w:sz w:val="24"/>
        </w:rPr>
        <w:t>металлы и пластмассы</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Тон</w:t>
      </w:r>
      <w:r w:rsidRPr="001358B5">
        <w:rPr>
          <w:rStyle w:val="Sylfaen"/>
          <w:rFonts w:ascii="Times New Roman" w:eastAsia="Sylfaen" w:hAnsi="Times New Roman" w:cs="Times New Roman"/>
          <w:b w:val="0"/>
          <w:sz w:val="24"/>
          <w:szCs w:val="24"/>
        </w:rPr>
        <w:softHyphen/>
        <w:t>кие металлические листы, проволока и искусственные конструк</w:t>
      </w:r>
      <w:r w:rsidRPr="001358B5">
        <w:rPr>
          <w:rStyle w:val="Sylfaen"/>
          <w:rFonts w:ascii="Times New Roman" w:eastAsia="Sylfaen" w:hAnsi="Times New Roman" w:cs="Times New Roman"/>
          <w:b w:val="0"/>
          <w:sz w:val="24"/>
          <w:szCs w:val="24"/>
        </w:rPr>
        <w:softHyphen/>
        <w:t>ционные материалы. Профильный металлический про</w:t>
      </w:r>
      <w:r w:rsidRPr="001358B5">
        <w:rPr>
          <w:rStyle w:val="Sylfaen"/>
          <w:rFonts w:ascii="Times New Roman" w:eastAsia="Sylfaen" w:hAnsi="Times New Roman" w:cs="Times New Roman"/>
          <w:b w:val="0"/>
          <w:sz w:val="24"/>
          <w:szCs w:val="24"/>
        </w:rPr>
        <w:softHyphen/>
        <w:t>кат. Металлы и их сплавы. Чёрные и цветные металлы. Области примене</w:t>
      </w:r>
      <w:r w:rsidRPr="001358B5">
        <w:rPr>
          <w:rStyle w:val="Sylfaen"/>
          <w:rFonts w:ascii="Times New Roman" w:eastAsia="Sylfaen" w:hAnsi="Times New Roman" w:cs="Times New Roman"/>
          <w:b w:val="0"/>
          <w:sz w:val="24"/>
          <w:szCs w:val="24"/>
        </w:rPr>
        <w:softHyphen/>
        <w:t>ния металлов и сплавов. Механические и технологические свой</w:t>
      </w:r>
      <w:r w:rsidRPr="001358B5">
        <w:rPr>
          <w:rStyle w:val="Sylfaen"/>
          <w:rFonts w:ascii="Times New Roman" w:eastAsia="Sylfaen" w:hAnsi="Times New Roman" w:cs="Times New Roman"/>
          <w:b w:val="0"/>
          <w:sz w:val="24"/>
          <w:szCs w:val="24"/>
        </w:rPr>
        <w:softHyphen/>
        <w:t>ства металлов и сплавов.</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технологические операции и приёмы ручной об</w:t>
      </w:r>
      <w:r w:rsidRPr="001358B5">
        <w:rPr>
          <w:rStyle w:val="Sylfaen"/>
          <w:rFonts w:ascii="Times New Roman" w:eastAsia="Sylfaen" w:hAnsi="Times New Roman" w:cs="Times New Roman"/>
          <w:b w:val="0"/>
          <w:sz w:val="24"/>
          <w:szCs w:val="24"/>
        </w:rPr>
        <w:softHyphen/>
        <w:t>работки металлов и искусст</w:t>
      </w:r>
      <w:r w:rsidRPr="001358B5">
        <w:rPr>
          <w:rStyle w:val="Sylfaen"/>
          <w:rFonts w:ascii="Times New Roman" w:eastAsia="Sylfaen" w:hAnsi="Times New Roman" w:cs="Times New Roman"/>
          <w:b w:val="0"/>
          <w:sz w:val="24"/>
          <w:szCs w:val="24"/>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Проектирование изделий из металлического проката и пластмасс. Чер</w:t>
      </w:r>
      <w:r w:rsidRPr="001358B5">
        <w:rPr>
          <w:rStyle w:val="Sylfaen"/>
          <w:rFonts w:ascii="Times New Roman" w:eastAsia="Sylfaen" w:hAnsi="Times New Roman" w:cs="Times New Roman"/>
          <w:b w:val="0"/>
          <w:sz w:val="24"/>
          <w:szCs w:val="24"/>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1358B5">
        <w:rPr>
          <w:rStyle w:val="Sylfaen"/>
          <w:rFonts w:ascii="Times New Roman" w:eastAsia="Sylfaen" w:hAnsi="Times New Roman" w:cs="Times New Roman"/>
          <w:b w:val="0"/>
          <w:sz w:val="24"/>
          <w:szCs w:val="24"/>
        </w:rPr>
        <w:softHyphen/>
        <w:t>ние, рубка, опиливание, зачистка.</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Термическая обработка сталей. Правила безопасной работы при термообработке сталей.</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Применение штангенциркуля для разработки чертежей и из</w:t>
      </w:r>
      <w:r w:rsidRPr="001358B5">
        <w:rPr>
          <w:rStyle w:val="Sylfaen"/>
          <w:rFonts w:ascii="Times New Roman" w:eastAsia="Sylfaen" w:hAnsi="Times New Roman" w:cs="Times New Roman"/>
          <w:b w:val="0"/>
          <w:sz w:val="24"/>
          <w:szCs w:val="24"/>
        </w:rPr>
        <w:softHyphen/>
        <w:t>готовления изделий из проката. Устройство штангенциркуля. Измерение штангенциркулем. Правила безопасной работы со штангенциркулем.</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Токарно-винторезные станки и их назначение. Инструменты и приспособления. Крепление заготовки и резца. Правила безо</w:t>
      </w:r>
      <w:r w:rsidRPr="001358B5">
        <w:rPr>
          <w:rStyle w:val="Sylfaen"/>
          <w:rFonts w:ascii="Times New Roman" w:eastAsia="Sylfaen" w:hAnsi="Times New Roman" w:cs="Times New Roman"/>
          <w:b w:val="0"/>
          <w:sz w:val="24"/>
          <w:szCs w:val="24"/>
        </w:rPr>
        <w:softHyphen/>
        <w:t>пасной работы на токарном станке. Виды и приёмы работ. Чертежи деталей, вытачиваемых на токарном станке. Информация о токарных станках с ЧПУ.</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sz w:val="24"/>
          <w:szCs w:val="24"/>
        </w:rPr>
        <w:t>Нарезание резьбы. Правила безопасной работы при нареза</w:t>
      </w:r>
      <w:r w:rsidRPr="001358B5">
        <w:rPr>
          <w:rStyle w:val="Sylfaen"/>
          <w:rFonts w:ascii="Times New Roman" w:eastAsia="Sylfaen" w:hAnsi="Times New Roman" w:cs="Times New Roman"/>
          <w:sz w:val="24"/>
          <w:szCs w:val="24"/>
        </w:rPr>
        <w:softHyphen/>
        <w:t>нии резьбы.</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тонкими металлическими листами, прово</w:t>
      </w:r>
      <w:r w:rsidRPr="001358B5">
        <w:rPr>
          <w:rStyle w:val="Sylfaen"/>
          <w:rFonts w:ascii="Times New Roman" w:eastAsia="Sylfaen" w:hAnsi="Times New Roman" w:cs="Times New Roman"/>
          <w:b w:val="0"/>
          <w:sz w:val="24"/>
          <w:szCs w:val="24"/>
        </w:rPr>
        <w:softHyphen/>
        <w:t xml:space="preserve">локой и искусственными материалами. Разметка деталей из тонких металлических листов, проволоки, искусственных </w:t>
      </w:r>
      <w:r w:rsidRPr="001358B5">
        <w:rPr>
          <w:rStyle w:val="Sylfaen"/>
          <w:rFonts w:ascii="Times New Roman" w:eastAsia="Sylfaen" w:hAnsi="Times New Roman" w:cs="Times New Roman"/>
          <w:b w:val="0"/>
          <w:sz w:val="24"/>
          <w:szCs w:val="24"/>
        </w:rPr>
        <w:lastRenderedPageBreak/>
        <w:t>материалов.</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видами и свойствами металлического проката и конструкционных пластмасс.</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Упражнения по управлению сверлильным станком. Озна</w:t>
      </w:r>
      <w:r w:rsidRPr="001358B5">
        <w:rPr>
          <w:rStyle w:val="Sylfaen"/>
          <w:rFonts w:ascii="Times New Roman" w:eastAsia="Sylfaen" w:hAnsi="Times New Roman" w:cs="Times New Roman"/>
          <w:b w:val="0"/>
          <w:sz w:val="24"/>
          <w:szCs w:val="24"/>
        </w:rPr>
        <w:softHyphen/>
        <w:t>комление с машинными тисками и способами крепления загото</w:t>
      </w:r>
      <w:r w:rsidRPr="001358B5">
        <w:rPr>
          <w:rStyle w:val="Sylfaen"/>
          <w:rFonts w:ascii="Times New Roman" w:eastAsia="Sylfaen" w:hAnsi="Times New Roman" w:cs="Times New Roman"/>
          <w:b w:val="0"/>
          <w:sz w:val="24"/>
          <w:szCs w:val="24"/>
        </w:rPr>
        <w:softHyphen/>
        <w:t>вок. Отработка приёмов сверления на сверлильном станке.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устройством и принципом работы токарно</w:t>
      </w:r>
      <w:r w:rsidRPr="001358B5">
        <w:rPr>
          <w:rStyle w:val="Sylfaen"/>
          <w:rFonts w:ascii="Times New Roman" w:eastAsia="Sylfaen" w:hAnsi="Times New Roman" w:cs="Times New Roman"/>
          <w:b w:val="0"/>
          <w:sz w:val="24"/>
          <w:szCs w:val="24"/>
        </w:rPr>
        <w:softHyphen/>
        <w:t>-винторезного станка. Крепление заготовки и резца. Точение на</w:t>
      </w:r>
      <w:r w:rsidRPr="001358B5">
        <w:rPr>
          <w:rStyle w:val="Sylfaen"/>
          <w:rFonts w:ascii="Times New Roman" w:eastAsia="Sylfaen" w:hAnsi="Times New Roman" w:cs="Times New Roman"/>
          <w:b w:val="0"/>
          <w:sz w:val="24"/>
          <w:szCs w:val="24"/>
        </w:rPr>
        <w:softHyphen/>
        <w:t>ружной цилиндрической поверхности заготовки. Точение дета</w:t>
      </w:r>
      <w:r w:rsidRPr="001358B5">
        <w:rPr>
          <w:rStyle w:val="Sylfaen"/>
          <w:rFonts w:ascii="Times New Roman" w:eastAsia="Sylfaen" w:hAnsi="Times New Roman" w:cs="Times New Roman"/>
          <w:b w:val="0"/>
          <w:sz w:val="24"/>
          <w:szCs w:val="24"/>
        </w:rPr>
        <w:softHyphen/>
        <w:t>ли по чертежу и технологической карте с соблюдением правил безопасной работы. Контроль размеров детали.</w:t>
      </w:r>
    </w:p>
    <w:p w:rsidR="001358B5" w:rsidRPr="001358B5" w:rsidRDefault="001358B5" w:rsidP="00D24AC4">
      <w:pPr>
        <w:pStyle w:val="1f1"/>
        <w:shd w:val="clear" w:color="auto" w:fill="auto"/>
        <w:spacing w:line="276" w:lineRule="auto"/>
        <w:jc w:val="both"/>
        <w:rPr>
          <w:rFonts w:cs="Times New Roman"/>
          <w:sz w:val="24"/>
          <w:szCs w:val="24"/>
        </w:rPr>
      </w:pPr>
      <w:r w:rsidRPr="001358B5">
        <w:rPr>
          <w:rStyle w:val="Sylfaen"/>
          <w:rFonts w:ascii="Times New Roman" w:eastAsia="Sylfaen" w:hAnsi="Times New Roman" w:cs="Times New Roman"/>
          <w:b w:val="0"/>
          <w:sz w:val="24"/>
          <w:szCs w:val="24"/>
        </w:rPr>
        <w:t>Вытачивание ступенчатых деталей (изделий) и нарезание резьбы.</w:t>
      </w:r>
    </w:p>
    <w:p w:rsidR="001358B5" w:rsidRPr="001358B5" w:rsidRDefault="001358B5" w:rsidP="00D24AC4">
      <w:pPr>
        <w:pStyle w:val="aff"/>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обработки пищевых продуктов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right="20" w:firstLine="567"/>
        <w:jc w:val="both"/>
        <w:rPr>
          <w:rFonts w:cs="Times New Roman"/>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Сервировка сладкого стола. На</w:t>
      </w:r>
      <w:r w:rsidRPr="001358B5">
        <w:rPr>
          <w:rStyle w:val="Sylfaen"/>
          <w:rFonts w:ascii="Times New Roman" w:eastAsia="Sylfaen" w:hAnsi="Times New Roman" w:cs="Times New Roman"/>
          <w:b w:val="0"/>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i/>
          <w:sz w:val="24"/>
          <w:szCs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Исследование каш и макаронных изделий быстрого приго</w:t>
      </w:r>
      <w:r w:rsidRPr="001358B5">
        <w:rPr>
          <w:rStyle w:val="Sylfaen"/>
          <w:rFonts w:ascii="Times New Roman" w:eastAsia="Sylfaen" w:hAnsi="Times New Roman" w:cs="Times New Roman"/>
          <w:b w:val="0"/>
          <w:sz w:val="24"/>
          <w:szCs w:val="24"/>
        </w:rPr>
        <w:softHyphen/>
        <w:t xml:space="preserve">товления.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Приготовление блюд из творога. Сравнительный анализ коровьего и козьего молока.Исследование качества муки. Приготовление домашней выпечки. Приготовление сладких блюд. Приготовление желе.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Сервировка стола.</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i/>
          <w:color w:val="000000"/>
          <w:sz w:val="24"/>
          <w:szCs w:val="24"/>
        </w:rPr>
        <w:t>Теоретические сведения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Энергия магнитного поля и её применение.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магнитного поля и энергия электромагнитного поля и их применение.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lastRenderedPageBreak/>
        <w:t>Опыты с магнитным, электрическим и электромагнитным полем.</w:t>
      </w:r>
    </w:p>
    <w:p w:rsidR="001358B5" w:rsidRPr="001358B5" w:rsidRDefault="001358B5" w:rsidP="00D24AC4">
      <w:pPr>
        <w:shd w:val="clear" w:color="auto" w:fill="FFFFFF"/>
        <w:spacing w:line="276" w:lineRule="auto"/>
        <w:ind w:left="-567" w:firstLine="720"/>
        <w:jc w:val="both"/>
        <w:rPr>
          <w:rFonts w:ascii="Times New Roman" w:hAnsi="Times New Roman" w:cs="Times New Roman"/>
          <w:sz w:val="24"/>
        </w:rPr>
      </w:pPr>
      <w:r w:rsidRPr="001358B5">
        <w:rPr>
          <w:rStyle w:val="Sylfaen"/>
          <w:rFonts w:ascii="Times New Roman" w:eastAsia="Sylfaen" w:hAnsi="Times New Roman" w:cs="Times New Roman"/>
          <w:b w:val="0"/>
          <w:sz w:val="24"/>
          <w:szCs w:val="24"/>
          <w:highlight w:val="none"/>
        </w:rPr>
        <w:t xml:space="preserve">Сборка и испытание электрических цепей с источником постоянного тока.Подготовка иллюстрированных рефератов по теме. </w:t>
      </w:r>
    </w:p>
    <w:p w:rsidR="001358B5" w:rsidRPr="001358B5" w:rsidRDefault="001358B5" w:rsidP="00D24AC4">
      <w:pPr>
        <w:pStyle w:val="1f1"/>
        <w:keepNext/>
        <w:widowControl/>
        <w:overflowPunct/>
        <w:spacing w:line="276" w:lineRule="auto"/>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pStyle w:val="1f1"/>
        <w:keepNext/>
        <w:widowControl/>
        <w:overflowPunct/>
        <w:spacing w:line="276" w:lineRule="auto"/>
        <w:jc w:val="both"/>
        <w:rPr>
          <w:rFonts w:cs="Times New Roman"/>
          <w:b/>
          <w:sz w:val="24"/>
          <w:szCs w:val="24"/>
        </w:rPr>
      </w:pPr>
      <w:r w:rsidRPr="001358B5">
        <w:rPr>
          <w:rFonts w:eastAsia="Times New Roman" w:cs="Times New Roman"/>
          <w:b/>
          <w:i/>
          <w:color w:val="000000"/>
          <w:sz w:val="24"/>
          <w:szCs w:val="24"/>
        </w:rPr>
        <w:t xml:space="preserve"> </w:t>
      </w: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Технологии получения информации. Методы и средства наблюдений. Опыты и исследования.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 xml:space="preserve">Коммуникационные технологии. Сущность коммуникации, её структура и характеристики. Средства и методы коммуникации. </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Fonts w:ascii="Times New Roman" w:hAnsi="Times New Roman" w:cs="Times New Roman"/>
          <w:color w:val="000000"/>
          <w:sz w:val="24"/>
        </w:rPr>
        <w:t>Освоение методов запоминания информации. Аудио-, фото- и видеозапись информации.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Представление, запись информации и обработка информации с помощью компьютера.</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Style w:val="Sylfaen"/>
          <w:rFonts w:ascii="Times New Roman" w:eastAsia="Sylfaen" w:hAnsi="Times New Roman" w:cs="Times New Roman"/>
          <w:b w:val="0"/>
          <w:sz w:val="24"/>
          <w:szCs w:val="24"/>
          <w:highlight w:val="none"/>
        </w:rPr>
        <w:t xml:space="preserve">Представление информации вербальными и невербальными средствами. Деловые игры по различным сюжетам коммуникации.  </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w:t>
      </w:r>
      <w:r w:rsidRPr="001358B5">
        <w:rPr>
          <w:rFonts w:ascii="Times New Roman" w:hAnsi="Times New Roman" w:cs="Times New Roman"/>
          <w:b/>
          <w:color w:val="000000"/>
          <w:sz w:val="24"/>
        </w:rPr>
        <w:t xml:space="preserve"> </w:t>
      </w:r>
      <w:r w:rsidRPr="001358B5">
        <w:rPr>
          <w:rFonts w:ascii="Times New Roman" w:hAnsi="Times New Roman" w:cs="Times New Roman"/>
          <w:color w:val="000000"/>
          <w:sz w:val="24"/>
        </w:rPr>
        <w:t>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растений.Технологии флористики. Технологии фитодизайна. Технологии ландшафтного дизайна.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lastRenderedPageBreak/>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Составление рационов для домашних животных в семье, организация их кормления. </w:t>
      </w:r>
    </w:p>
    <w:p w:rsidR="001358B5" w:rsidRPr="001358B5" w:rsidRDefault="001358B5" w:rsidP="00D24AC4">
      <w:pPr>
        <w:pStyle w:val="1f1"/>
        <w:overflowPunct/>
        <w:spacing w:line="276" w:lineRule="auto"/>
        <w:jc w:val="both"/>
        <w:rPr>
          <w:rFonts w:cs="Times New Roman"/>
          <w:sz w:val="24"/>
          <w:szCs w:val="24"/>
        </w:rPr>
      </w:pPr>
      <w:r w:rsidRPr="001358B5">
        <w:rPr>
          <w:rFonts w:cs="Times New Roman"/>
          <w:sz w:val="24"/>
          <w:szCs w:val="24"/>
        </w:rPr>
        <w:t xml:space="preserve">     </w:t>
      </w:r>
      <w:r w:rsidRPr="001358B5">
        <w:rPr>
          <w:rFonts w:cs="Times New Roman"/>
          <w:b/>
          <w:sz w:val="24"/>
          <w:szCs w:val="24"/>
        </w:rPr>
        <w:t>Социально-экономические технологии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вопросников, анкет и тестов для контроля знаний по учебным предметам. Проведение анкетирования и обработка результатов.</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1358B5" w:rsidRPr="001358B5" w:rsidRDefault="001358B5" w:rsidP="00D24AC4">
      <w:pPr>
        <w:shd w:val="clear" w:color="auto" w:fill="FFFFFF"/>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позиций простого бизнес-плана и бизнес-проекта.</w:t>
      </w:r>
    </w:p>
    <w:p w:rsidR="001358B5" w:rsidRPr="001358B5" w:rsidRDefault="001358B5" w:rsidP="00D24AC4">
      <w:pPr>
        <w:pStyle w:val="1f1"/>
        <w:overflowPunct/>
        <w:spacing w:line="276" w:lineRule="auto"/>
        <w:jc w:val="both"/>
        <w:rPr>
          <w:rFonts w:cs="Times New Roman"/>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b/>
          <w:i/>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Дизайн в процессе проектирования продукта труда. Методы творчества в проектной деятельности.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качества проектной документации проектов, выполненных ранее одноклассниками.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Основы производства</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информация, социальные объекты как предметы труда.  Предметы труда сельскохозяйственного производства.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Сбор дополнительной информации по теме в Интернете и справочной литературе. Проведение наблюдений. Подготовка иллюстрированных рефератов  и коллажей по темам раздела. Ознакомление с образцами предметов труда различных производств. </w:t>
      </w:r>
    </w:p>
    <w:p w:rsidR="001358B5" w:rsidRPr="001358B5" w:rsidRDefault="001358B5" w:rsidP="00D24AC4">
      <w:pPr>
        <w:pStyle w:val="aff"/>
        <w:overflowPunct w:val="0"/>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8 класс</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 xml:space="preserve">Общая технология </w:t>
      </w:r>
    </w:p>
    <w:p w:rsidR="001358B5" w:rsidRPr="001358B5" w:rsidRDefault="001358B5" w:rsidP="00D24AC4">
      <w:pPr>
        <w:pStyle w:val="aff"/>
        <w:spacing w:line="276" w:lineRule="auto"/>
        <w:ind w:left="0"/>
        <w:jc w:val="both"/>
        <w:rPr>
          <w:rFonts w:ascii="Times New Roman" w:hAnsi="Times New Roman" w:cs="Times New Roman"/>
          <w:i/>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Перспективные технологии </w:t>
      </w:r>
      <w:r w:rsidRPr="001358B5">
        <w:rPr>
          <w:rFonts w:ascii="Times New Roman" w:hAnsi="Times New Roman" w:cs="Times New Roman"/>
          <w:color w:val="000000"/>
          <w:sz w:val="24"/>
          <w:lang w:val="en-US"/>
        </w:rPr>
        <w:t>XXI</w:t>
      </w:r>
      <w:r w:rsidRPr="001358B5">
        <w:rPr>
          <w:rFonts w:ascii="Times New Roman" w:hAnsi="Times New Roman" w:cs="Times New Roman"/>
          <w:color w:val="000000"/>
          <w:sz w:val="24"/>
        </w:rPr>
        <w:t xml:space="preserve"> века. Объёмное 3</w:t>
      </w:r>
      <w:r w:rsidRPr="001358B5">
        <w:rPr>
          <w:rFonts w:ascii="Times New Roman" w:hAnsi="Times New Roman" w:cs="Times New Roman"/>
          <w:color w:val="000000"/>
          <w:sz w:val="24"/>
          <w:lang w:val="en-US"/>
        </w:rPr>
        <w:t>D</w:t>
      </w:r>
      <w:r w:rsidRPr="001358B5">
        <w:rPr>
          <w:rFonts w:ascii="Times New Roman" w:hAnsi="Times New Roman" w:cs="Times New Roman"/>
          <w:color w:val="000000"/>
          <w:sz w:val="24"/>
        </w:rPr>
        <w:t xml:space="preserve">-моделирование. Нанотехнологии, их </w:t>
      </w:r>
      <w:r w:rsidRPr="001358B5">
        <w:rPr>
          <w:rFonts w:ascii="Times New Roman" w:hAnsi="Times New Roman" w:cs="Times New Roman"/>
          <w:color w:val="000000"/>
          <w:sz w:val="24"/>
        </w:rPr>
        <w:lastRenderedPageBreak/>
        <w:t>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по теме в Интернете и справочной литературе. Проведение наблюдений. Подготовка рефератов.</w:t>
      </w:r>
    </w:p>
    <w:p w:rsidR="001358B5" w:rsidRPr="001358B5" w:rsidRDefault="001358B5" w:rsidP="00D24AC4">
      <w:pPr>
        <w:pStyle w:val="aff"/>
        <w:overflowPunct w:val="0"/>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Техника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Техника для транспортирования. Сравнение характеристик транспортных средств. Моделирование транспортных средств.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Роботы и их роль в современном производстве. Основные конструктивные элементы роботов. Перспективы робототехники.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spacing w:line="276" w:lineRule="auto"/>
        <w:ind w:left="-567" w:firstLine="567"/>
        <w:jc w:val="both"/>
        <w:rPr>
          <w:rFonts w:ascii="Times New Roman" w:hAnsi="Times New Roman" w:cs="Times New Roman"/>
          <w:color w:val="000000"/>
          <w:sz w:val="24"/>
        </w:rPr>
      </w:pPr>
      <w:r w:rsidRPr="001358B5">
        <w:rPr>
          <w:rFonts w:ascii="Times New Roman" w:hAnsi="Times New Roman" w:cs="Times New Roman"/>
          <w:b/>
          <w:color w:val="000000"/>
          <w:sz w:val="24"/>
        </w:rPr>
        <w:t>Технологии получения, обработки, преобразования и использования материалов</w:t>
      </w:r>
    </w:p>
    <w:p w:rsidR="001358B5" w:rsidRPr="001358B5" w:rsidRDefault="001358B5" w:rsidP="00D24AC4">
      <w:pPr>
        <w:spacing w:line="276" w:lineRule="auto"/>
        <w:ind w:firstLine="153"/>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567"/>
        <w:jc w:val="both"/>
        <w:rPr>
          <w:rFonts w:ascii="Times New Roman" w:hAnsi="Times New Roman" w:cs="Times New Roman"/>
          <w:b/>
          <w:i/>
          <w:color w:val="000000"/>
          <w:sz w:val="24"/>
        </w:rPr>
      </w:pPr>
      <w:r w:rsidRPr="001358B5">
        <w:rPr>
          <w:rStyle w:val="Sylfaen"/>
          <w:rFonts w:ascii="Times New Roman" w:eastAsia="Sylfaen" w:hAnsi="Times New Roman" w:cs="Times New Roman"/>
          <w:b w:val="0"/>
          <w:sz w:val="24"/>
          <w:szCs w:val="24"/>
          <w:highlight w:val="none"/>
        </w:rPr>
        <w:t xml:space="preserve">Оборудование для влажно-тепловой обработки (ВТО) ткани. Правила выполнения ВТО. Основные операции ВТО. </w:t>
      </w:r>
      <w:r w:rsidRPr="001358B5">
        <w:rPr>
          <w:rStyle w:val="Sylfaen"/>
          <w:rFonts w:ascii="Times New Roman" w:eastAsia="Sylfaen" w:hAnsi="Times New Roman" w:cs="Times New Roman"/>
          <w:b w:val="0"/>
          <w:sz w:val="24"/>
          <w:szCs w:val="24"/>
          <w:highlight w:val="none"/>
          <w:lang w:eastAsia="en-US"/>
        </w:rPr>
        <w:t>Современные технологии обработки материалов. Нанотехнологии</w:t>
      </w:r>
    </w:p>
    <w:p w:rsidR="001358B5" w:rsidRPr="001358B5" w:rsidRDefault="001358B5" w:rsidP="00D24AC4">
      <w:pPr>
        <w:spacing w:line="276" w:lineRule="auto"/>
        <w:ind w:left="-567" w:firstLine="567"/>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jc w:val="both"/>
        <w:rPr>
          <w:rFonts w:cs="Times New Roman"/>
          <w:b/>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машины.</w:t>
      </w:r>
    </w:p>
    <w:p w:rsidR="001358B5" w:rsidRPr="001358B5" w:rsidRDefault="001358B5" w:rsidP="00D24AC4">
      <w:pPr>
        <w:pStyle w:val="1f1"/>
        <w:shd w:val="clear" w:color="auto" w:fill="auto"/>
        <w:spacing w:line="276" w:lineRule="auto"/>
        <w:ind w:left="-567"/>
        <w:jc w:val="both"/>
        <w:rPr>
          <w:rFonts w:cs="Times New Roman"/>
          <w:b/>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hd w:val="clear" w:color="auto" w:fill="auto"/>
        <w:spacing w:line="276" w:lineRule="auto"/>
        <w:ind w:left="-567"/>
        <w:jc w:val="both"/>
        <w:rPr>
          <w:rStyle w:val="Sylfaen"/>
          <w:rFonts w:ascii="Times New Roman" w:eastAsia="Sylfaen" w:hAnsi="Times New Roman" w:cs="Times New Roman"/>
          <w:b w:val="0"/>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hd w:val="clear" w:color="auto" w:fill="auto"/>
        <w:spacing w:line="276" w:lineRule="auto"/>
        <w:ind w:left="-567" w:firstLine="567"/>
        <w:jc w:val="both"/>
        <w:rPr>
          <w:rFonts w:cs="Times New Roman"/>
          <w:b/>
          <w:color w:val="000000"/>
          <w:sz w:val="24"/>
          <w:szCs w:val="24"/>
        </w:rPr>
      </w:pPr>
      <w:r w:rsidRPr="001358B5">
        <w:rPr>
          <w:rFonts w:cs="Times New Roman"/>
          <w:b/>
          <w:color w:val="000000"/>
          <w:sz w:val="24"/>
          <w:szCs w:val="24"/>
        </w:rPr>
        <w:t>Технологии  обработки пищевых продуктов</w:t>
      </w:r>
    </w:p>
    <w:p w:rsidR="001358B5" w:rsidRPr="001358B5" w:rsidRDefault="001358B5" w:rsidP="00D24AC4">
      <w:pPr>
        <w:pStyle w:val="1f1"/>
        <w:shd w:val="clear" w:color="auto" w:fill="auto"/>
        <w:spacing w:line="276" w:lineRule="auto"/>
        <w:ind w:left="-567" w:firstLine="567"/>
        <w:jc w:val="both"/>
        <w:rPr>
          <w:rFonts w:cs="Times New Roman"/>
          <w:sz w:val="24"/>
          <w:szCs w:val="24"/>
        </w:rPr>
      </w:pPr>
      <w:r w:rsidRPr="001358B5">
        <w:rPr>
          <w:rFonts w:cs="Times New Roman"/>
          <w:i/>
          <w:color w:val="000000"/>
          <w:sz w:val="24"/>
          <w:szCs w:val="24"/>
        </w:rPr>
        <w:t>Теоретические сведения</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Значение белков, жиров, углеводов для жизнедеятельности человека. Роль витаминов, ми</w:t>
      </w:r>
      <w:r w:rsidRPr="001358B5">
        <w:rPr>
          <w:rStyle w:val="Sylfaen"/>
          <w:rFonts w:ascii="Times New Roman" w:eastAsia="Sylfaen" w:hAnsi="Times New Roman" w:cs="Times New Roman"/>
          <w:b w:val="0"/>
          <w:sz w:val="24"/>
          <w:szCs w:val="24"/>
        </w:rPr>
        <w:softHyphen/>
        <w:t>неральных веществ и воды в обмене веществ, их содержание в пищевых продуктах.</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 xml:space="preserve">Общие правила механической кулинарной обработки овощей.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Виды тепловой обработки продуктов. Преимущества и недостатки различных способов теп</w:t>
      </w:r>
      <w:r w:rsidRPr="001358B5">
        <w:rPr>
          <w:rFonts w:cs="Times New Roman"/>
          <w:sz w:val="24"/>
          <w:szCs w:val="24"/>
        </w:rPr>
        <w:softHyphen/>
        <w:t xml:space="preserve">ловой обработки овощей.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 xml:space="preserve">Приготовление и оформление блюд из сырых и варёных овощей и фруктов.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Использование различных приёмов при обработке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Приготовление блюда из мяса или птицы.</w:t>
      </w:r>
    </w:p>
    <w:p w:rsidR="001358B5" w:rsidRPr="001358B5" w:rsidRDefault="001358B5" w:rsidP="00D24AC4">
      <w:pPr>
        <w:pStyle w:val="1f1"/>
        <w:shd w:val="clear" w:color="auto" w:fill="auto"/>
        <w:spacing w:line="276" w:lineRule="auto"/>
        <w:ind w:left="-567" w:firstLine="720"/>
        <w:jc w:val="both"/>
        <w:rPr>
          <w:rFonts w:cs="Times New Roman"/>
          <w:sz w:val="24"/>
          <w:szCs w:val="24"/>
        </w:rPr>
      </w:pPr>
    </w:p>
    <w:p w:rsidR="001358B5" w:rsidRPr="001358B5" w:rsidRDefault="001358B5" w:rsidP="00D24AC4">
      <w:pPr>
        <w:pStyle w:val="1f1"/>
        <w:shd w:val="clear" w:color="auto" w:fill="auto"/>
        <w:spacing w:line="276" w:lineRule="auto"/>
        <w:ind w:left="-567" w:firstLine="720"/>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tabs>
          <w:tab w:val="num" w:pos="-567"/>
        </w:tabs>
        <w:spacing w:line="276" w:lineRule="auto"/>
        <w:ind w:left="-567"/>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b/>
          <w:color w:val="000000"/>
          <w:sz w:val="24"/>
        </w:rPr>
        <w:tab/>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Энергия магнитного поля и её применение.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магнитного поля и энергия электромагнитного поля и их применение.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Химическая энергия. Превращение химической энергии в тепловую: выделение тепла, поглощение тепла. Области применения химической энергии.</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Опыты с магнитным, электрическим и электромагнитным полем.</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Сборка и испытание электрических цепей с источником постоянного тока.</w:t>
      </w:r>
    </w:p>
    <w:p w:rsidR="001358B5" w:rsidRPr="001358B5" w:rsidRDefault="001358B5" w:rsidP="00D24AC4">
      <w:pPr>
        <w:pStyle w:val="1f1"/>
        <w:keepNext/>
        <w:widowControl/>
        <w:shd w:val="clear" w:color="auto" w:fill="auto"/>
        <w:spacing w:line="276" w:lineRule="auto"/>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pStyle w:val="1f1"/>
        <w:keepNext/>
        <w:widowControl/>
        <w:shd w:val="clear" w:color="auto" w:fill="auto"/>
        <w:spacing w:line="276" w:lineRule="auto"/>
        <w:jc w:val="both"/>
        <w:rPr>
          <w:rFonts w:cs="Times New Roman"/>
          <w:i/>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Представление, запись информации и обработка информации с помощью компьютера.</w:t>
      </w:r>
    </w:p>
    <w:p w:rsidR="001358B5" w:rsidRPr="001358B5" w:rsidRDefault="001358B5" w:rsidP="00D24AC4">
      <w:pPr>
        <w:pStyle w:val="1f1"/>
        <w:shd w:val="clear" w:color="auto" w:fill="auto"/>
        <w:spacing w:line="276" w:lineRule="auto"/>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Технологии флористики. Технологии фитодизайна. Технологии ландшафтного дизайна.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Cs/>
          <w:color w:val="000000"/>
          <w:sz w:val="24"/>
        </w:rPr>
        <w:t xml:space="preserve">Объекты биотехнологии. </w:t>
      </w:r>
      <w:r w:rsidRPr="001358B5">
        <w:rPr>
          <w:rFonts w:ascii="Times New Roman" w:hAnsi="Times New Roman" w:cs="Times New Roman"/>
          <w:color w:val="000000"/>
          <w:sz w:val="24"/>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pStyle w:val="aff"/>
        <w:overflowPunct w:val="0"/>
        <w:spacing w:line="276" w:lineRule="auto"/>
        <w:ind w:left="0"/>
        <w:jc w:val="both"/>
        <w:rPr>
          <w:rFonts w:ascii="Times New Roman" w:hAnsi="Times New Roman" w:cs="Times New Roman"/>
          <w:i/>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Разведение животных и ветеринарная защита как элементы технологий преобразования </w:t>
      </w:r>
      <w:r w:rsidRPr="001358B5">
        <w:rPr>
          <w:rFonts w:ascii="Times New Roman" w:hAnsi="Times New Roman" w:cs="Times New Roman"/>
          <w:color w:val="000000"/>
          <w:sz w:val="24"/>
        </w:rPr>
        <w:lastRenderedPageBreak/>
        <w:t>животных организмов. Породы животных,  их создание. Возможности создания животных организмов: понятие о клонировании.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Экологические проблемы. Бездомные животные как социальная проблема.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Составление рационов для домашних животных в семье, организация их кормления.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информации и описание работы по улучшению пород кошек и собак в  клубах.</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b/>
          <w:sz w:val="24"/>
          <w:szCs w:val="24"/>
        </w:rPr>
        <w:t>Социально-экономические технологии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Бизнес и предпринимательство. Отличительные особенности предпринимательской деятельности. Понятие о бизнес-плане.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позиций простого бизнес-плана и бизнес-проекта.</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Деловая игра «Приём на работу». Анализ типового трудового контракта.</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Дизайн в процессе проектирования продукта труда. Методы творчества в проектной деятельности.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Экономическая оценка проекта и его презентация. Реклама полученного продукта труда на рынке товаров и услуг.</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Сбор информации по стоимостным показателям составляющих проекта. Расчёт себестоимости проекта. Подготовка презентации проекта с помощью </w:t>
      </w:r>
      <w:r w:rsidRPr="001358B5">
        <w:rPr>
          <w:rFonts w:ascii="Times New Roman" w:hAnsi="Times New Roman" w:cs="Times New Roman"/>
          <w:i/>
          <w:color w:val="000000"/>
          <w:sz w:val="24"/>
        </w:rPr>
        <w:t>Mi</w:t>
      </w:r>
      <w:r w:rsidRPr="001358B5">
        <w:rPr>
          <w:rFonts w:ascii="Times New Roman" w:hAnsi="Times New Roman" w:cs="Times New Roman"/>
          <w:i/>
          <w:color w:val="000000"/>
          <w:sz w:val="24"/>
          <w:lang w:val="en-US"/>
        </w:rPr>
        <w:t>crosoft</w:t>
      </w:r>
      <w:r w:rsidRPr="001358B5">
        <w:rPr>
          <w:rFonts w:ascii="Times New Roman" w:hAnsi="Times New Roman" w:cs="Times New Roman"/>
          <w:i/>
          <w:color w:val="000000"/>
          <w:sz w:val="24"/>
        </w:rPr>
        <w:t xml:space="preserve"> </w:t>
      </w:r>
      <w:r w:rsidRPr="001358B5">
        <w:rPr>
          <w:rFonts w:ascii="Times New Roman" w:hAnsi="Times New Roman" w:cs="Times New Roman"/>
          <w:i/>
          <w:color w:val="000000"/>
          <w:sz w:val="24"/>
          <w:lang w:val="en-US"/>
        </w:rPr>
        <w:t>PowerPoint</w:t>
      </w:r>
      <w:r w:rsidRPr="001358B5">
        <w:rPr>
          <w:rFonts w:ascii="Times New Roman" w:hAnsi="Times New Roman" w:cs="Times New Roman"/>
          <w:color w:val="000000"/>
          <w:sz w:val="24"/>
        </w:rPr>
        <w:t>.</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ФИЗИЧЕСКАЯ КУЛЬТУРА</w:t>
      </w:r>
    </w:p>
    <w:p w:rsidR="001358B5" w:rsidRPr="001358B5" w:rsidRDefault="001358B5" w:rsidP="00D24AC4">
      <w:pPr>
        <w:pStyle w:val="Default"/>
        <w:spacing w:line="276" w:lineRule="auto"/>
        <w:ind w:firstLine="426"/>
        <w:jc w:val="both"/>
        <w:rPr>
          <w:b/>
        </w:rPr>
      </w:pP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b/>
          <w:bCs/>
          <w:sz w:val="24"/>
        </w:rPr>
        <w:t xml:space="preserve">История физической культуры. </w:t>
      </w:r>
      <w:r w:rsidRPr="001358B5">
        <w:rPr>
          <w:rFonts w:ascii="Times New Roman" w:hAnsi="Times New Roman" w:cs="Times New Roman"/>
          <w:sz w:val="24"/>
        </w:rPr>
        <w:t>Олимпийские игры древности. Возрождение Олимпийских игр и олимпийского движения.</w:t>
      </w:r>
    </w:p>
    <w:p w:rsidR="001358B5" w:rsidRPr="001358B5" w:rsidRDefault="001358B5" w:rsidP="00D24AC4">
      <w:pPr>
        <w:shd w:val="clear" w:color="auto" w:fill="FFFFFF"/>
        <w:spacing w:line="276" w:lineRule="auto"/>
        <w:ind w:left="-284" w:right="14" w:firstLine="720"/>
        <w:jc w:val="both"/>
        <w:rPr>
          <w:rFonts w:ascii="Times New Roman" w:hAnsi="Times New Roman" w:cs="Times New Roman"/>
          <w:sz w:val="24"/>
        </w:rPr>
      </w:pPr>
      <w:r w:rsidRPr="001358B5">
        <w:rPr>
          <w:rFonts w:ascii="Times New Roman" w:hAnsi="Times New Roman" w:cs="Times New Roman"/>
          <w:sz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358B5" w:rsidRPr="001358B5" w:rsidRDefault="001358B5" w:rsidP="00D24AC4">
      <w:pPr>
        <w:shd w:val="clear" w:color="auto" w:fill="FFFFFF"/>
        <w:spacing w:line="276" w:lineRule="auto"/>
        <w:ind w:left="-284" w:right="7" w:firstLine="720"/>
        <w:jc w:val="both"/>
        <w:rPr>
          <w:rFonts w:ascii="Times New Roman" w:hAnsi="Times New Roman" w:cs="Times New Roman"/>
          <w:sz w:val="24"/>
        </w:rPr>
      </w:pPr>
      <w:r w:rsidRPr="001358B5">
        <w:rPr>
          <w:rFonts w:ascii="Times New Roman" w:hAnsi="Times New Roman" w:cs="Times New Roman"/>
          <w:sz w:val="24"/>
        </w:rPr>
        <w:t>Характеристика видов спорта, входящих в программу Олимпийских игр.</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Физическая культура в современном обществе.</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b/>
          <w:bCs/>
          <w:sz w:val="24"/>
        </w:rPr>
        <w:t xml:space="preserve">Физическая культура (основные понятия). </w:t>
      </w:r>
      <w:r w:rsidRPr="001358B5">
        <w:rPr>
          <w:rFonts w:ascii="Times New Roman" w:hAnsi="Times New Roman" w:cs="Times New Roman"/>
          <w:sz w:val="24"/>
        </w:rPr>
        <w:t>Физическое развитие человека.</w:t>
      </w:r>
    </w:p>
    <w:p w:rsidR="001358B5" w:rsidRPr="001358B5" w:rsidRDefault="001358B5" w:rsidP="00D24AC4">
      <w:pPr>
        <w:shd w:val="clear" w:color="auto" w:fill="FFFFFF"/>
        <w:spacing w:line="276" w:lineRule="auto"/>
        <w:ind w:left="-284" w:right="36" w:firstLine="720"/>
        <w:jc w:val="both"/>
        <w:rPr>
          <w:rFonts w:ascii="Times New Roman" w:hAnsi="Times New Roman" w:cs="Times New Roman"/>
          <w:sz w:val="24"/>
        </w:rPr>
      </w:pPr>
      <w:r w:rsidRPr="001358B5">
        <w:rPr>
          <w:rFonts w:ascii="Times New Roman" w:hAnsi="Times New Roman" w:cs="Times New Roman"/>
          <w:sz w:val="24"/>
        </w:rPr>
        <w:t xml:space="preserve">Физическая подготовка и её связь с укреплением здоровья, развитием физических </w:t>
      </w:r>
      <w:r w:rsidRPr="001358B5">
        <w:rPr>
          <w:rFonts w:ascii="Times New Roman" w:hAnsi="Times New Roman" w:cs="Times New Roman"/>
          <w:sz w:val="24"/>
        </w:rPr>
        <w:lastRenderedPageBreak/>
        <w:t>качеств.</w:t>
      </w:r>
    </w:p>
    <w:p w:rsidR="001358B5" w:rsidRPr="001358B5" w:rsidRDefault="001358B5" w:rsidP="00D24AC4">
      <w:pPr>
        <w:shd w:val="clear" w:color="auto" w:fill="FFFFFF"/>
        <w:spacing w:line="276" w:lineRule="auto"/>
        <w:ind w:left="-284" w:right="36" w:firstLine="720"/>
        <w:jc w:val="both"/>
        <w:rPr>
          <w:rFonts w:ascii="Times New Roman" w:hAnsi="Times New Roman" w:cs="Times New Roman"/>
          <w:sz w:val="24"/>
        </w:rPr>
      </w:pPr>
      <w:r w:rsidRPr="001358B5">
        <w:rPr>
          <w:rFonts w:ascii="Times New Roman" w:hAnsi="Times New Roman" w:cs="Times New Roman"/>
          <w:sz w:val="24"/>
        </w:rPr>
        <w:t>Организация и планирование самостоятельных занятий по развитию физических качеств.</w:t>
      </w:r>
    </w:p>
    <w:p w:rsidR="001358B5" w:rsidRPr="001358B5" w:rsidRDefault="001358B5" w:rsidP="00D24AC4">
      <w:pPr>
        <w:shd w:val="clear" w:color="auto" w:fill="FFFFFF"/>
        <w:spacing w:line="276" w:lineRule="auto"/>
        <w:ind w:left="-284" w:right="43" w:firstLine="720"/>
        <w:jc w:val="both"/>
        <w:rPr>
          <w:rFonts w:ascii="Times New Roman" w:hAnsi="Times New Roman" w:cs="Times New Roman"/>
          <w:sz w:val="24"/>
        </w:rPr>
      </w:pPr>
      <w:r w:rsidRPr="001358B5">
        <w:rPr>
          <w:rFonts w:ascii="Times New Roman" w:hAnsi="Times New Roman" w:cs="Times New Roman"/>
          <w:sz w:val="24"/>
        </w:rPr>
        <w:t>Техническая подготовка. Техника движений и её основные показатели.</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Всестороннее и гармоничное физическое развитие.</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Адаптивная физическая культура.</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Спортивная подготовка.</w:t>
      </w:r>
    </w:p>
    <w:p w:rsidR="001358B5" w:rsidRPr="001358B5" w:rsidRDefault="001358B5" w:rsidP="00D24AC4">
      <w:pPr>
        <w:shd w:val="clear" w:color="auto" w:fill="FFFFFF"/>
        <w:spacing w:line="276" w:lineRule="auto"/>
        <w:ind w:left="-284" w:right="58" w:firstLine="720"/>
        <w:jc w:val="both"/>
        <w:rPr>
          <w:rFonts w:ascii="Times New Roman" w:hAnsi="Times New Roman" w:cs="Times New Roman"/>
          <w:sz w:val="24"/>
        </w:rPr>
      </w:pPr>
      <w:r w:rsidRPr="001358B5">
        <w:rPr>
          <w:rFonts w:ascii="Times New Roman" w:hAnsi="Times New Roman" w:cs="Times New Roman"/>
          <w:sz w:val="24"/>
        </w:rPr>
        <w:t>Здоровье и здоровый образ жизни. Концепция честного спорта.</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Профессионально-прикладная физическая подготовка.</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b/>
          <w:bCs/>
          <w:sz w:val="24"/>
        </w:rPr>
        <w:t xml:space="preserve">Физическая культура человека. </w:t>
      </w:r>
      <w:r w:rsidRPr="001358B5">
        <w:rPr>
          <w:rFonts w:ascii="Times New Roman" w:hAnsi="Times New Roman" w:cs="Times New Roman"/>
          <w:sz w:val="24"/>
        </w:rPr>
        <w:t>Режим дня и его основное содержание.</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sz w:val="24"/>
        </w:rPr>
        <w:t>Закаливание организма. Правила безопасности и гигиенические требования.</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sz w:val="24"/>
        </w:rPr>
        <w:t>Влияние занятий физической культурой на формирование положительных качеств личности.</w:t>
      </w:r>
    </w:p>
    <w:p w:rsidR="001358B5" w:rsidRPr="001358B5" w:rsidRDefault="001358B5" w:rsidP="00D24AC4">
      <w:pPr>
        <w:shd w:val="clear" w:color="auto" w:fill="FFFFFF"/>
        <w:spacing w:line="276" w:lineRule="auto"/>
        <w:ind w:left="-284" w:right="86" w:firstLine="720"/>
        <w:jc w:val="both"/>
        <w:rPr>
          <w:rFonts w:ascii="Times New Roman" w:hAnsi="Times New Roman" w:cs="Times New Roman"/>
          <w:sz w:val="24"/>
        </w:rPr>
      </w:pPr>
      <w:r w:rsidRPr="001358B5">
        <w:rPr>
          <w:rFonts w:ascii="Times New Roman" w:hAnsi="Times New Roman" w:cs="Times New Roman"/>
          <w:sz w:val="24"/>
        </w:rPr>
        <w:t>Проведение самостоятельных занятий по коррекции осанки и телосложения.</w:t>
      </w:r>
    </w:p>
    <w:p w:rsidR="001358B5" w:rsidRPr="001358B5" w:rsidRDefault="001358B5" w:rsidP="00D24AC4">
      <w:pPr>
        <w:shd w:val="clear" w:color="auto" w:fill="FFFFFF"/>
        <w:spacing w:line="276" w:lineRule="auto"/>
        <w:ind w:left="-284" w:right="94" w:firstLine="720"/>
        <w:jc w:val="both"/>
        <w:rPr>
          <w:rFonts w:ascii="Times New Roman" w:hAnsi="Times New Roman" w:cs="Times New Roman"/>
          <w:sz w:val="24"/>
        </w:rPr>
      </w:pPr>
      <w:r w:rsidRPr="001358B5">
        <w:rPr>
          <w:rFonts w:ascii="Times New Roman" w:hAnsi="Times New Roman" w:cs="Times New Roman"/>
          <w:sz w:val="24"/>
        </w:rPr>
        <w:t>Первая помощь во время занятий физической культурой и спортом.</w:t>
      </w:r>
    </w:p>
    <w:p w:rsidR="001358B5" w:rsidRPr="001358B5" w:rsidRDefault="001358B5" w:rsidP="00D24AC4">
      <w:pPr>
        <w:shd w:val="clear" w:color="auto" w:fill="FFFFFF"/>
        <w:spacing w:line="276" w:lineRule="auto"/>
        <w:ind w:left="-284" w:right="806" w:firstLine="720"/>
        <w:jc w:val="both"/>
        <w:rPr>
          <w:rFonts w:ascii="Times New Roman" w:hAnsi="Times New Roman" w:cs="Times New Roman"/>
          <w:b/>
          <w:sz w:val="24"/>
        </w:rPr>
      </w:pPr>
    </w:p>
    <w:p w:rsidR="001358B5" w:rsidRPr="001358B5" w:rsidRDefault="001358B5" w:rsidP="00D24AC4">
      <w:pPr>
        <w:shd w:val="clear" w:color="auto" w:fill="FFFFFF"/>
        <w:spacing w:line="276" w:lineRule="auto"/>
        <w:ind w:left="-284" w:right="806" w:firstLine="720"/>
        <w:jc w:val="both"/>
        <w:rPr>
          <w:rFonts w:ascii="Times New Roman" w:hAnsi="Times New Roman" w:cs="Times New Roman"/>
          <w:b/>
          <w:sz w:val="24"/>
        </w:rPr>
      </w:pPr>
      <w:r w:rsidRPr="001358B5">
        <w:rPr>
          <w:rFonts w:ascii="Times New Roman" w:hAnsi="Times New Roman" w:cs="Times New Roman"/>
          <w:b/>
          <w:sz w:val="24"/>
        </w:rPr>
        <w:t>СПОСОБЫ ДВИГАТЕЛЬНОЙ (ФИЗКУЛЬТУРНОЙ) ДЕЯТЕЛЬНОСТИ</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b/>
          <w:bCs/>
          <w:sz w:val="24"/>
        </w:rPr>
        <w:t xml:space="preserve">Организация и проведение самостоятельных занятий физической культурой. </w:t>
      </w:r>
      <w:r w:rsidRPr="001358B5">
        <w:rPr>
          <w:rFonts w:ascii="Times New Roman" w:hAnsi="Times New Roman" w:cs="Times New Roman"/>
          <w:sz w:val="24"/>
        </w:rPr>
        <w:t>Подготовка к занятиям физической культурой.</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Выбор упражнений и составление индивидуальных комплексов для утренней зарядки.</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Планирование занятий физической подготовкой.</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sz w:val="24"/>
        </w:rPr>
        <w:t>Проведение самостоятельных занятий прикладной физической подготовкой.</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Организация досуга средствами физической культуры.</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b/>
          <w:bCs/>
          <w:sz w:val="24"/>
        </w:rPr>
        <w:t xml:space="preserve">Оценка эффективности занятий физической культурой. </w:t>
      </w:r>
      <w:r w:rsidRPr="001358B5">
        <w:rPr>
          <w:rFonts w:ascii="Times New Roman" w:hAnsi="Times New Roman" w:cs="Times New Roman"/>
          <w:sz w:val="24"/>
        </w:rPr>
        <w:t>Самонаблюдение и самоконтроль.</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Оценка эффективности занятий физкультурно-оздоровительной деятельностью.</w:t>
      </w:r>
    </w:p>
    <w:p w:rsidR="001358B5" w:rsidRPr="001358B5" w:rsidRDefault="001358B5" w:rsidP="00D24AC4">
      <w:pPr>
        <w:shd w:val="clear" w:color="auto" w:fill="FFFFFF"/>
        <w:spacing w:line="276" w:lineRule="auto"/>
        <w:ind w:left="-284" w:right="7" w:firstLine="720"/>
        <w:jc w:val="both"/>
        <w:rPr>
          <w:rFonts w:ascii="Times New Roman" w:hAnsi="Times New Roman" w:cs="Times New Roman"/>
          <w:sz w:val="24"/>
        </w:rPr>
      </w:pPr>
      <w:r w:rsidRPr="001358B5">
        <w:rPr>
          <w:rFonts w:ascii="Times New Roman" w:hAnsi="Times New Roman" w:cs="Times New Roman"/>
          <w:sz w:val="24"/>
        </w:rPr>
        <w:t>Оценка техники движений, способы выявления и устранения ошибок в технике выполнения упражнений (технических ошибок).</w:t>
      </w:r>
    </w:p>
    <w:p w:rsidR="001358B5" w:rsidRPr="001358B5" w:rsidRDefault="001358B5" w:rsidP="00D24AC4">
      <w:pPr>
        <w:shd w:val="clear" w:color="auto" w:fill="FFFFFF"/>
        <w:spacing w:line="276" w:lineRule="auto"/>
        <w:ind w:left="-284" w:right="14" w:firstLine="720"/>
        <w:jc w:val="both"/>
        <w:rPr>
          <w:rFonts w:ascii="Times New Roman" w:hAnsi="Times New Roman" w:cs="Times New Roman"/>
          <w:sz w:val="24"/>
        </w:rPr>
      </w:pPr>
      <w:r w:rsidRPr="001358B5">
        <w:rPr>
          <w:rFonts w:ascii="Times New Roman" w:hAnsi="Times New Roman" w:cs="Times New Roman"/>
          <w:sz w:val="24"/>
        </w:rPr>
        <w:t>Измерение резервов организма и состояния здоровья с по</w:t>
      </w:r>
      <w:r w:rsidRPr="001358B5">
        <w:rPr>
          <w:rFonts w:ascii="Times New Roman" w:hAnsi="Times New Roman" w:cs="Times New Roman"/>
          <w:sz w:val="24"/>
        </w:rPr>
        <w:softHyphen/>
        <w:t>мощью функциональных проб.</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ОСНОВЫ БЕЗОПАСНОСТИ ЖИЗНЕДЕЯТЕЛЬНОСТИ</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both"/>
      </w:pPr>
      <w:r w:rsidRPr="001358B5">
        <w:rPr>
          <w:b/>
          <w:bCs/>
        </w:rPr>
        <w:t xml:space="preserve">Основы безопасности личности, общества и государства </w:t>
      </w:r>
    </w:p>
    <w:p w:rsidR="001358B5" w:rsidRPr="001358B5" w:rsidRDefault="001358B5" w:rsidP="00D24AC4">
      <w:pPr>
        <w:pStyle w:val="Default"/>
        <w:spacing w:line="276" w:lineRule="auto"/>
        <w:ind w:firstLine="426"/>
        <w:jc w:val="both"/>
      </w:pPr>
      <w:r w:rsidRPr="001358B5">
        <w:rPr>
          <w:b/>
          <w:bCs/>
        </w:rPr>
        <w:t xml:space="preserve">Основы комплексной безопасности </w:t>
      </w:r>
    </w:p>
    <w:p w:rsidR="001358B5" w:rsidRPr="001358B5" w:rsidRDefault="001358B5" w:rsidP="00D24AC4">
      <w:pPr>
        <w:pStyle w:val="Default"/>
        <w:spacing w:line="276" w:lineRule="auto"/>
        <w:ind w:firstLine="426"/>
        <w:jc w:val="both"/>
      </w:pPr>
      <w:r w:rsidRPr="001358B5">
        <w:rPr>
          <w:i/>
          <w:iCs/>
        </w:rPr>
        <w:t xml:space="preserve">Обеспечение личной безопасности в повседневной жизни. </w:t>
      </w:r>
      <w:r w:rsidRPr="001358B5">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1358B5" w:rsidRPr="001358B5" w:rsidRDefault="001358B5" w:rsidP="00D24AC4">
      <w:pPr>
        <w:pStyle w:val="Default"/>
        <w:spacing w:line="276" w:lineRule="auto"/>
        <w:ind w:firstLine="426"/>
        <w:jc w:val="both"/>
      </w:pPr>
      <w:r w:rsidRPr="001358B5">
        <w:rPr>
          <w:i/>
          <w:iCs/>
        </w:rPr>
        <w:t xml:space="preserve">Обеспечение безопасности при активном отдыхе в природных условиях. </w:t>
      </w:r>
      <w:r w:rsidRPr="001358B5">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1358B5" w:rsidRPr="001358B5" w:rsidRDefault="001358B5" w:rsidP="00D24AC4">
      <w:pPr>
        <w:pStyle w:val="Default"/>
        <w:spacing w:line="276" w:lineRule="auto"/>
        <w:ind w:firstLine="426"/>
        <w:jc w:val="both"/>
      </w:pPr>
      <w:r w:rsidRPr="001358B5">
        <w:t xml:space="preserve">Обеспечение безопасности при автономном существовании человека в природной среде. </w:t>
      </w:r>
    </w:p>
    <w:p w:rsidR="001358B5" w:rsidRPr="001358B5" w:rsidRDefault="001358B5" w:rsidP="00D24AC4">
      <w:pPr>
        <w:pStyle w:val="Default"/>
        <w:spacing w:line="276" w:lineRule="auto"/>
        <w:ind w:firstLine="426"/>
        <w:jc w:val="both"/>
      </w:pPr>
      <w:r w:rsidRPr="001358B5">
        <w:rPr>
          <w:i/>
          <w:iCs/>
        </w:rPr>
        <w:lastRenderedPageBreak/>
        <w:t xml:space="preserve">Обеспечение личной безопасности при угрозе террористического акта. </w:t>
      </w:r>
      <w:r w:rsidRPr="001358B5">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1358B5" w:rsidRPr="001358B5" w:rsidRDefault="001358B5" w:rsidP="00D24AC4">
      <w:pPr>
        <w:pStyle w:val="Default"/>
        <w:spacing w:line="276" w:lineRule="auto"/>
        <w:ind w:firstLine="426"/>
        <w:jc w:val="both"/>
      </w:pPr>
      <w:r w:rsidRPr="001358B5">
        <w:rPr>
          <w:i/>
          <w:iCs/>
        </w:rPr>
        <w:t xml:space="preserve">Обеспечение безопасности в чрезвычайных ситуациях природного, техногенного и социального характера. </w:t>
      </w:r>
      <w:r w:rsidRPr="001358B5">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1358B5" w:rsidRPr="001358B5" w:rsidRDefault="001358B5" w:rsidP="00D24AC4">
      <w:pPr>
        <w:pStyle w:val="Default"/>
        <w:spacing w:line="276" w:lineRule="auto"/>
        <w:ind w:firstLine="426"/>
        <w:jc w:val="both"/>
      </w:pPr>
      <w:r w:rsidRPr="001358B5">
        <w:rPr>
          <w:b/>
          <w:bCs/>
        </w:rPr>
        <w:t xml:space="preserve">Защита населения Российской Федерации от чрезвычайных ситуаций </w:t>
      </w:r>
    </w:p>
    <w:p w:rsidR="001358B5" w:rsidRPr="001358B5" w:rsidRDefault="001358B5" w:rsidP="00D24AC4">
      <w:pPr>
        <w:pStyle w:val="Default"/>
        <w:spacing w:line="276" w:lineRule="auto"/>
        <w:ind w:firstLine="426"/>
        <w:jc w:val="both"/>
      </w:pPr>
      <w:r w:rsidRPr="001358B5">
        <w:rPr>
          <w:i/>
          <w:iCs/>
        </w:rPr>
        <w:t xml:space="preserve">Организация защиты населения от чрезвычайных ситуаций. </w:t>
      </w:r>
      <w:r w:rsidRPr="001358B5">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1358B5" w:rsidRPr="001358B5" w:rsidRDefault="001358B5" w:rsidP="00D24AC4">
      <w:pPr>
        <w:pStyle w:val="Default"/>
        <w:spacing w:line="276" w:lineRule="auto"/>
        <w:ind w:firstLine="426"/>
        <w:jc w:val="both"/>
      </w:pPr>
      <w:r w:rsidRPr="001358B5">
        <w:rPr>
          <w:b/>
          <w:bCs/>
        </w:rPr>
        <w:t xml:space="preserve">Основы противодействия терроризму и экстремизму в Российской Федерации </w:t>
      </w:r>
    </w:p>
    <w:p w:rsidR="001358B5" w:rsidRPr="001358B5" w:rsidRDefault="001358B5" w:rsidP="00D24AC4">
      <w:pPr>
        <w:pStyle w:val="Default"/>
        <w:spacing w:line="276" w:lineRule="auto"/>
        <w:ind w:firstLine="426"/>
        <w:jc w:val="both"/>
      </w:pPr>
      <w:r w:rsidRPr="001358B5">
        <w:rPr>
          <w:i/>
          <w:iCs/>
        </w:rPr>
        <w:t xml:space="preserve">Экстремизм и терроризм — чрезвычайные опасности для общества и государства. </w:t>
      </w:r>
      <w:r w:rsidRPr="001358B5">
        <w:t xml:space="preserve">Основные причины возникновения терроризма и экстремизма. Противодействие терроризму в мировом сообществе. </w:t>
      </w:r>
    </w:p>
    <w:p w:rsidR="001358B5" w:rsidRPr="001358B5" w:rsidRDefault="001358B5" w:rsidP="00D24AC4">
      <w:pPr>
        <w:pStyle w:val="Default"/>
        <w:spacing w:line="276" w:lineRule="auto"/>
        <w:ind w:firstLine="426"/>
        <w:jc w:val="both"/>
      </w:pPr>
      <w:r w:rsidRPr="001358B5">
        <w:rPr>
          <w:i/>
          <w:iCs/>
        </w:rPr>
        <w:t xml:space="preserve">Нормативно-правовая база противодействия терроризму, экстремизму и наркотизму в Российской Федерации. </w:t>
      </w:r>
      <w:r w:rsidRPr="001358B5">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1358B5" w:rsidRPr="001358B5" w:rsidRDefault="001358B5" w:rsidP="00D24AC4">
      <w:pPr>
        <w:pStyle w:val="Default"/>
        <w:spacing w:line="276" w:lineRule="auto"/>
        <w:ind w:firstLine="426"/>
        <w:jc w:val="both"/>
      </w:pPr>
      <w:r w:rsidRPr="001358B5">
        <w:rPr>
          <w:i/>
          <w:iCs/>
        </w:rPr>
        <w:t xml:space="preserve">Организационные основы системы противодействия терроризму и экстремизму в Российской Федерации. </w:t>
      </w:r>
      <w:r w:rsidRPr="001358B5">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1358B5" w:rsidRPr="001358B5" w:rsidRDefault="001358B5" w:rsidP="00D24AC4">
      <w:pPr>
        <w:pStyle w:val="Default"/>
        <w:spacing w:line="276" w:lineRule="auto"/>
        <w:ind w:firstLine="426"/>
        <w:jc w:val="both"/>
      </w:pPr>
      <w:r w:rsidRPr="001358B5">
        <w:rPr>
          <w:i/>
          <w:iCs/>
        </w:rPr>
        <w:t xml:space="preserve">Духовно-нравственные основы противодействия терроризму и экстремизму. </w:t>
      </w:r>
      <w:r w:rsidRPr="001358B5">
        <w:t xml:space="preserve">Роль нравственной позиции и выработка личных качеств в формировании антитеррористического поведения. </w:t>
      </w:r>
    </w:p>
    <w:p w:rsidR="001358B5" w:rsidRPr="001358B5" w:rsidRDefault="001358B5" w:rsidP="00D24AC4">
      <w:pPr>
        <w:pStyle w:val="Default"/>
        <w:spacing w:line="276" w:lineRule="auto"/>
        <w:ind w:firstLine="426"/>
        <w:jc w:val="both"/>
      </w:pPr>
      <w:r w:rsidRPr="001358B5">
        <w:t xml:space="preserve">Влияние уровня культуры в области безопасности жизнедеятельности на формирование антитеррористического поведения. </w:t>
      </w:r>
    </w:p>
    <w:p w:rsidR="001358B5" w:rsidRPr="001358B5" w:rsidRDefault="001358B5" w:rsidP="00D24AC4">
      <w:pPr>
        <w:pStyle w:val="Default"/>
        <w:spacing w:line="276" w:lineRule="auto"/>
        <w:ind w:firstLine="426"/>
        <w:jc w:val="both"/>
      </w:pPr>
      <w:r w:rsidRPr="001358B5">
        <w:t xml:space="preserve">Профилактика террористической деятельности. </w:t>
      </w:r>
    </w:p>
    <w:p w:rsidR="001358B5" w:rsidRPr="001358B5" w:rsidRDefault="001358B5" w:rsidP="00D24AC4">
      <w:pPr>
        <w:pStyle w:val="Default"/>
        <w:spacing w:line="276" w:lineRule="auto"/>
        <w:ind w:firstLine="426"/>
        <w:jc w:val="both"/>
      </w:pPr>
      <w:r w:rsidRPr="001358B5">
        <w:rPr>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1358B5">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1358B5" w:rsidRPr="001358B5" w:rsidRDefault="001358B5" w:rsidP="00D24AC4">
      <w:pPr>
        <w:pStyle w:val="Default"/>
        <w:spacing w:line="276" w:lineRule="auto"/>
        <w:ind w:firstLine="426"/>
        <w:jc w:val="both"/>
      </w:pPr>
      <w:r w:rsidRPr="001358B5">
        <w:t xml:space="preserve">Наказание за участие в террористической и экстремистской деятельности. </w:t>
      </w:r>
    </w:p>
    <w:p w:rsidR="001358B5" w:rsidRPr="001358B5" w:rsidRDefault="001358B5" w:rsidP="00D24AC4">
      <w:pPr>
        <w:pStyle w:val="Default"/>
        <w:spacing w:line="276" w:lineRule="auto"/>
        <w:ind w:firstLine="426"/>
        <w:jc w:val="both"/>
      </w:pPr>
      <w:r w:rsidRPr="001358B5">
        <w:t xml:space="preserve">Обеспечение личной безопасности при угрозе террористического акта. Взрывы в местах массового скопления людей. </w:t>
      </w:r>
    </w:p>
    <w:p w:rsidR="001358B5" w:rsidRPr="001358B5" w:rsidRDefault="001358B5" w:rsidP="00D24AC4">
      <w:pPr>
        <w:pStyle w:val="Default"/>
        <w:spacing w:line="276" w:lineRule="auto"/>
        <w:ind w:firstLine="426"/>
        <w:jc w:val="both"/>
      </w:pPr>
      <w:r w:rsidRPr="001358B5">
        <w:t xml:space="preserve">Захват воздушных и морских судов, автомашин и других транспортных средств и удерживание в них заложников. </w:t>
      </w:r>
    </w:p>
    <w:p w:rsidR="001358B5" w:rsidRPr="001358B5" w:rsidRDefault="001358B5" w:rsidP="00D24AC4">
      <w:pPr>
        <w:pStyle w:val="Default"/>
        <w:spacing w:line="276" w:lineRule="auto"/>
        <w:ind w:firstLine="426"/>
        <w:jc w:val="both"/>
      </w:pPr>
      <w:r w:rsidRPr="001358B5">
        <w:lastRenderedPageBreak/>
        <w:t xml:space="preserve">Правила поведения при возможной опасности взрыва. </w:t>
      </w:r>
    </w:p>
    <w:p w:rsidR="001358B5" w:rsidRPr="001358B5" w:rsidRDefault="001358B5" w:rsidP="00D24AC4">
      <w:pPr>
        <w:pStyle w:val="Default"/>
        <w:spacing w:line="276" w:lineRule="auto"/>
        <w:ind w:firstLine="426"/>
        <w:jc w:val="both"/>
      </w:pPr>
      <w:r w:rsidRPr="001358B5">
        <w:t xml:space="preserve">Правила безопасного поведения, если взрыв произошёл. </w:t>
      </w:r>
    </w:p>
    <w:p w:rsidR="001358B5" w:rsidRPr="001358B5" w:rsidRDefault="001358B5" w:rsidP="00D24AC4">
      <w:pPr>
        <w:pStyle w:val="Default"/>
        <w:spacing w:line="276" w:lineRule="auto"/>
        <w:ind w:firstLine="426"/>
        <w:jc w:val="both"/>
      </w:pPr>
      <w:r w:rsidRPr="001358B5">
        <w:t xml:space="preserve">Меры безопасности в случае похищения или захвата в заложники. </w:t>
      </w:r>
    </w:p>
    <w:p w:rsidR="001358B5" w:rsidRPr="001358B5" w:rsidRDefault="001358B5" w:rsidP="00D24AC4">
      <w:pPr>
        <w:pStyle w:val="Default"/>
        <w:spacing w:line="276" w:lineRule="auto"/>
        <w:ind w:firstLine="426"/>
        <w:jc w:val="both"/>
      </w:pPr>
      <w:r w:rsidRPr="001358B5">
        <w:t xml:space="preserve">Обеспечение безопасности при захвате самолёта. </w:t>
      </w:r>
    </w:p>
    <w:p w:rsidR="001358B5" w:rsidRPr="001358B5" w:rsidRDefault="001358B5" w:rsidP="00D24AC4">
      <w:pPr>
        <w:pStyle w:val="Default"/>
        <w:spacing w:line="276" w:lineRule="auto"/>
        <w:ind w:firstLine="426"/>
        <w:jc w:val="both"/>
      </w:pPr>
      <w:r w:rsidRPr="001358B5">
        <w:t xml:space="preserve">Правила поведения при перестрелке. </w:t>
      </w:r>
    </w:p>
    <w:p w:rsidR="001358B5" w:rsidRPr="001358B5" w:rsidRDefault="001358B5" w:rsidP="00D24AC4">
      <w:pPr>
        <w:pStyle w:val="Default"/>
        <w:spacing w:line="276" w:lineRule="auto"/>
        <w:ind w:firstLine="426"/>
        <w:jc w:val="both"/>
      </w:pPr>
      <w:r w:rsidRPr="001358B5">
        <w:rPr>
          <w:b/>
          <w:bCs/>
        </w:rPr>
        <w:t xml:space="preserve">Основы медицинских знаний и здорового образа жизни </w:t>
      </w:r>
    </w:p>
    <w:p w:rsidR="001358B5" w:rsidRPr="001358B5" w:rsidRDefault="001358B5" w:rsidP="00D24AC4">
      <w:pPr>
        <w:pStyle w:val="Default"/>
        <w:spacing w:line="276" w:lineRule="auto"/>
        <w:ind w:firstLine="426"/>
        <w:jc w:val="both"/>
      </w:pPr>
      <w:r w:rsidRPr="001358B5">
        <w:rPr>
          <w:b/>
          <w:bCs/>
        </w:rPr>
        <w:t xml:space="preserve">Основы здорового образа жизни </w:t>
      </w:r>
    </w:p>
    <w:p w:rsidR="001358B5" w:rsidRPr="001358B5" w:rsidRDefault="001358B5" w:rsidP="00D24AC4">
      <w:pPr>
        <w:pStyle w:val="Default"/>
        <w:spacing w:line="276" w:lineRule="auto"/>
        <w:ind w:firstLine="426"/>
        <w:jc w:val="both"/>
      </w:pPr>
      <w:r w:rsidRPr="001358B5">
        <w:rPr>
          <w:i/>
          <w:iCs/>
        </w:rPr>
        <w:t xml:space="preserve">Здоровый образ жизни и его составляющие. </w:t>
      </w:r>
      <w:r w:rsidRPr="001358B5">
        <w:t xml:space="preserve">Основные понятия о здоровье и здоровом образе жизни. Составляющие здорового образа жизни. </w:t>
      </w:r>
    </w:p>
    <w:p w:rsidR="001358B5" w:rsidRPr="001358B5" w:rsidRDefault="001358B5" w:rsidP="00D24AC4">
      <w:pPr>
        <w:pStyle w:val="Default"/>
        <w:spacing w:line="276" w:lineRule="auto"/>
        <w:ind w:firstLine="426"/>
        <w:jc w:val="both"/>
      </w:pPr>
      <w:r w:rsidRPr="001358B5">
        <w:rPr>
          <w:i/>
          <w:iCs/>
        </w:rPr>
        <w:t xml:space="preserve">Факторы, разрушающие здоровье. </w:t>
      </w:r>
      <w:r w:rsidRPr="001358B5">
        <w:t xml:space="preserve">Вредные привычки и их влияние на здоровье. Ранние половые связи и их отрицательные последствия для здоровья человека. </w:t>
      </w:r>
    </w:p>
    <w:p w:rsidR="001358B5" w:rsidRPr="001358B5" w:rsidRDefault="001358B5" w:rsidP="00D24AC4">
      <w:pPr>
        <w:pStyle w:val="Default"/>
        <w:spacing w:line="276" w:lineRule="auto"/>
        <w:ind w:firstLine="426"/>
        <w:jc w:val="both"/>
      </w:pPr>
      <w:r w:rsidRPr="001358B5">
        <w:t xml:space="preserve">Правовые аспекты взаимоотношения полов. Семья в современном обществе. </w:t>
      </w:r>
    </w:p>
    <w:p w:rsidR="001358B5" w:rsidRPr="001358B5" w:rsidRDefault="001358B5" w:rsidP="00D24AC4">
      <w:pPr>
        <w:pStyle w:val="Default"/>
        <w:spacing w:line="276" w:lineRule="auto"/>
        <w:ind w:firstLine="426"/>
        <w:jc w:val="both"/>
      </w:pPr>
      <w:r w:rsidRPr="001358B5">
        <w:rPr>
          <w:b/>
          <w:bCs/>
        </w:rPr>
        <w:t xml:space="preserve">Основы медицинских знаний и оказание первой медицинской помощи </w:t>
      </w:r>
    </w:p>
    <w:p w:rsidR="001358B5" w:rsidRPr="001358B5" w:rsidRDefault="001358B5" w:rsidP="00D24AC4">
      <w:pPr>
        <w:pStyle w:val="Default"/>
        <w:spacing w:line="276" w:lineRule="auto"/>
        <w:ind w:firstLine="426"/>
        <w:jc w:val="both"/>
      </w:pPr>
      <w:r w:rsidRPr="001358B5">
        <w:rPr>
          <w:i/>
          <w:iCs/>
        </w:rPr>
        <w:t xml:space="preserve">Оказание первой медицинской помощи. </w:t>
      </w:r>
      <w:r w:rsidRPr="001358B5">
        <w:t xml:space="preserve">Первая медицинская помощь и правила её оказания. </w:t>
      </w:r>
    </w:p>
    <w:p w:rsidR="001358B5" w:rsidRPr="001358B5" w:rsidRDefault="001358B5" w:rsidP="00D24AC4">
      <w:pPr>
        <w:pStyle w:val="Default"/>
        <w:spacing w:line="276" w:lineRule="auto"/>
        <w:ind w:firstLine="426"/>
        <w:jc w:val="both"/>
      </w:pPr>
      <w:r w:rsidRPr="001358B5">
        <w:rPr>
          <w:i/>
          <w:iCs/>
        </w:rPr>
        <w:t xml:space="preserve">Первая медицинская помощь при неотложных состояниях. </w:t>
      </w:r>
      <w:r w:rsidRPr="001358B5">
        <w:t xml:space="preserve">Правила оказания первой медицинской помощи при неотложных состояниях. </w:t>
      </w:r>
    </w:p>
    <w:p w:rsidR="001358B5" w:rsidRPr="001358B5" w:rsidRDefault="001358B5" w:rsidP="00D24AC4">
      <w:pPr>
        <w:pStyle w:val="Default"/>
        <w:spacing w:line="276" w:lineRule="auto"/>
        <w:ind w:firstLine="426"/>
        <w:jc w:val="both"/>
      </w:pPr>
      <w:r w:rsidRPr="001358B5">
        <w:rPr>
          <w:i/>
          <w:iCs/>
        </w:rPr>
        <w:t xml:space="preserve">Первая медицинская помощь при массовых поражениях. </w:t>
      </w:r>
      <w:r w:rsidRPr="001358B5">
        <w:t xml:space="preserve">Комплекс простейших мероприятий по оказанию первой медицинской помощи при массовых поражениях. </w:t>
      </w:r>
    </w:p>
    <w:p w:rsidR="001358B5" w:rsidRPr="001358B5" w:rsidRDefault="001358B5" w:rsidP="00D24AC4">
      <w:pPr>
        <w:pStyle w:val="Default"/>
        <w:spacing w:line="276" w:lineRule="auto"/>
        <w:ind w:firstLine="426"/>
        <w:jc w:val="both"/>
      </w:pPr>
    </w:p>
    <w:p w:rsidR="001358B5" w:rsidRPr="001358B5" w:rsidRDefault="001358B5" w:rsidP="00D24AC4">
      <w:pPr>
        <w:autoSpaceDE w:val="0"/>
        <w:autoSpaceDN w:val="0"/>
        <w:adjustRightInd w:val="0"/>
        <w:spacing w:line="276" w:lineRule="auto"/>
        <w:ind w:firstLine="426"/>
        <w:jc w:val="center"/>
        <w:rPr>
          <w:rFonts w:ascii="Times New Roman" w:hAnsi="Times New Roman" w:cs="Times New Roman"/>
          <w:b/>
          <w:bCs/>
          <w:caps/>
          <w:sz w:val="24"/>
        </w:rPr>
      </w:pPr>
      <w:bookmarkStart w:id="37" w:name="_Toc431761028"/>
      <w:bookmarkStart w:id="38" w:name="_Toc431761844"/>
      <w:bookmarkStart w:id="39" w:name="_Toc431762335"/>
      <w:bookmarkStart w:id="40" w:name="_Toc431762501"/>
      <w:r w:rsidRPr="001358B5">
        <w:rPr>
          <w:rFonts w:ascii="Times New Roman" w:hAnsi="Times New Roman" w:cs="Times New Roman"/>
          <w:b/>
          <w:bCs/>
          <w:caps/>
          <w:sz w:val="24"/>
        </w:rPr>
        <w:t>Родной язык</w:t>
      </w:r>
    </w:p>
    <w:p w:rsidR="001358B5" w:rsidRPr="001358B5" w:rsidRDefault="001358B5" w:rsidP="00D24AC4">
      <w:pPr>
        <w:autoSpaceDE w:val="0"/>
        <w:autoSpaceDN w:val="0"/>
        <w:adjustRightInd w:val="0"/>
        <w:spacing w:line="276" w:lineRule="auto"/>
        <w:jc w:val="both"/>
        <w:rPr>
          <w:rFonts w:ascii="Times New Roman" w:hAnsi="Times New Roman" w:cs="Times New Roman"/>
          <w:b/>
          <w:bCs/>
          <w:sz w:val="24"/>
        </w:rPr>
      </w:pP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Язык и культура </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Иноязычная лексика в разговорной речи, дисплейных текстах, современной публицистике.</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Культура речи </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Основные орфоэпические нормы</w:t>
      </w:r>
      <w:r w:rsidRPr="001358B5">
        <w:rPr>
          <w:rFonts w:ascii="Times New Roman" w:hAnsi="Times New Roman" w:cs="Times New Roman"/>
          <w:color w:val="000000"/>
          <w:sz w:val="24"/>
        </w:rPr>
        <w:t>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1358B5">
        <w:rPr>
          <w:rFonts w:ascii="Times New Roman" w:hAnsi="Times New Roman" w:cs="Times New Roman"/>
          <w:i/>
          <w:iCs/>
          <w:color w:val="000000"/>
          <w:sz w:val="24"/>
        </w:rPr>
        <w:t>ж</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ш</w:t>
      </w:r>
      <w:r w:rsidRPr="001358B5">
        <w:rPr>
          <w:rFonts w:ascii="Times New Roman" w:hAnsi="Times New Roman" w:cs="Times New Roman"/>
          <w:color w:val="000000"/>
          <w:sz w:val="24"/>
        </w:rPr>
        <w:t>; произношение сочетания </w:t>
      </w:r>
      <w:r w:rsidRPr="001358B5">
        <w:rPr>
          <w:rFonts w:ascii="Times New Roman" w:hAnsi="Times New Roman" w:cs="Times New Roman"/>
          <w:i/>
          <w:iCs/>
          <w:color w:val="000000"/>
          <w:sz w:val="24"/>
        </w:rPr>
        <w:t>чн</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чт</w:t>
      </w:r>
      <w:r w:rsidRPr="001358B5">
        <w:rPr>
          <w:rFonts w:ascii="Times New Roman" w:hAnsi="Times New Roman" w:cs="Times New Roman"/>
          <w:color w:val="000000"/>
          <w:sz w:val="24"/>
        </w:rPr>
        <w:t>; произношение женских отчеств на </w:t>
      </w:r>
      <w:r w:rsidRPr="001358B5">
        <w:rPr>
          <w:rFonts w:ascii="Times New Roman" w:hAnsi="Times New Roman" w:cs="Times New Roman"/>
          <w:i/>
          <w:iCs/>
          <w:color w:val="000000"/>
          <w:sz w:val="24"/>
        </w:rPr>
        <w:t>-ична</w:t>
      </w:r>
      <w:r w:rsidRPr="001358B5">
        <w:rPr>
          <w:rFonts w:ascii="Times New Roman" w:hAnsi="Times New Roman" w:cs="Times New Roman"/>
          <w:color w:val="000000"/>
          <w:sz w:val="24"/>
        </w:rPr>
        <w:t>, </w:t>
      </w:r>
      <w:r w:rsidRPr="001358B5">
        <w:rPr>
          <w:rFonts w:ascii="Times New Roman" w:hAnsi="Times New Roman" w:cs="Times New Roman"/>
          <w:i/>
          <w:iCs/>
          <w:color w:val="000000"/>
          <w:sz w:val="24"/>
        </w:rPr>
        <w:t>-инична</w:t>
      </w:r>
      <w:r w:rsidRPr="001358B5">
        <w:rPr>
          <w:rFonts w:ascii="Times New Roman" w:hAnsi="Times New Roman" w:cs="Times New Roman"/>
          <w:color w:val="000000"/>
          <w:sz w:val="24"/>
        </w:rPr>
        <w:t>;произношение твёрдого [н] перед мягкими [ф'] и [в'];произношение мягкого [н] перед </w:t>
      </w:r>
      <w:r w:rsidRPr="001358B5">
        <w:rPr>
          <w:rFonts w:ascii="Times New Roman" w:hAnsi="Times New Roman" w:cs="Times New Roman"/>
          <w:i/>
          <w:iCs/>
          <w:color w:val="000000"/>
          <w:sz w:val="24"/>
        </w:rPr>
        <w:t>ч</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щ</w:t>
      </w:r>
      <w:r w:rsidRPr="001358B5">
        <w:rPr>
          <w:rFonts w:ascii="Times New Roman" w:hAnsi="Times New Roman" w:cs="Times New Roman"/>
          <w:color w:val="000000"/>
          <w:sz w:val="24"/>
        </w:rPr>
        <w:t>.</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Типичные акцентологические ошибки в современной речи.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lastRenderedPageBreak/>
        <w:t>Основные лексические нормы современного русского литературного языка. </w:t>
      </w:r>
      <w:r w:rsidRPr="001358B5">
        <w:rPr>
          <w:rFonts w:ascii="Times New Roman" w:hAnsi="Times New Roman" w:cs="Times New Roman"/>
          <w:color w:val="000000"/>
          <w:sz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Основные грамматические нормы современного русского литературного языка. </w:t>
      </w:r>
      <w:r w:rsidRPr="001358B5">
        <w:rPr>
          <w:rFonts w:ascii="Times New Roman" w:hAnsi="Times New Roman" w:cs="Times New Roman"/>
          <w:color w:val="000000"/>
          <w:sz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1358B5">
        <w:rPr>
          <w:rFonts w:ascii="Times New Roman" w:hAnsi="Times New Roman" w:cs="Times New Roman"/>
          <w:i/>
          <w:iCs/>
          <w:color w:val="000000"/>
          <w:sz w:val="24"/>
        </w:rPr>
        <w:t>врач пришел – врач пришла</w:t>
      </w:r>
      <w:r w:rsidRPr="001358B5">
        <w:rPr>
          <w:rFonts w:ascii="Times New Roman" w:hAnsi="Times New Roman" w:cs="Times New Roman"/>
          <w:color w:val="000000"/>
          <w:sz w:val="24"/>
        </w:rPr>
        <w:t>); согласование сказуемого с подлежащим, выраженным сочетанием числительного </w:t>
      </w:r>
      <w:r w:rsidRPr="001358B5">
        <w:rPr>
          <w:rFonts w:ascii="Times New Roman" w:hAnsi="Times New Roman" w:cs="Times New Roman"/>
          <w:i/>
          <w:iCs/>
          <w:color w:val="000000"/>
          <w:sz w:val="24"/>
        </w:rPr>
        <w:t>несколько</w:t>
      </w:r>
      <w:r w:rsidRPr="001358B5">
        <w:rPr>
          <w:rFonts w:ascii="Times New Roman" w:hAnsi="Times New Roman" w:cs="Times New Roman"/>
          <w:color w:val="000000"/>
          <w:sz w:val="24"/>
        </w:rPr>
        <w:t> и существительным; согласование определения в количественно-именных сочетаниях с числительными </w:t>
      </w:r>
      <w:r w:rsidRPr="001358B5">
        <w:rPr>
          <w:rFonts w:ascii="Times New Roman" w:hAnsi="Times New Roman" w:cs="Times New Roman"/>
          <w:i/>
          <w:iCs/>
          <w:color w:val="000000"/>
          <w:sz w:val="24"/>
        </w:rPr>
        <w:t>два, три, четыре</w:t>
      </w:r>
      <w:r w:rsidRPr="001358B5">
        <w:rPr>
          <w:rFonts w:ascii="Times New Roman" w:hAnsi="Times New Roman" w:cs="Times New Roman"/>
          <w:color w:val="000000"/>
          <w:sz w:val="24"/>
        </w:rPr>
        <w:t>(два новых стола, две молодых женщины и две молодые женщины).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Нормы построения словосочетаний по типу согласования (</w:t>
      </w:r>
      <w:r w:rsidRPr="001358B5">
        <w:rPr>
          <w:rFonts w:ascii="Times New Roman" w:hAnsi="Times New Roman" w:cs="Times New Roman"/>
          <w:i/>
          <w:iCs/>
          <w:color w:val="000000"/>
          <w:sz w:val="24"/>
        </w:rPr>
        <w:t>маршрутное такси, обеих сестер – обоих братьев</w:t>
      </w:r>
      <w:r w:rsidRPr="001358B5">
        <w:rPr>
          <w:rFonts w:ascii="Times New Roman" w:hAnsi="Times New Roman" w:cs="Times New Roman"/>
          <w:color w:val="000000"/>
          <w:sz w:val="24"/>
        </w:rPr>
        <w:t>).</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Варианты грамматической нормы: согласование сказуемого с подлежащим, выраженным сочетанием слов </w:t>
      </w:r>
      <w:r w:rsidRPr="001358B5">
        <w:rPr>
          <w:rFonts w:ascii="Times New Roman" w:hAnsi="Times New Roman" w:cs="Times New Roman"/>
          <w:i/>
          <w:iCs/>
          <w:color w:val="000000"/>
          <w:sz w:val="24"/>
        </w:rPr>
        <w:t>много, мало, немного, немало, сколько, столько, большинство, меньшинство</w:t>
      </w:r>
      <w:r w:rsidRPr="001358B5">
        <w:rPr>
          <w:rFonts w:ascii="Times New Roman" w:hAnsi="Times New Roman" w:cs="Times New Roman"/>
          <w:color w:val="000000"/>
          <w:sz w:val="24"/>
        </w:rPr>
        <w:t>. Отражение вариантов грамматической нормы в современных грамматических словарях и справочниках.</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Речевой этикет</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Речь. Речевая деятельность</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Язык и речь. Виды речевой деятельности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Эффективные приёмы слушания. Предтекстовый, текстовый и послетекстовый этапы работы.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Основные методы, способы и средства получения, переработки информации.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Текст как единица языка и речи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Функциональные разновидности языка</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Разговорная речь. Самохарактеристика, самопрезентация, поздравление.</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Язык художественной литературы. Сочинение в жанре письма другу (в том числе электронного), страницы дневника и т.д.</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Промежуточная аттестация.</w:t>
      </w:r>
      <w:r w:rsidRPr="001358B5">
        <w:rPr>
          <w:rFonts w:ascii="Times New Roman" w:hAnsi="Times New Roman" w:cs="Times New Roman"/>
          <w:b/>
          <w:bCs/>
          <w:color w:val="000000"/>
          <w:sz w:val="24"/>
        </w:rPr>
        <w:t> </w:t>
      </w:r>
      <w:r w:rsidRPr="001358B5">
        <w:rPr>
          <w:rFonts w:ascii="Times New Roman" w:hAnsi="Times New Roman" w:cs="Times New Roman"/>
          <w:color w:val="000000"/>
          <w:sz w:val="24"/>
        </w:rPr>
        <w:t>Тестирование.</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ind w:firstLine="708"/>
        <w:jc w:val="center"/>
        <w:rPr>
          <w:rFonts w:ascii="Times New Roman" w:hAnsi="Times New Roman" w:cs="Times New Roman"/>
          <w:b/>
          <w:caps/>
          <w:sz w:val="24"/>
        </w:rPr>
      </w:pPr>
      <w:r w:rsidRPr="001358B5">
        <w:rPr>
          <w:rFonts w:ascii="Times New Roman" w:hAnsi="Times New Roman" w:cs="Times New Roman"/>
          <w:b/>
          <w:caps/>
          <w:sz w:val="24"/>
        </w:rPr>
        <w:lastRenderedPageBreak/>
        <w:t>Родная литература</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autoSpaceDE w:val="0"/>
        <w:autoSpaceDN w:val="0"/>
        <w:adjustRightInd w:val="0"/>
        <w:spacing w:line="276" w:lineRule="auto"/>
        <w:ind w:firstLine="708"/>
        <w:jc w:val="both"/>
        <w:rPr>
          <w:rFonts w:ascii="Times New Roman" w:eastAsia="TimesNewRoman" w:hAnsi="Times New Roman" w:cs="Times New Roman"/>
          <w:sz w:val="24"/>
        </w:rPr>
      </w:pPr>
      <w:r w:rsidRPr="001358B5">
        <w:rPr>
          <w:rFonts w:ascii="Times New Roman" w:eastAsia="TimesNewRoman" w:hAnsi="Times New Roman" w:cs="Times New Roman"/>
          <w:sz w:val="24"/>
        </w:rPr>
        <w:t>Содержание программы ориентировано на сопровождение и поддержку основного</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курса литературы. Изучение родной литературы играет ведущую роль в процессах</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воспитания личности, развития ее нравственных качеств и творческих способностей, в</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сохранении и развитии национальных традиций и исторической преемственности поколений.</w:t>
      </w:r>
    </w:p>
    <w:p w:rsidR="001358B5" w:rsidRPr="001358B5" w:rsidRDefault="001358B5" w:rsidP="00D24AC4">
      <w:pPr>
        <w:autoSpaceDE w:val="0"/>
        <w:autoSpaceDN w:val="0"/>
        <w:adjustRightInd w:val="0"/>
        <w:spacing w:line="276" w:lineRule="auto"/>
        <w:ind w:firstLine="708"/>
        <w:jc w:val="both"/>
        <w:rPr>
          <w:rFonts w:ascii="Times New Roman" w:eastAsia="TimesNewRoman" w:hAnsi="Times New Roman" w:cs="Times New Roman"/>
          <w:sz w:val="24"/>
        </w:rPr>
      </w:pPr>
      <w:r w:rsidRPr="001358B5">
        <w:rPr>
          <w:rFonts w:ascii="Times New Roman" w:eastAsia="TimesNewRoman" w:hAnsi="Times New Roman" w:cs="Times New Roman"/>
          <w:sz w:val="24"/>
        </w:rPr>
        <w:t>Родная литература как культурный символ России, высшая форма существования</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помогает школьнику осмыслить непреходящую историко-культурную и нравственно-ценностную роль родной литературы.</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Донской фольклор</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Казачьи песни   и легенды.</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Русские поэты о Доне</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 xml:space="preserve"> В. А. Жуковский, А.С. Пушкин, М.Ю. Лермонтов, А.В. Кольцов, К.Д. Бальмонт, А.А. Блок, И.А. Бунин.</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Стихи донских поэтов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Ф.И. Анисимов, А. А. Леонов, А.В. Софронов, В.К. Жак, Б.Н. Куликов, В.С. Сидоров.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Поэты казачьего зарубежья</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Н.А. Келин, Н.Н. Туроверов, П.С. Поляков, Н.Н. Воробьёв.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Проза донских писателей</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А.С. Серафимович,  В.А. Закруткин, А.В. Калинин, П.В. Лебеденко, О.Ю. Афанасьев.</w:t>
      </w:r>
    </w:p>
    <w:p w:rsidR="001358B5" w:rsidRPr="001358B5" w:rsidRDefault="001358B5" w:rsidP="00D24AC4">
      <w:pPr>
        <w:pStyle w:val="Default"/>
        <w:spacing w:line="276" w:lineRule="auto"/>
        <w:ind w:firstLine="426"/>
        <w:jc w:val="both"/>
      </w:pPr>
      <w:r w:rsidRPr="001358B5">
        <w:rPr>
          <w:rFonts w:eastAsia="TimesNewRoman"/>
          <w:bCs/>
          <w:iCs/>
          <w:color w:val="auto"/>
        </w:rPr>
        <w:t>Литературное краеведение</w:t>
      </w:r>
      <w:r w:rsidRPr="001358B5">
        <w:rPr>
          <w:rFonts w:eastAsia="TimesNewRoman"/>
          <w:bCs/>
          <w:iCs/>
          <w:color w:val="auto"/>
        </w:rPr>
        <w:tab/>
        <w:t>В.С. Моложавенко,  И.А. Балашова, Л.П. Громов, И.И. Бондаренко, В.Д. Седегов.</w:t>
      </w:r>
    </w:p>
    <w:p w:rsidR="001358B5" w:rsidRPr="001358B5" w:rsidRDefault="001358B5" w:rsidP="00D24AC4">
      <w:pPr>
        <w:pStyle w:val="Default"/>
        <w:spacing w:line="276" w:lineRule="auto"/>
        <w:ind w:firstLine="426"/>
        <w:jc w:val="both"/>
      </w:pPr>
    </w:p>
    <w:bookmarkEnd w:id="37"/>
    <w:bookmarkEnd w:id="38"/>
    <w:bookmarkEnd w:id="39"/>
    <w:bookmarkEnd w:id="40"/>
    <w:p w:rsidR="001358B5" w:rsidRPr="001358B5" w:rsidRDefault="001358B5" w:rsidP="00D24AC4">
      <w:pPr>
        <w:pStyle w:val="Default"/>
        <w:spacing w:line="276" w:lineRule="auto"/>
        <w:ind w:firstLine="426"/>
        <w:jc w:val="center"/>
        <w:rPr>
          <w:b/>
        </w:rPr>
      </w:pPr>
      <w:r w:rsidRPr="001358B5">
        <w:rPr>
          <w:b/>
          <w:caps/>
        </w:rPr>
        <w:t>Основы духовно-нравственной культуры народов России</w:t>
      </w:r>
    </w:p>
    <w:p w:rsidR="001358B5" w:rsidRPr="001358B5" w:rsidRDefault="001358B5" w:rsidP="00D24AC4">
      <w:pPr>
        <w:pStyle w:val="Default"/>
        <w:spacing w:line="276" w:lineRule="auto"/>
        <w:ind w:firstLine="426"/>
        <w:jc w:val="center"/>
        <w:rPr>
          <w:b/>
        </w:rPr>
      </w:pPr>
      <w:r w:rsidRPr="001358B5">
        <w:rPr>
          <w:b/>
        </w:rPr>
        <w:t>8 класс</w:t>
      </w:r>
    </w:p>
    <w:p w:rsidR="001358B5" w:rsidRPr="001358B5" w:rsidRDefault="001358B5" w:rsidP="00D24AC4">
      <w:pPr>
        <w:pStyle w:val="c16"/>
        <w:spacing w:before="0" w:beforeAutospacing="0" w:after="0" w:afterAutospacing="0" w:line="276" w:lineRule="auto"/>
        <w:rPr>
          <w:b/>
        </w:rPr>
      </w:pPr>
      <w:r w:rsidRPr="001358B5">
        <w:rPr>
          <w:b/>
        </w:rPr>
        <w:t>Раздел 1 В мире культуры</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Что такое культура? Виды культуры: материальная и духовная. Величие российской  культуры. Российская  культура  – плод усилий разных народов. Деятели науки и культуры – представителей разных национальностей.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Что такое  ценность? Материальные и духовные ценности. Нравственные ценности, в том числе этикет.</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2 «Нравственные ценности  народов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«Береги землю родимую, как мать любимую». Представления о патриотизме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Герои национального эпоса разных народов (Улып, Сияжар,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Боотур, Урал-батыр и др.).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Жизнь ратными подвигами полна. Реальные примеры выражения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патриотических чувств в истории России (Дмитрий Донской, Кузьма Минин, Иван</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Сусанин, Надежда Дурова и др.). Деятели разных конфессий – патриоты (Сергий</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Радонежский, Рабби Шнеур-Залман и др.). Вклад народов нашей страны в победу над</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lastRenderedPageBreak/>
        <w:t>фашизмом.</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В труде – красота человека. Тема труда в фольклоре разных народов (сказках,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легендах, пословицах).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«Плод добрых трудов славен…». Буддизм, ислам, христианство о труде 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трудолюбии.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Люди труда. Примеры самоотверженного труда людей разной национальности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на благо родины (землепроходцы, ученые, путешественники, колхозники и пр.).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Бережное отношение к природе. Одушевление природы нашими предками. Роль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заповедников в сохранении природных объектов. Заповедники на карте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Семья – хранитель духовных ценностей. Роль семьи в жизни человека. Любовь,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искренность, симпатия, взаимопомощь и поддержка – главные семейные ценности. О</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любви и милосердии в разных религиях. Семейные ценности в православии, буддизме,</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исламе, иудаизме. Взаимоотношения членов семьи. Отражение ценностей семьи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Семья – первый трудовой коллектив.</w:t>
      </w:r>
    </w:p>
    <w:p w:rsidR="001358B5" w:rsidRPr="001358B5" w:rsidRDefault="001358B5" w:rsidP="00D24AC4">
      <w:pPr>
        <w:spacing w:line="276" w:lineRule="auto"/>
        <w:rPr>
          <w:rFonts w:ascii="Times New Roman" w:hAnsi="Times New Roman" w:cs="Times New Roman"/>
          <w:sz w:val="24"/>
        </w:rPr>
      </w:pP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3 «Религии и культура народов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Роль религии в развитии культуры. Вклад религии в развитие материальной 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духовной культуры общества.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 xml:space="preserve"> Принятие христианства на Руси, влияние Византии. Христианская вера в России.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Культура ислама. Возникновение ислама. Первые столетия ислама (VII-XII века)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 золотое время исламской культуры. Ислам в России.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Иудаизм и культура. Возникновение иудаизма. Тора – Пятикнижие Моисея.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Синагога – молельный дом иудеев. Священная история иудеев в сюжетах мировой живописи. Еврейский календарь.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Культурные традиции буддизма. Распространение буддизма в России. Культовые сооружения буддистов. Буддийские монастыри. Искусство танка. Буддийский</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календарь.</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b/>
          <w:sz w:val="24"/>
        </w:rPr>
        <w:t>9 класс</w:t>
      </w:r>
    </w:p>
    <w:p w:rsidR="001358B5" w:rsidRPr="001358B5" w:rsidRDefault="001358B5" w:rsidP="00D24AC4">
      <w:pPr>
        <w:pStyle w:val="c16"/>
        <w:spacing w:before="0" w:beforeAutospacing="0" w:after="0" w:afterAutospacing="0" w:line="276" w:lineRule="auto"/>
        <w:rPr>
          <w:b/>
        </w:rPr>
      </w:pPr>
      <w:r w:rsidRPr="001358B5">
        <w:rPr>
          <w:b/>
        </w:rPr>
        <w:t>Раздел 1 В мире культуры</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Что такое культура? Виды культуры: материальная и духовная. Величие донской  культуры. Донская   культура  – плод усилий разных народов. Деятели науки и культуры Дона – представителей разных национальностей.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Что такое  ценность? Материальные и духовные ценности. Нравственные ценности, в том числе этикет.</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2 «Нравственные ценности  народов Дона»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«Казаку честь за Родину лечь».</w:t>
      </w:r>
      <w:r w:rsidRPr="001358B5">
        <w:rPr>
          <w:rFonts w:ascii="Times New Roman" w:hAnsi="Times New Roman" w:cs="Times New Roman"/>
          <w:sz w:val="24"/>
        </w:rPr>
        <w:t xml:space="preserve"> Представления о патриотизме в фольклоре разных народов. Герои национального эпоса разных народов (Ермак, Степан Разин, Джангар).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Жизнь ратными подвигами полна</w:t>
      </w:r>
      <w:r w:rsidRPr="001358B5">
        <w:rPr>
          <w:rFonts w:ascii="Times New Roman" w:hAnsi="Times New Roman" w:cs="Times New Roman"/>
          <w:sz w:val="24"/>
        </w:rPr>
        <w:t>. Реальные примеры выражения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lastRenderedPageBreak/>
        <w:t>патриотических чувств в истории Дона (Данила Ефремов, Матвей Платов,  Надежда Дурова и др.).  Вклад народов Дона в победу над фашизмом.</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В труде – красота человека</w:t>
      </w:r>
      <w:r w:rsidRPr="001358B5">
        <w:rPr>
          <w:rFonts w:ascii="Times New Roman" w:hAnsi="Times New Roman" w:cs="Times New Roman"/>
          <w:sz w:val="24"/>
        </w:rPr>
        <w:t>. Тема труда в фольклоре разных народов Дона (сказках,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легендах, пословицах).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 xml:space="preserve"> Люди труда</w:t>
      </w:r>
      <w:r w:rsidRPr="001358B5">
        <w:rPr>
          <w:rFonts w:ascii="Times New Roman" w:hAnsi="Times New Roman" w:cs="Times New Roman"/>
          <w:sz w:val="24"/>
        </w:rPr>
        <w:t>. Примеры самоотверженного труда людей разной национальности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на благо родины (землепроходцы, ученые, путешественники, колхозники и пр.).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Бережное отношение к природе. Одушевление природы нашими предками. Роль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заповедников в сохранении природных объектов. Заповедники на карте Дона.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Семья – хранитель духовных ценностей</w:t>
      </w:r>
      <w:r w:rsidRPr="001358B5">
        <w:rPr>
          <w:rFonts w:ascii="Times New Roman" w:hAnsi="Times New Roman" w:cs="Times New Roman"/>
          <w:sz w:val="24"/>
        </w:rPr>
        <w:t>. Роль семьи в жизни человека. Любовь,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искренность, симпатия, взаимопомощь и поддержка – главные семейные ценности. О</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любви и милосердии в разных религиях. Семейные ценности в православии, буддизме,</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исламе, иудаизме. Взаимоотношения членов семьи. Отражение ценностей семьи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Дона. Семья – первый трудовой коллектив.</w:t>
      </w:r>
    </w:p>
    <w:p w:rsidR="001358B5" w:rsidRPr="001358B5" w:rsidRDefault="001358B5" w:rsidP="00D24AC4">
      <w:pPr>
        <w:pStyle w:val="Default"/>
        <w:spacing w:line="276" w:lineRule="auto"/>
      </w:pPr>
      <w:r w:rsidRPr="001358B5">
        <w:rPr>
          <w:i/>
          <w:iCs/>
        </w:rPr>
        <w:t xml:space="preserve">Забота государства о сохранении духовных ценностей. </w:t>
      </w:r>
      <w:r w:rsidRPr="001358B5">
        <w:t xml:space="preserve">Конституционные права граждан на свободу исповедования. Трудные периоды в истории религий. Расцвет традиционных религий России. </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iCs/>
          <w:sz w:val="24"/>
        </w:rPr>
        <w:t xml:space="preserve">Хранить память предков. </w:t>
      </w:r>
      <w:r w:rsidRPr="001358B5">
        <w:rPr>
          <w:rFonts w:ascii="Times New Roman" w:hAnsi="Times New Roman" w:cs="Times New Roman"/>
          <w:sz w:val="24"/>
        </w:rPr>
        <w:t>Уважение к труду, обычаям, вере предков. Примеры благотворительности из донской истории. Известные меценаты Дона.</w:t>
      </w:r>
    </w:p>
    <w:p w:rsidR="001358B5" w:rsidRPr="001358B5" w:rsidRDefault="001358B5" w:rsidP="00D24AC4">
      <w:pPr>
        <w:spacing w:line="276" w:lineRule="auto"/>
        <w:rPr>
          <w:rFonts w:ascii="Times New Roman" w:hAnsi="Times New Roman" w:cs="Times New Roman"/>
          <w:b/>
          <w:sz w:val="24"/>
        </w:rPr>
      </w:pP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3 «Религия и культура народов Дона»</w:t>
      </w:r>
    </w:p>
    <w:p w:rsidR="001358B5" w:rsidRPr="001358B5" w:rsidRDefault="001358B5" w:rsidP="00D24AC4">
      <w:pPr>
        <w:pStyle w:val="Default"/>
        <w:spacing w:line="276" w:lineRule="auto"/>
      </w:pPr>
      <w:r w:rsidRPr="001358B5">
        <w:rPr>
          <w:i/>
          <w:iCs/>
          <w:u w:val="single"/>
        </w:rPr>
        <w:t>Роль религии в развитии культуры</w:t>
      </w:r>
      <w:r w:rsidRPr="001358B5">
        <w:rPr>
          <w:i/>
          <w:iCs/>
        </w:rPr>
        <w:t xml:space="preserve">. </w:t>
      </w:r>
      <w:r w:rsidRPr="001358B5">
        <w:t xml:space="preserve">Вклад религии в развитие материальной и духовной культуры общества. Примеры интеллектуальных, нравственных, художественных культовых ценностей культуры. </w:t>
      </w:r>
    </w:p>
    <w:p w:rsidR="001358B5" w:rsidRPr="001358B5" w:rsidRDefault="001358B5" w:rsidP="00D24AC4">
      <w:pPr>
        <w:pStyle w:val="Default"/>
        <w:spacing w:line="276" w:lineRule="auto"/>
        <w:rPr>
          <w:i/>
        </w:rPr>
      </w:pPr>
      <w:r w:rsidRPr="001358B5">
        <w:rPr>
          <w:i/>
          <w:iCs/>
          <w:u w:val="single"/>
        </w:rPr>
        <w:t>Культурное наследие православия</w:t>
      </w:r>
      <w:r w:rsidRPr="001358B5">
        <w:t xml:space="preserve">. Художественные ценности христианства. Православный храм как культовое произведение архитектуры. </w:t>
      </w:r>
      <w:r w:rsidRPr="001358B5">
        <w:rPr>
          <w:i/>
        </w:rPr>
        <w:t>Храмы Старочеркасска, Новочеркасска, Ростова-на-Дону – памятники истории, церкви, культуры.</w:t>
      </w:r>
      <w:r w:rsidRPr="001358B5">
        <w:t xml:space="preserve"> Икона — художественное произведение. </w:t>
      </w:r>
      <w:r w:rsidRPr="001358B5">
        <w:rPr>
          <w:i/>
        </w:rPr>
        <w:t>Донская и Азовская иконы Богоматери – шедевры русской иконописи.</w:t>
      </w:r>
      <w:r w:rsidRPr="001358B5">
        <w:t xml:space="preserve"> Особенности православного календаря. Православные праздники. </w:t>
      </w:r>
      <w:r w:rsidRPr="001358B5">
        <w:rPr>
          <w:i/>
        </w:rPr>
        <w:t>Покров – праздник донского казачества. Армянская церковь на Дону. Сурб-хач.</w:t>
      </w:r>
    </w:p>
    <w:p w:rsidR="001358B5" w:rsidRPr="001358B5" w:rsidRDefault="001358B5" w:rsidP="00D24AC4">
      <w:pPr>
        <w:pStyle w:val="Default"/>
        <w:spacing w:line="276" w:lineRule="auto"/>
      </w:pPr>
      <w:r w:rsidRPr="001358B5">
        <w:rPr>
          <w:i/>
          <w:iCs/>
          <w:u w:val="single"/>
        </w:rPr>
        <w:t>Культура ислама</w:t>
      </w:r>
      <w:r w:rsidRPr="001358B5">
        <w:rPr>
          <w:u w:val="single"/>
        </w:rPr>
        <w:t>.</w:t>
      </w:r>
      <w:r w:rsidRPr="001358B5">
        <w:t xml:space="preserve"> Возникновение ислама. Ислам в России и на донской земле.  Мечеть — архитектурный шедевр, ценность исламской и мировой культуры. Роль мечети в развитии культуры и образования мусульман. Традиции ислама в воспитании детей. Вклад мусульманской литературы в сокровищницу мировой культуры. Декоративно-прикладное искусство народов, исповедующих ислам. Орнамент, каллиграфия в искусстве ислама. Исламский календарь. Мусульманские праздники. </w:t>
      </w:r>
    </w:p>
    <w:p w:rsidR="001358B5" w:rsidRPr="001358B5" w:rsidRDefault="001358B5" w:rsidP="00D24AC4">
      <w:pPr>
        <w:pStyle w:val="Default"/>
        <w:spacing w:line="276" w:lineRule="auto"/>
      </w:pPr>
      <w:r w:rsidRPr="001358B5">
        <w:rPr>
          <w:i/>
          <w:iCs/>
          <w:u w:val="single"/>
        </w:rPr>
        <w:t>Иудаизм и культура</w:t>
      </w:r>
      <w:r w:rsidRPr="001358B5">
        <w:rPr>
          <w:i/>
          <w:iCs/>
        </w:rPr>
        <w:t xml:space="preserve">. </w:t>
      </w:r>
      <w:r w:rsidRPr="001358B5">
        <w:t xml:space="preserve">Возникновение иудаизма. Иудаизм в России и на Дону.. Тора — Пятикнижие Моисея. Иудейская история в произведениях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 </w:t>
      </w:r>
    </w:p>
    <w:p w:rsidR="008A35AF" w:rsidRPr="001358B5" w:rsidRDefault="001358B5" w:rsidP="00D24AC4">
      <w:pPr>
        <w:pStyle w:val="Default"/>
        <w:spacing w:line="276" w:lineRule="auto"/>
      </w:pPr>
      <w:r w:rsidRPr="001358B5">
        <w:rPr>
          <w:i/>
          <w:iCs/>
          <w:u w:val="single"/>
        </w:rPr>
        <w:t>Культурные традиции буддизма</w:t>
      </w:r>
      <w:r w:rsidRPr="001358B5">
        <w:rPr>
          <w:i/>
          <w:iCs/>
        </w:rPr>
        <w:t xml:space="preserve">. </w:t>
      </w:r>
      <w:r w:rsidRPr="001358B5">
        <w:t xml:space="preserve">Возникновение буддизма. </w:t>
      </w:r>
      <w:r w:rsidRPr="001358B5">
        <w:rPr>
          <w:i/>
        </w:rPr>
        <w:t>Распространение буддизма в России и на донской земле. Калмыки – часть населения ОВД.</w:t>
      </w:r>
      <w:r w:rsidRPr="001358B5">
        <w:t xml:space="preserve"> Буддийские монастыри — очаги культуры, буддийские школы для детей. Жизнь буддийских монахов. Разнообразие и особенности буддийских культовых сооружений. Искусство танка. Буддийский календарь. Буддийские праздники. </w:t>
      </w:r>
    </w:p>
    <w:p w:rsidR="00171093" w:rsidRPr="001358B5" w:rsidRDefault="00171093" w:rsidP="00D24AC4">
      <w:pPr>
        <w:spacing w:line="276" w:lineRule="auto"/>
        <w:rPr>
          <w:rFonts w:ascii="Times New Roman" w:hAnsi="Times New Roman" w:cs="Times New Roman"/>
          <w:b/>
          <w:sz w:val="24"/>
        </w:rPr>
      </w:pPr>
    </w:p>
    <w:p w:rsidR="00DE02BF" w:rsidRPr="001358B5" w:rsidRDefault="00DE02BF" w:rsidP="00D24AC4">
      <w:pPr>
        <w:spacing w:line="276" w:lineRule="auto"/>
        <w:jc w:val="center"/>
        <w:rPr>
          <w:rFonts w:ascii="Times New Roman" w:hAnsi="Times New Roman" w:cs="Times New Roman"/>
          <w:b/>
          <w:sz w:val="24"/>
        </w:rPr>
      </w:pPr>
      <w:r w:rsidRPr="001358B5">
        <w:rPr>
          <w:rFonts w:ascii="Times New Roman" w:hAnsi="Times New Roman" w:cs="Times New Roman"/>
          <w:b/>
          <w:sz w:val="24"/>
        </w:rPr>
        <w:lastRenderedPageBreak/>
        <w:t>Содержание курсов коррекционно-развивающей области</w:t>
      </w:r>
    </w:p>
    <w:p w:rsidR="00DE02BF" w:rsidRPr="001358B5" w:rsidRDefault="00DE02BF" w:rsidP="00D24AC4">
      <w:pPr>
        <w:spacing w:line="276" w:lineRule="auto"/>
        <w:rPr>
          <w:rFonts w:ascii="Times New Roman" w:hAnsi="Times New Roman" w:cs="Times New Roman"/>
          <w:sz w:val="24"/>
          <w:shd w:val="clear" w:color="auto" w:fill="00FFFF"/>
        </w:rPr>
      </w:pPr>
    </w:p>
    <w:p w:rsidR="0062125E"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b/>
          <w:i/>
          <w:sz w:val="24"/>
        </w:rPr>
        <w:t>Содержание коррекционно – развивающей области представлено следующими обязательными коррекционными курсами</w:t>
      </w:r>
      <w:r w:rsidRPr="001358B5">
        <w:rPr>
          <w:rFonts w:ascii="Times New Roman" w:hAnsi="Times New Roman" w:cs="Times New Roman"/>
          <w:sz w:val="24"/>
        </w:rPr>
        <w:t xml:space="preserve">: </w:t>
      </w:r>
    </w:p>
    <w:p w:rsidR="0062125E" w:rsidRPr="001358B5" w:rsidRDefault="0062125E" w:rsidP="00D24AC4">
      <w:pPr>
        <w:spacing w:line="276" w:lineRule="auto"/>
        <w:jc w:val="both"/>
        <w:rPr>
          <w:rFonts w:ascii="Times New Roman" w:hAnsi="Times New Roman" w:cs="Times New Roman"/>
          <w:sz w:val="24"/>
        </w:rPr>
      </w:pPr>
      <w:r w:rsidRPr="001358B5">
        <w:rPr>
          <w:rFonts w:ascii="Times New Roman" w:hAnsi="Times New Roman" w:cs="Times New Roman"/>
          <w:sz w:val="24"/>
        </w:rPr>
        <w:t>- «Коррекционно-</w:t>
      </w:r>
      <w:r w:rsidR="00DE02BF" w:rsidRPr="001358B5">
        <w:rPr>
          <w:rFonts w:ascii="Times New Roman" w:hAnsi="Times New Roman" w:cs="Times New Roman"/>
          <w:sz w:val="24"/>
        </w:rPr>
        <w:t>развивающие занятия (логопедические и психокоррекционные)» (фронтальные</w:t>
      </w:r>
      <w:bookmarkStart w:id="41" w:name="page2431"/>
      <w:bookmarkEnd w:id="41"/>
      <w:r w:rsidRPr="001358B5">
        <w:rPr>
          <w:rFonts w:ascii="Times New Roman" w:hAnsi="Times New Roman" w:cs="Times New Roman"/>
          <w:sz w:val="24"/>
        </w:rPr>
        <w:t xml:space="preserve"> </w:t>
      </w:r>
      <w:r w:rsidR="00DE02BF" w:rsidRPr="001358B5">
        <w:rPr>
          <w:rFonts w:ascii="Times New Roman" w:hAnsi="Times New Roman" w:cs="Times New Roman"/>
          <w:sz w:val="24"/>
        </w:rPr>
        <w:t>и/ил</w:t>
      </w:r>
      <w:r w:rsidRPr="001358B5">
        <w:rPr>
          <w:rFonts w:ascii="Times New Roman" w:hAnsi="Times New Roman" w:cs="Times New Roman"/>
          <w:sz w:val="24"/>
        </w:rPr>
        <w:t>и    индивидуальные    занятия);</w:t>
      </w:r>
      <w:r w:rsidR="00DE02BF" w:rsidRPr="001358B5">
        <w:rPr>
          <w:rFonts w:ascii="Times New Roman" w:hAnsi="Times New Roman" w:cs="Times New Roman"/>
          <w:sz w:val="24"/>
        </w:rPr>
        <w:t xml:space="preserve">    </w:t>
      </w:r>
    </w:p>
    <w:p w:rsidR="00DE02BF" w:rsidRPr="001358B5" w:rsidRDefault="0062125E" w:rsidP="00D24AC4">
      <w:pPr>
        <w:spacing w:line="276" w:lineRule="auto"/>
        <w:jc w:val="both"/>
        <w:rPr>
          <w:rFonts w:ascii="Times New Roman" w:hAnsi="Times New Roman" w:cs="Times New Roman"/>
          <w:sz w:val="24"/>
        </w:rPr>
      </w:pPr>
      <w:r w:rsidRPr="001358B5">
        <w:rPr>
          <w:rFonts w:ascii="Times New Roman" w:hAnsi="Times New Roman" w:cs="Times New Roman"/>
          <w:sz w:val="24"/>
        </w:rPr>
        <w:t>-</w:t>
      </w:r>
      <w:r w:rsidR="005D558C" w:rsidRPr="001358B5">
        <w:rPr>
          <w:rFonts w:ascii="Times New Roman" w:hAnsi="Times New Roman" w:cs="Times New Roman"/>
          <w:sz w:val="24"/>
        </w:rPr>
        <w:t xml:space="preserve">   </w:t>
      </w:r>
      <w:r w:rsidRPr="001358B5">
        <w:rPr>
          <w:rFonts w:ascii="Times New Roman" w:hAnsi="Times New Roman" w:cs="Times New Roman"/>
          <w:sz w:val="24"/>
        </w:rPr>
        <w:t xml:space="preserve"> </w:t>
      </w:r>
      <w:r w:rsidR="00DE02BF" w:rsidRPr="001358B5">
        <w:rPr>
          <w:rFonts w:ascii="Times New Roman" w:hAnsi="Times New Roman" w:cs="Times New Roman"/>
          <w:sz w:val="24"/>
        </w:rPr>
        <w:t>«Ритмика»    (фронтальные    и/или</w:t>
      </w:r>
      <w:r w:rsidRPr="001358B5">
        <w:rPr>
          <w:rFonts w:ascii="Times New Roman" w:hAnsi="Times New Roman" w:cs="Times New Roman"/>
          <w:sz w:val="24"/>
        </w:rPr>
        <w:t xml:space="preserve"> </w:t>
      </w:r>
      <w:r w:rsidR="00DE02BF" w:rsidRPr="001358B5">
        <w:rPr>
          <w:rFonts w:ascii="Times New Roman" w:hAnsi="Times New Roman" w:cs="Times New Roman"/>
          <w:sz w:val="24"/>
        </w:rPr>
        <w:t>индивидуальные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1100"/>
        <w:rPr>
          <w:rFonts w:ascii="Times New Roman" w:hAnsi="Times New Roman" w:cs="Times New Roman"/>
          <w:b/>
          <w:bCs/>
          <w:i/>
          <w:iCs/>
          <w:color w:val="00000A"/>
          <w:sz w:val="24"/>
        </w:rPr>
      </w:pPr>
      <w:r w:rsidRPr="001358B5">
        <w:rPr>
          <w:rFonts w:ascii="Times New Roman" w:hAnsi="Times New Roman" w:cs="Times New Roman"/>
          <w:b/>
          <w:bCs/>
          <w:i/>
          <w:iCs/>
          <w:color w:val="00000A"/>
          <w:sz w:val="24"/>
        </w:rPr>
        <w:t xml:space="preserve">Коррекционный курс </w:t>
      </w:r>
      <w:r w:rsidRPr="001358B5">
        <w:rPr>
          <w:rFonts w:ascii="Times New Roman" w:hAnsi="Times New Roman" w:cs="Times New Roman"/>
          <w:color w:val="00000A"/>
          <w:sz w:val="24"/>
        </w:rPr>
        <w:t>«</w:t>
      </w:r>
      <w:r w:rsidRPr="001358B5">
        <w:rPr>
          <w:rFonts w:ascii="Times New Roman" w:hAnsi="Times New Roman" w:cs="Times New Roman"/>
          <w:b/>
          <w:bCs/>
          <w:i/>
          <w:iCs/>
          <w:color w:val="00000A"/>
          <w:sz w:val="24"/>
        </w:rPr>
        <w:t>Коррекционно-развивающие занятия</w:t>
      </w:r>
    </w:p>
    <w:p w:rsidR="00DE02BF" w:rsidRPr="001358B5" w:rsidRDefault="00DE02BF" w:rsidP="00D24AC4">
      <w:pPr>
        <w:spacing w:line="276" w:lineRule="auto"/>
        <w:ind w:left="2220"/>
        <w:rPr>
          <w:rFonts w:ascii="Times New Roman" w:hAnsi="Times New Roman" w:cs="Times New Roman"/>
          <w:b/>
          <w:bCs/>
          <w:i/>
          <w:iCs/>
          <w:color w:val="00000A"/>
          <w:sz w:val="24"/>
        </w:rPr>
      </w:pPr>
      <w:r w:rsidRPr="001358B5">
        <w:rPr>
          <w:rFonts w:ascii="Times New Roman" w:hAnsi="Times New Roman" w:cs="Times New Roman"/>
          <w:b/>
          <w:bCs/>
          <w:i/>
          <w:iCs/>
          <w:color w:val="00000A"/>
          <w:sz w:val="24"/>
        </w:rPr>
        <w:t>(логопе</w:t>
      </w:r>
      <w:r w:rsidR="0062125E" w:rsidRPr="001358B5">
        <w:rPr>
          <w:rFonts w:ascii="Times New Roman" w:hAnsi="Times New Roman" w:cs="Times New Roman"/>
          <w:b/>
          <w:bCs/>
          <w:i/>
          <w:iCs/>
          <w:color w:val="00000A"/>
          <w:sz w:val="24"/>
        </w:rPr>
        <w:t>дические и психокоррекционные)»</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3260"/>
        <w:rPr>
          <w:rFonts w:ascii="Times New Roman" w:hAnsi="Times New Roman" w:cs="Times New Roman"/>
          <w:b/>
          <w:bCs/>
          <w:sz w:val="24"/>
        </w:rPr>
      </w:pPr>
      <w:r w:rsidRPr="001358B5">
        <w:rPr>
          <w:rFonts w:ascii="Times New Roman" w:hAnsi="Times New Roman" w:cs="Times New Roman"/>
          <w:b/>
          <w:bCs/>
          <w:sz w:val="24"/>
        </w:rPr>
        <w:t>Логопедические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b/>
          <w:bCs/>
          <w:sz w:val="24"/>
        </w:rPr>
        <w:t xml:space="preserve">Цель </w:t>
      </w:r>
      <w:r w:rsidRPr="001358B5">
        <w:rPr>
          <w:rFonts w:ascii="Times New Roman" w:hAnsi="Times New Roman" w:cs="Times New Roman"/>
          <w:sz w:val="24"/>
        </w:rPr>
        <w:t>логопедических занятий состоит в диагностике,</w:t>
      </w:r>
      <w:r w:rsidRPr="001358B5">
        <w:rPr>
          <w:rFonts w:ascii="Times New Roman" w:hAnsi="Times New Roman" w:cs="Times New Roman"/>
          <w:b/>
          <w:bCs/>
          <w:sz w:val="24"/>
        </w:rPr>
        <w:t xml:space="preserve"> </w:t>
      </w:r>
      <w:r w:rsidRPr="001358B5">
        <w:rPr>
          <w:rFonts w:ascii="Times New Roman" w:hAnsi="Times New Roman" w:cs="Times New Roman"/>
          <w:sz w:val="24"/>
        </w:rPr>
        <w:t>коррекции и</w:t>
      </w:r>
      <w:r w:rsidRPr="001358B5">
        <w:rPr>
          <w:rFonts w:ascii="Times New Roman" w:hAnsi="Times New Roman" w:cs="Times New Roman"/>
          <w:b/>
          <w:bCs/>
          <w:sz w:val="24"/>
        </w:rPr>
        <w:t xml:space="preserve"> </w:t>
      </w:r>
      <w:r w:rsidRPr="001358B5">
        <w:rPr>
          <w:rFonts w:ascii="Times New Roman" w:hAnsi="Times New Roman" w:cs="Times New Roman"/>
          <w:sz w:val="24"/>
        </w:rPr>
        <w:t>развитии всех сторон речи (фонетико-фонематической, лексико-грамматической, синтаксической), связной речи.</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Основными </w:t>
      </w:r>
      <w:r w:rsidRPr="001358B5">
        <w:rPr>
          <w:rFonts w:ascii="Times New Roman" w:hAnsi="Times New Roman" w:cs="Times New Roman"/>
          <w:b/>
          <w:bCs/>
          <w:sz w:val="24"/>
        </w:rPr>
        <w:t>направлениями</w:t>
      </w:r>
      <w:r w:rsidRPr="001358B5">
        <w:rPr>
          <w:rFonts w:ascii="Times New Roman" w:hAnsi="Times New Roman" w:cs="Times New Roman"/>
          <w:sz w:val="24"/>
        </w:rPr>
        <w:t xml:space="preserve"> логопедической работы является:</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коррекция    звукопроизношен</w:t>
      </w:r>
      <w:r w:rsidR="0062125E" w:rsidRPr="001358B5">
        <w:rPr>
          <w:rFonts w:ascii="Times New Roman" w:hAnsi="Times New Roman" w:cs="Times New Roman"/>
          <w:b/>
          <w:bCs/>
          <w:sz w:val="24"/>
        </w:rPr>
        <w:t xml:space="preserve">ия </w:t>
      </w:r>
      <w:r w:rsidRPr="001358B5">
        <w:rPr>
          <w:rFonts w:ascii="Times New Roman" w:hAnsi="Times New Roman" w:cs="Times New Roman"/>
          <w:sz w:val="24"/>
        </w:rPr>
        <w:t>(постановка,</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автоматизация и дифференциация звуков речи);</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диагностика  и  коррекция  лексической  стороны  речи  (</w:t>
      </w:r>
      <w:r w:rsidRPr="001358B5">
        <w:rPr>
          <w:rFonts w:ascii="Times New Roman" w:hAnsi="Times New Roman" w:cs="Times New Roman"/>
          <w:sz w:val="24"/>
        </w:rPr>
        <w:t>обогащение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словаря, его расширение и уточнение);</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коррекция    грамматического    строя    речи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(синтаксической   структуры   речевых   высказываний,   словоизменения   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словообразования);</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коррекция  диалогической  и  формирование  монологической  форм</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b/>
          <w:bCs/>
          <w:sz w:val="24"/>
        </w:rPr>
        <w:t xml:space="preserve">речи, развитие коммуникативной функции речи </w:t>
      </w:r>
      <w:r w:rsidRPr="001358B5">
        <w:rPr>
          <w:rFonts w:ascii="Times New Roman" w:hAnsi="Times New Roman" w:cs="Times New Roman"/>
          <w:sz w:val="24"/>
        </w:rPr>
        <w:t>(развитие навыков</w:t>
      </w:r>
      <w:r w:rsidRPr="001358B5">
        <w:rPr>
          <w:rFonts w:ascii="Times New Roman" w:hAnsi="Times New Roman" w:cs="Times New Roman"/>
          <w:b/>
          <w:bCs/>
          <w:sz w:val="24"/>
        </w:rPr>
        <w:t xml:space="preserve"> </w:t>
      </w:r>
      <w:r w:rsidRPr="001358B5">
        <w:rPr>
          <w:rFonts w:ascii="Times New Roman" w:hAnsi="Times New Roman" w:cs="Times New Roman"/>
          <w:sz w:val="24"/>
        </w:rPr>
        <w:t>диалогической и монологической речи, формирование связной ре</w:t>
      </w:r>
      <w:r w:rsidR="0062125E" w:rsidRPr="001358B5">
        <w:rPr>
          <w:rFonts w:ascii="Times New Roman" w:hAnsi="Times New Roman" w:cs="Times New Roman"/>
          <w:sz w:val="24"/>
        </w:rPr>
        <w:t xml:space="preserve">чи, </w:t>
      </w:r>
      <w:r w:rsidRPr="001358B5">
        <w:rPr>
          <w:rFonts w:ascii="Times New Roman" w:hAnsi="Times New Roman" w:cs="Times New Roman"/>
          <w:sz w:val="24"/>
        </w:rPr>
        <w:t>повышение речевой мотивации, обогащение речевого опыта);</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коррекция нарушений чтения и письма</w:t>
      </w:r>
      <w:r w:rsidRPr="001358B5">
        <w:rPr>
          <w:rFonts w:ascii="Times New Roman" w:hAnsi="Times New Roman" w:cs="Times New Roman"/>
          <w:sz w:val="24"/>
        </w:rPr>
        <w:t>;</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расширение представлений об окружающей действительности</w:t>
      </w:r>
      <w:r w:rsidRPr="001358B5">
        <w:rPr>
          <w:rFonts w:ascii="Times New Roman" w:hAnsi="Times New Roman" w:cs="Times New Roman"/>
          <w:sz w:val="24"/>
        </w:rPr>
        <w:t>;</w:t>
      </w:r>
    </w:p>
    <w:p w:rsidR="004D2CC1"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 xml:space="preserve">развитие познавательной сферы </w:t>
      </w:r>
      <w:r w:rsidRPr="001358B5">
        <w:rPr>
          <w:rFonts w:ascii="Times New Roman" w:hAnsi="Times New Roman" w:cs="Times New Roman"/>
          <w:sz w:val="24"/>
        </w:rPr>
        <w:t>(мышления,</w:t>
      </w:r>
      <w:r w:rsidRPr="001358B5">
        <w:rPr>
          <w:rFonts w:ascii="Times New Roman" w:hAnsi="Times New Roman" w:cs="Times New Roman"/>
          <w:b/>
          <w:bCs/>
          <w:sz w:val="24"/>
        </w:rPr>
        <w:t xml:space="preserve"> </w:t>
      </w:r>
      <w:r w:rsidRPr="001358B5">
        <w:rPr>
          <w:rFonts w:ascii="Times New Roman" w:hAnsi="Times New Roman" w:cs="Times New Roman"/>
          <w:sz w:val="24"/>
        </w:rPr>
        <w:t>памяти,</w:t>
      </w:r>
      <w:r w:rsidRPr="001358B5">
        <w:rPr>
          <w:rFonts w:ascii="Times New Roman" w:hAnsi="Times New Roman" w:cs="Times New Roman"/>
          <w:b/>
          <w:bCs/>
          <w:sz w:val="24"/>
        </w:rPr>
        <w:t xml:space="preserve"> </w:t>
      </w:r>
      <w:r w:rsidRPr="001358B5">
        <w:rPr>
          <w:rFonts w:ascii="Times New Roman" w:hAnsi="Times New Roman" w:cs="Times New Roman"/>
          <w:sz w:val="24"/>
        </w:rPr>
        <w:t>внимания и др.познавательных процессов).</w:t>
      </w:r>
      <w:r w:rsidR="004D2CC1" w:rsidRPr="001358B5">
        <w:rPr>
          <w:rFonts w:ascii="Times New Roman" w:hAnsi="Times New Roman" w:cs="Times New Roman"/>
          <w:b/>
          <w:i/>
          <w:sz w:val="24"/>
        </w:rPr>
        <w:t xml:space="preserve"> </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2880"/>
        <w:rPr>
          <w:rFonts w:ascii="Times New Roman" w:hAnsi="Times New Roman" w:cs="Times New Roman"/>
          <w:b/>
          <w:bCs/>
          <w:sz w:val="24"/>
        </w:rPr>
      </w:pPr>
      <w:r w:rsidRPr="001358B5">
        <w:rPr>
          <w:rFonts w:ascii="Times New Roman" w:hAnsi="Times New Roman" w:cs="Times New Roman"/>
          <w:b/>
          <w:bCs/>
          <w:sz w:val="24"/>
        </w:rPr>
        <w:t>Психокоррекционные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Цель </w:t>
      </w:r>
      <w:r w:rsidRPr="001358B5">
        <w:rPr>
          <w:rFonts w:ascii="Times New Roman" w:hAnsi="Times New Roman" w:cs="Times New Roman"/>
          <w:sz w:val="24"/>
        </w:rPr>
        <w:t>психокорреционных занятий заключается в применении разных</w:t>
      </w:r>
      <w:r w:rsidRPr="001358B5">
        <w:rPr>
          <w:rFonts w:ascii="Times New Roman" w:hAnsi="Times New Roman" w:cs="Times New Roman"/>
          <w:b/>
          <w:bCs/>
          <w:sz w:val="24"/>
        </w:rPr>
        <w:t xml:space="preserve"> </w:t>
      </w:r>
      <w:r w:rsidRPr="001358B5">
        <w:rPr>
          <w:rFonts w:ascii="Times New Roman" w:hAnsi="Times New Roman" w:cs="Times New Roman"/>
          <w:sz w:val="24"/>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Основные </w:t>
      </w:r>
      <w:r w:rsidRPr="001358B5">
        <w:rPr>
          <w:rFonts w:ascii="Times New Roman" w:hAnsi="Times New Roman" w:cs="Times New Roman"/>
          <w:b/>
          <w:bCs/>
          <w:sz w:val="24"/>
        </w:rPr>
        <w:t>направления</w:t>
      </w:r>
      <w:r w:rsidRPr="001358B5">
        <w:rPr>
          <w:rFonts w:ascii="Times New Roman" w:hAnsi="Times New Roman" w:cs="Times New Roman"/>
          <w:sz w:val="24"/>
        </w:rPr>
        <w:t xml:space="preserve"> работы:</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 и развитие познавательной сферы и целенаправленное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b/>
          <w:bCs/>
          <w:sz w:val="24"/>
        </w:rPr>
        <w:t xml:space="preserve">формирование  высших  психических  функций  </w:t>
      </w:r>
      <w:r w:rsidRPr="001358B5">
        <w:rPr>
          <w:rFonts w:ascii="Times New Roman" w:hAnsi="Times New Roman" w:cs="Times New Roman"/>
          <w:sz w:val="24"/>
        </w:rPr>
        <w:t>(формирование  учебной</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lastRenderedPageBreak/>
        <w:t>мотивации, активизация сенсорно-перцептивной, мнемической и мыслительной</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деятельности);</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развитие   эмоционально-личностной   сферы   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b/>
          <w:bCs/>
          <w:sz w:val="24"/>
        </w:rPr>
        <w:t xml:space="preserve">коррекция  ее  недостатков  </w:t>
      </w:r>
      <w:r w:rsidRPr="001358B5">
        <w:rPr>
          <w:rFonts w:ascii="Times New Roman" w:hAnsi="Times New Roman" w:cs="Times New Roman"/>
          <w:sz w:val="24"/>
        </w:rPr>
        <w:t>(гармонизация</w:t>
      </w:r>
      <w:r w:rsidR="00754A1B" w:rsidRPr="001358B5">
        <w:rPr>
          <w:rFonts w:ascii="Times New Roman" w:hAnsi="Times New Roman" w:cs="Times New Roman"/>
          <w:sz w:val="24"/>
        </w:rPr>
        <w:t xml:space="preserve">  пихоэмоционального  состояния);</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 и развитие ком</w:t>
      </w:r>
      <w:r w:rsidR="00754A1B" w:rsidRPr="001358B5">
        <w:rPr>
          <w:rFonts w:ascii="Times New Roman" w:hAnsi="Times New Roman" w:cs="Times New Roman"/>
          <w:b/>
          <w:bCs/>
          <w:sz w:val="24"/>
        </w:rPr>
        <w:t xml:space="preserve">муникативной сферы и социальной   </w:t>
      </w:r>
      <w:r w:rsidRPr="001358B5">
        <w:rPr>
          <w:rFonts w:ascii="Times New Roman" w:hAnsi="Times New Roman" w:cs="Times New Roman"/>
          <w:b/>
          <w:bCs/>
          <w:sz w:val="24"/>
        </w:rPr>
        <w:t xml:space="preserve">интеграции </w:t>
      </w:r>
      <w:r w:rsidRPr="001358B5">
        <w:rPr>
          <w:rFonts w:ascii="Times New Roman" w:hAnsi="Times New Roman" w:cs="Times New Roman"/>
          <w:sz w:val="24"/>
        </w:rPr>
        <w:t>(развитие способности к эмпатии,</w:t>
      </w:r>
      <w:r w:rsidRPr="001358B5">
        <w:rPr>
          <w:rFonts w:ascii="Times New Roman" w:hAnsi="Times New Roman" w:cs="Times New Roman"/>
          <w:b/>
          <w:bCs/>
          <w:sz w:val="24"/>
        </w:rPr>
        <w:t xml:space="preserve"> </w:t>
      </w:r>
      <w:r w:rsidRPr="001358B5">
        <w:rPr>
          <w:rFonts w:ascii="Times New Roman" w:hAnsi="Times New Roman" w:cs="Times New Roman"/>
          <w:sz w:val="24"/>
        </w:rPr>
        <w:t>сопереживанию);</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формирование продуктивных видов взаимодействия с окружающими</w:t>
      </w:r>
    </w:p>
    <w:p w:rsidR="00DE02BF" w:rsidRPr="001358B5" w:rsidRDefault="00DE02BF" w:rsidP="00D24AC4">
      <w:pPr>
        <w:spacing w:line="276" w:lineRule="auto"/>
        <w:rPr>
          <w:rFonts w:ascii="Times New Roman" w:hAnsi="Times New Roman" w:cs="Times New Roman"/>
          <w:b/>
          <w:bCs/>
          <w:sz w:val="24"/>
        </w:rPr>
      </w:pPr>
      <w:r w:rsidRPr="001358B5">
        <w:rPr>
          <w:rFonts w:ascii="Times New Roman" w:hAnsi="Times New Roman" w:cs="Times New Roman"/>
          <w:sz w:val="24"/>
        </w:rPr>
        <w:t xml:space="preserve">(в  семье,  классе),  </w:t>
      </w:r>
      <w:r w:rsidRPr="001358B5">
        <w:rPr>
          <w:rFonts w:ascii="Times New Roman" w:hAnsi="Times New Roman" w:cs="Times New Roman"/>
          <w:b/>
          <w:bCs/>
          <w:sz w:val="24"/>
        </w:rPr>
        <w:t>повышение  социального  статуса  обучающегося  в</w:t>
      </w:r>
    </w:p>
    <w:p w:rsidR="00754A1B" w:rsidRPr="001358B5" w:rsidRDefault="00DE02BF" w:rsidP="00D24AC4">
      <w:pPr>
        <w:spacing w:line="276" w:lineRule="auto"/>
        <w:rPr>
          <w:rFonts w:ascii="Times New Roman" w:hAnsi="Times New Roman" w:cs="Times New Roman"/>
          <w:b/>
          <w:bCs/>
          <w:sz w:val="24"/>
        </w:rPr>
      </w:pPr>
      <w:r w:rsidRPr="001358B5">
        <w:rPr>
          <w:rFonts w:ascii="Times New Roman" w:hAnsi="Times New Roman" w:cs="Times New Roman"/>
          <w:b/>
          <w:bCs/>
          <w:sz w:val="24"/>
        </w:rPr>
        <w:t>коллективе, формирование и развитие навыков социального поведения;</w:t>
      </w:r>
    </w:p>
    <w:p w:rsidR="00DE02BF" w:rsidRPr="001358B5" w:rsidRDefault="00DE02BF" w:rsidP="003C6FF2">
      <w:pPr>
        <w:numPr>
          <w:ilvl w:val="0"/>
          <w:numId w:val="9"/>
        </w:numPr>
        <w:spacing w:line="276" w:lineRule="auto"/>
        <w:rPr>
          <w:rFonts w:ascii="Times New Roman" w:hAnsi="Times New Roman" w:cs="Times New Roman"/>
          <w:b/>
          <w:bCs/>
          <w:sz w:val="24"/>
        </w:rPr>
      </w:pPr>
      <w:r w:rsidRPr="001358B5">
        <w:rPr>
          <w:rFonts w:ascii="Times New Roman" w:hAnsi="Times New Roman" w:cs="Times New Roman"/>
          <w:b/>
          <w:bCs/>
          <w:sz w:val="24"/>
        </w:rPr>
        <w:t>формирование произвольной регуляции деятельности и поведения</w:t>
      </w:r>
    </w:p>
    <w:p w:rsidR="00DE02BF" w:rsidRPr="001358B5" w:rsidRDefault="00DE02BF" w:rsidP="00D24AC4">
      <w:pPr>
        <w:spacing w:line="276" w:lineRule="auto"/>
        <w:jc w:val="both"/>
        <w:rPr>
          <w:rFonts w:ascii="Times New Roman" w:hAnsi="Times New Roman" w:cs="Times New Roman"/>
          <w:bCs/>
          <w:sz w:val="24"/>
        </w:rPr>
      </w:pPr>
      <w:r w:rsidRPr="001358B5">
        <w:rPr>
          <w:rFonts w:ascii="Times New Roman" w:hAnsi="Times New Roman" w:cs="Times New Roman"/>
          <w:sz w:val="24"/>
        </w:rPr>
        <w:t>(развитие произвольной регуляции деятельности и поведения, формирование способности к планированию и контролю)</w:t>
      </w:r>
      <w:r w:rsidRPr="001358B5">
        <w:rPr>
          <w:rFonts w:ascii="Times New Roman" w:hAnsi="Times New Roman" w:cs="Times New Roman"/>
          <w:bCs/>
          <w:sz w:val="24"/>
        </w:rPr>
        <w:t>.</w:t>
      </w:r>
    </w:p>
    <w:p w:rsidR="00E640C4" w:rsidRPr="001358B5" w:rsidRDefault="00E640C4" w:rsidP="00D24AC4">
      <w:pPr>
        <w:spacing w:line="276" w:lineRule="auto"/>
        <w:jc w:val="both"/>
        <w:rPr>
          <w:rFonts w:ascii="Times New Roman" w:hAnsi="Times New Roman" w:cs="Times New Roman"/>
          <w:b/>
          <w:bCs/>
          <w:sz w:val="24"/>
        </w:rPr>
      </w:pP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2780"/>
        <w:rPr>
          <w:rFonts w:ascii="Times New Roman" w:hAnsi="Times New Roman" w:cs="Times New Roman"/>
          <w:b/>
          <w:bCs/>
          <w:color w:val="00000A"/>
          <w:sz w:val="24"/>
        </w:rPr>
      </w:pPr>
      <w:r w:rsidRPr="001358B5">
        <w:rPr>
          <w:rFonts w:ascii="Times New Roman" w:hAnsi="Times New Roman" w:cs="Times New Roman"/>
          <w:b/>
          <w:bCs/>
          <w:i/>
          <w:iCs/>
          <w:color w:val="00000A"/>
          <w:sz w:val="24"/>
        </w:rPr>
        <w:t xml:space="preserve">Коррекционный курс </w:t>
      </w:r>
      <w:r w:rsidRPr="001358B5">
        <w:rPr>
          <w:rFonts w:ascii="Times New Roman" w:hAnsi="Times New Roman" w:cs="Times New Roman"/>
          <w:color w:val="00000A"/>
          <w:sz w:val="24"/>
        </w:rPr>
        <w:t>«</w:t>
      </w:r>
      <w:r w:rsidRPr="001358B5">
        <w:rPr>
          <w:rFonts w:ascii="Times New Roman" w:hAnsi="Times New Roman" w:cs="Times New Roman"/>
          <w:b/>
          <w:bCs/>
          <w:i/>
          <w:iCs/>
          <w:color w:val="00000A"/>
          <w:sz w:val="24"/>
        </w:rPr>
        <w:t>Ритмика</w:t>
      </w:r>
      <w:r w:rsidRPr="001358B5">
        <w:rPr>
          <w:rFonts w:ascii="Times New Roman" w:hAnsi="Times New Roman" w:cs="Times New Roman"/>
          <w:b/>
          <w:bCs/>
          <w:color w:val="00000A"/>
          <w:sz w:val="24"/>
        </w:rPr>
        <w:t>»</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20"/>
        <w:jc w:val="both"/>
        <w:rPr>
          <w:rFonts w:ascii="Times New Roman" w:hAnsi="Times New Roman" w:cs="Times New Roman"/>
          <w:color w:val="00000A"/>
          <w:sz w:val="24"/>
        </w:rPr>
      </w:pPr>
      <w:r w:rsidRPr="001358B5">
        <w:rPr>
          <w:rFonts w:ascii="Times New Roman" w:hAnsi="Times New Roman" w:cs="Times New Roman"/>
          <w:b/>
          <w:bCs/>
          <w:color w:val="00000A"/>
          <w:sz w:val="24"/>
        </w:rPr>
        <w:t xml:space="preserve">Целью </w:t>
      </w:r>
      <w:r w:rsidRPr="001358B5">
        <w:rPr>
          <w:rFonts w:ascii="Times New Roman" w:hAnsi="Times New Roman" w:cs="Times New Roman"/>
          <w:color w:val="00000A"/>
          <w:sz w:val="24"/>
        </w:rPr>
        <w:t>занятий по ритмике является развитие двигательной активности</w:t>
      </w:r>
      <w:r w:rsidRPr="001358B5">
        <w:rPr>
          <w:rFonts w:ascii="Times New Roman" w:hAnsi="Times New Roman" w:cs="Times New Roman"/>
          <w:b/>
          <w:bCs/>
          <w:color w:val="00000A"/>
          <w:sz w:val="24"/>
        </w:rPr>
        <w:t xml:space="preserve"> </w:t>
      </w:r>
      <w:r w:rsidRPr="001358B5">
        <w:rPr>
          <w:rFonts w:ascii="Times New Roman" w:hAnsi="Times New Roman" w:cs="Times New Roman"/>
          <w:color w:val="00000A"/>
          <w:sz w:val="24"/>
        </w:rPr>
        <w:t>обучающегося с ЗПР в процессе восприятия музыки.</w:t>
      </w:r>
    </w:p>
    <w:p w:rsidR="00DE02BF" w:rsidRPr="001358B5" w:rsidRDefault="00DE02BF" w:rsidP="00D24AC4">
      <w:pPr>
        <w:spacing w:line="276" w:lineRule="auto"/>
        <w:ind w:firstLine="720"/>
        <w:jc w:val="both"/>
        <w:rPr>
          <w:rFonts w:ascii="Times New Roman" w:hAnsi="Times New Roman" w:cs="Times New Roman"/>
          <w:color w:val="00000A"/>
          <w:sz w:val="24"/>
        </w:rPr>
      </w:pPr>
      <w:r w:rsidRPr="001358B5">
        <w:rPr>
          <w:rFonts w:ascii="Times New Roman" w:hAnsi="Times New Roman" w:cs="Times New Roman"/>
          <w:sz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1358B5">
        <w:rPr>
          <w:rFonts w:ascii="Times New Roman" w:hAnsi="Times New Roman" w:cs="Times New Roman"/>
          <w:color w:val="00000A"/>
          <w:sz w:val="24"/>
        </w:rPr>
        <w:t>На занятиях осуществляется</w:t>
      </w:r>
      <w:r w:rsidRPr="001358B5">
        <w:rPr>
          <w:rFonts w:ascii="Times New Roman" w:hAnsi="Times New Roman" w:cs="Times New Roman"/>
          <w:sz w:val="24"/>
        </w:rPr>
        <w:t xml:space="preserve"> </w:t>
      </w:r>
      <w:r w:rsidRPr="001358B5">
        <w:rPr>
          <w:rFonts w:ascii="Times New Roman" w:hAnsi="Times New Roman" w:cs="Times New Roman"/>
          <w:color w:val="00000A"/>
          <w:sz w:val="24"/>
        </w:rPr>
        <w:t>коррекция недостатков двигательной, эмоционально-волевой, познавательной сфер. Занятия способствуют раз</w:t>
      </w:r>
      <w:r w:rsidR="00754A1B" w:rsidRPr="001358B5">
        <w:rPr>
          <w:rFonts w:ascii="Times New Roman" w:hAnsi="Times New Roman" w:cs="Times New Roman"/>
          <w:color w:val="00000A"/>
          <w:sz w:val="24"/>
        </w:rPr>
        <w:t xml:space="preserve">витию общей и речевой моторики, </w:t>
      </w:r>
      <w:r w:rsidRPr="001358B5">
        <w:rPr>
          <w:rFonts w:ascii="Times New Roman" w:hAnsi="Times New Roman" w:cs="Times New Roman"/>
          <w:color w:val="00000A"/>
          <w:sz w:val="24"/>
        </w:rPr>
        <w:t>ориентировке в пространстве, укреплению здоровья, формированию навыков здорового образа жизни у обучающихся.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Основные </w:t>
      </w:r>
      <w:r w:rsidRPr="001358B5">
        <w:rPr>
          <w:rFonts w:ascii="Times New Roman" w:hAnsi="Times New Roman" w:cs="Times New Roman"/>
          <w:b/>
          <w:bCs/>
          <w:sz w:val="24"/>
        </w:rPr>
        <w:t>направления</w:t>
      </w:r>
      <w:r w:rsidRPr="001358B5">
        <w:rPr>
          <w:rFonts w:ascii="Times New Roman" w:hAnsi="Times New Roman" w:cs="Times New Roman"/>
          <w:sz w:val="24"/>
        </w:rPr>
        <w:t xml:space="preserve"> работы по ритмике:</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восприятие музыки </w:t>
      </w:r>
      <w:r w:rsidRPr="001358B5">
        <w:rPr>
          <w:rFonts w:ascii="Times New Roman" w:hAnsi="Times New Roman" w:cs="Times New Roman"/>
          <w:sz w:val="24"/>
        </w:rPr>
        <w:t>(в исполнении педагога и аудиозапси):</w:t>
      </w:r>
      <w:r w:rsidRPr="001358B5">
        <w:rPr>
          <w:rFonts w:ascii="Times New Roman" w:hAnsi="Times New Roman" w:cs="Times New Roman"/>
          <w:b/>
          <w:bCs/>
          <w:sz w:val="24"/>
        </w:rPr>
        <w:t xml:space="preserve"> </w:t>
      </w:r>
      <w:r w:rsidRPr="001358B5">
        <w:rPr>
          <w:rFonts w:ascii="Times New Roman" w:hAnsi="Times New Roman" w:cs="Times New Roman"/>
          <w:sz w:val="24"/>
        </w:rPr>
        <w:t>определение</w:t>
      </w:r>
      <w:r w:rsidRPr="001358B5">
        <w:rPr>
          <w:rFonts w:ascii="Times New Roman" w:hAnsi="Times New Roman" w:cs="Times New Roman"/>
          <w:b/>
          <w:bCs/>
          <w:sz w:val="24"/>
        </w:rPr>
        <w:t xml:space="preserve"> </w:t>
      </w:r>
      <w:r w:rsidRPr="001358B5">
        <w:rPr>
          <w:rFonts w:ascii="Times New Roman" w:hAnsi="Times New Roman" w:cs="Times New Roman"/>
          <w:sz w:val="24"/>
        </w:rPr>
        <w:t>на слух начала и окончания звучания музыки; различение и опознавание на слух громкой, тихой, негромкой музыки; быстрого, медленного, умеренного</w:t>
      </w:r>
    </w:p>
    <w:p w:rsidR="00DE02BF" w:rsidRPr="001358B5" w:rsidRDefault="00DE02BF" w:rsidP="00D24AC4">
      <w:pPr>
        <w:spacing w:line="276" w:lineRule="auto"/>
        <w:rPr>
          <w:rFonts w:ascii="Times New Roman" w:hAnsi="Times New Roman" w:cs="Times New Roman"/>
          <w:sz w:val="24"/>
        </w:rPr>
      </w:pPr>
      <w:bookmarkStart w:id="42" w:name="page2471"/>
      <w:bookmarkEnd w:id="42"/>
      <w:r w:rsidRPr="001358B5">
        <w:rPr>
          <w:rFonts w:ascii="Times New Roman" w:hAnsi="Times New Roman" w:cs="Times New Roman"/>
          <w:sz w:val="24"/>
        </w:rPr>
        <w:t>темпа; различение и опознавание на слух музыки двухдольного, трехдольного,</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четырехдольного метра (полька, марш, вальс); плавной и отрывистой музыки;</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упражнения на ориентировку в пространстве: </w:t>
      </w:r>
      <w:r w:rsidRPr="001358B5">
        <w:rPr>
          <w:rFonts w:ascii="Times New Roman" w:hAnsi="Times New Roman" w:cs="Times New Roman"/>
          <w:sz w:val="24"/>
        </w:rPr>
        <w:t>простейшие построения</w:t>
      </w:r>
      <w:r w:rsidRPr="001358B5">
        <w:rPr>
          <w:rFonts w:ascii="Times New Roman" w:hAnsi="Times New Roman" w:cs="Times New Roman"/>
          <w:b/>
          <w:bCs/>
          <w:sz w:val="24"/>
        </w:rPr>
        <w:t xml:space="preserve"> </w:t>
      </w:r>
      <w:r w:rsidRPr="001358B5">
        <w:rPr>
          <w:rFonts w:ascii="Times New Roman" w:hAnsi="Times New Roman" w:cs="Times New Roman"/>
          <w:sz w:val="24"/>
        </w:rPr>
        <w:t>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(вперед,  назад),  по  кругу,  в  заданном  направлении,  разными  видами  шага;</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повороты;</w:t>
      </w: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b/>
          <w:bCs/>
          <w:sz w:val="24"/>
        </w:rPr>
        <w:t xml:space="preserve">ритмико-гимнастические упражнения: </w:t>
      </w:r>
      <w:r w:rsidRPr="001358B5">
        <w:rPr>
          <w:rFonts w:ascii="Times New Roman" w:hAnsi="Times New Roman" w:cs="Times New Roman"/>
          <w:sz w:val="24"/>
        </w:rPr>
        <w:t>общеразвивающие упражнения,</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упражнения на координацию движений, упражнение на расслабление мышц;</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упражнения с детскими музыкальными инструментами: </w:t>
      </w:r>
      <w:r w:rsidRPr="001358B5">
        <w:rPr>
          <w:rFonts w:ascii="Times New Roman" w:hAnsi="Times New Roman" w:cs="Times New Roman"/>
          <w:sz w:val="24"/>
        </w:rPr>
        <w:t>игра на</w:t>
      </w:r>
      <w:r w:rsidRPr="001358B5">
        <w:rPr>
          <w:rFonts w:ascii="Times New Roman" w:hAnsi="Times New Roman" w:cs="Times New Roman"/>
          <w:b/>
          <w:bCs/>
          <w:sz w:val="24"/>
        </w:rPr>
        <w:t xml:space="preserve"> </w:t>
      </w:r>
      <w:r w:rsidRPr="001358B5">
        <w:rPr>
          <w:rFonts w:ascii="Times New Roman" w:hAnsi="Times New Roman" w:cs="Times New Roman"/>
          <w:sz w:val="24"/>
        </w:rPr>
        <w:t>элементарных музыкальных инструментах (погремушка, металлофон, бубен,</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ксилофон, барабан, румба, маракас, треугольник, тарелки и др.);</w:t>
      </w: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b/>
          <w:bCs/>
          <w:sz w:val="24"/>
        </w:rPr>
        <w:t xml:space="preserve">игры под музыку: </w:t>
      </w:r>
      <w:r w:rsidRPr="001358B5">
        <w:rPr>
          <w:rFonts w:ascii="Times New Roman" w:hAnsi="Times New Roman" w:cs="Times New Roman"/>
          <w:sz w:val="24"/>
        </w:rPr>
        <w:t>музыкальные игры и игровые ситуации с музыкально-</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двигательными заданиями с элементами занимательности, соревнования (кто скорее, кто лучше, кто более и т.д.);</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lastRenderedPageBreak/>
        <w:t>танцевальные упражнения</w:t>
      </w:r>
      <w:r w:rsidRPr="001358B5">
        <w:rPr>
          <w:rFonts w:ascii="Times New Roman" w:hAnsi="Times New Roman" w:cs="Times New Roman"/>
          <w:sz w:val="24"/>
        </w:rPr>
        <w:t>:</w:t>
      </w:r>
      <w:r w:rsidRPr="001358B5">
        <w:rPr>
          <w:rFonts w:ascii="Times New Roman" w:hAnsi="Times New Roman" w:cs="Times New Roman"/>
          <w:b/>
          <w:bCs/>
          <w:sz w:val="24"/>
        </w:rPr>
        <w:t xml:space="preserve"> </w:t>
      </w:r>
      <w:r w:rsidRPr="001358B5">
        <w:rPr>
          <w:rFonts w:ascii="Times New Roman" w:hAnsi="Times New Roman" w:cs="Times New Roman"/>
          <w:sz w:val="24"/>
        </w:rPr>
        <w:t>выполнение под музыку элементов танца и</w:t>
      </w:r>
      <w:r w:rsidRPr="001358B5">
        <w:rPr>
          <w:rFonts w:ascii="Times New Roman" w:hAnsi="Times New Roman" w:cs="Times New Roman"/>
          <w:b/>
          <w:bCs/>
          <w:sz w:val="24"/>
        </w:rPr>
        <w:t xml:space="preserve"> </w:t>
      </w:r>
      <w:r w:rsidRPr="001358B5">
        <w:rPr>
          <w:rFonts w:ascii="Times New Roman" w:hAnsi="Times New Roman" w:cs="Times New Roman"/>
          <w:sz w:val="24"/>
        </w:rPr>
        <w:t>пляски, несложных композиций народных, бальных и современных танцев;</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b/>
          <w:bCs/>
          <w:sz w:val="24"/>
        </w:rPr>
        <w:t xml:space="preserve">декламация песен под музыку: </w:t>
      </w:r>
      <w:r w:rsidRPr="001358B5">
        <w:rPr>
          <w:rFonts w:ascii="Times New Roman" w:hAnsi="Times New Roman" w:cs="Times New Roman"/>
          <w:sz w:val="24"/>
        </w:rPr>
        <w:t>выразительная декламация песен под</w:t>
      </w:r>
      <w:r w:rsidRPr="001358B5">
        <w:rPr>
          <w:rFonts w:ascii="Times New Roman" w:hAnsi="Times New Roman" w:cs="Times New Roman"/>
          <w:b/>
          <w:bCs/>
          <w:sz w:val="24"/>
        </w:rPr>
        <w:t xml:space="preserve"> </w:t>
      </w:r>
      <w:r w:rsidRPr="001358B5">
        <w:rPr>
          <w:rFonts w:ascii="Times New Roman" w:hAnsi="Times New Roman" w:cs="Times New Roman"/>
          <w:sz w:val="24"/>
        </w:rPr>
        <w:t>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w:t>
      </w:r>
      <w:r w:rsidR="004D2CC1" w:rsidRPr="001358B5">
        <w:rPr>
          <w:rFonts w:ascii="Times New Roman" w:hAnsi="Times New Roman" w:cs="Times New Roman"/>
          <w:sz w:val="24"/>
        </w:rPr>
        <w:t xml:space="preserve">, </w:t>
      </w:r>
      <w:r w:rsidRPr="001358B5">
        <w:rPr>
          <w:rFonts w:ascii="Times New Roman" w:hAnsi="Times New Roman" w:cs="Times New Roman"/>
          <w:sz w:val="24"/>
        </w:rPr>
        <w:t>более твердо и др.).</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573AA4" w:rsidRDefault="00573AA4">
      <w:pPr>
        <w:widowControl/>
        <w:suppressAutoHyphens w:val="0"/>
        <w:rPr>
          <w:rFonts w:ascii="Times New Roman" w:hAnsi="Times New Roman" w:cs="Times New Roman"/>
          <w:b/>
          <w:bCs/>
          <w:sz w:val="24"/>
        </w:rPr>
      </w:pPr>
    </w:p>
    <w:p w:rsidR="00EE1A39" w:rsidRDefault="00EE1A39">
      <w:pPr>
        <w:widowControl/>
        <w:suppressAutoHyphens w:val="0"/>
        <w:rPr>
          <w:rFonts w:ascii="Times New Roman" w:hAnsi="Times New Roman" w:cs="Times New Roman"/>
          <w:b/>
          <w:bCs/>
          <w:sz w:val="24"/>
        </w:rPr>
      </w:pPr>
    </w:p>
    <w:p w:rsidR="00573AA4" w:rsidRPr="00573AA4" w:rsidRDefault="00573AA4" w:rsidP="00573AA4">
      <w:pPr>
        <w:spacing w:line="276" w:lineRule="auto"/>
        <w:ind w:firstLine="454"/>
        <w:jc w:val="both"/>
        <w:rPr>
          <w:rFonts w:ascii="Times New Roman" w:hAnsi="Times New Roman" w:cs="Times New Roman"/>
          <w:b/>
          <w:caps/>
          <w:sz w:val="24"/>
        </w:rPr>
      </w:pPr>
      <w:r w:rsidRPr="00573AA4">
        <w:rPr>
          <w:rFonts w:ascii="Times New Roman" w:hAnsi="Times New Roman" w:cs="Times New Roman"/>
          <w:b/>
          <w:bCs/>
          <w:sz w:val="24"/>
        </w:rPr>
        <w:t xml:space="preserve">2.3. </w:t>
      </w:r>
      <w:r w:rsidRPr="00573AA4">
        <w:rPr>
          <w:rFonts w:ascii="Times New Roman" w:hAnsi="Times New Roman" w:cs="Times New Roman"/>
          <w:b/>
          <w:caps/>
          <w:sz w:val="24"/>
        </w:rPr>
        <w:t>Программа воспитания обучающихся на уровне основного общего образования</w:t>
      </w:r>
      <w:bookmarkStart w:id="43" w:name="_Toc109838893"/>
    </w:p>
    <w:p w:rsidR="00573AA4" w:rsidRPr="00573AA4" w:rsidRDefault="00573AA4" w:rsidP="00573AA4">
      <w:pPr>
        <w:spacing w:line="276" w:lineRule="auto"/>
        <w:ind w:firstLine="454"/>
        <w:jc w:val="both"/>
        <w:rPr>
          <w:rFonts w:ascii="Times New Roman" w:hAnsi="Times New Roman" w:cs="Times New Roman"/>
          <w:b/>
          <w:caps/>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bookmarkStart w:id="44" w:name="_Hlk113140808"/>
      <w:bookmarkStart w:id="45" w:name="_Hlk99529978"/>
      <w:bookmarkEnd w:id="43"/>
      <w:r w:rsidRPr="00573AA4">
        <w:rPr>
          <w:rFonts w:ascii="Times New Roman" w:hAnsi="Times New Roman" w:cs="Times New Roman"/>
          <w:sz w:val="24"/>
        </w:rPr>
        <w:t>Рабочая Программа воспитания МБОУ СОШ № 5 г. Азова (далее Программа)разработана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w:t>
      </w:r>
      <w:bookmarkEnd w:id="44"/>
      <w:r w:rsidRPr="00573AA4">
        <w:rPr>
          <w:rFonts w:ascii="Times New Roman" w:hAnsi="Times New Roman" w:cs="Times New Roman"/>
          <w:sz w:val="24"/>
        </w:rPr>
        <w:t>и среднего профессионального образования.</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Управляющего совета школы,Советастаршеклассников, общешкольного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Программа включает три раздела: целевой, содержательный, организационный.</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Приложение —  календарный план воспитательной работы.</w:t>
      </w:r>
      <w:bookmarkStart w:id="46" w:name="_Toc109838894"/>
      <w:bookmarkEnd w:id="45"/>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r w:rsidRPr="00573AA4">
        <w:rPr>
          <w:rFonts w:ascii="Times New Roman" w:hAnsi="Times New Roman" w:cs="Times New Roman"/>
          <w:b/>
          <w:sz w:val="24"/>
        </w:rPr>
        <w:t>ЦЕЛЕВОЙ</w:t>
      </w:r>
      <w:bookmarkEnd w:id="46"/>
      <w:r w:rsidRPr="00573AA4">
        <w:rPr>
          <w:rFonts w:ascii="Times New Roman" w:hAnsi="Times New Roman" w:cs="Times New Roman"/>
          <w:b/>
          <w:sz w:val="24"/>
        </w:rPr>
        <w:t xml:space="preserve"> РАЗДЕЛ</w:t>
      </w: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lastRenderedPageBreak/>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73AA4" w:rsidRPr="00573AA4" w:rsidRDefault="00573AA4" w:rsidP="00573AA4">
      <w:pPr>
        <w:tabs>
          <w:tab w:val="left" w:pos="851"/>
        </w:tabs>
        <w:spacing w:line="276" w:lineRule="auto"/>
        <w:ind w:left="-567" w:firstLine="720"/>
        <w:jc w:val="both"/>
        <w:rPr>
          <w:rFonts w:ascii="Times New Roman" w:hAnsi="Times New Roman" w:cs="Times New Roman"/>
          <w:i/>
          <w:sz w:val="24"/>
        </w:rPr>
      </w:pPr>
      <w:r w:rsidRPr="00573AA4">
        <w:rPr>
          <w:rFonts w:ascii="Times New Roman" w:hAnsi="Times New Roman" w:cs="Times New Roman"/>
          <w:sz w:val="24"/>
        </w:rPr>
        <w:t xml:space="preserve">Воспитательная деятельность в  МБОУ СОШ № 5 г. Азова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573AA4">
        <w:rPr>
          <w:rFonts w:ascii="Times New Roman" w:hAnsi="Times New Roman" w:cs="Times New Roman"/>
          <w:b/>
          <w:i/>
          <w:sz w:val="24"/>
        </w:rPr>
        <w:t>Приоритетной задачей Российской Федерации в сфере воспитания детей является</w:t>
      </w:r>
      <w:r w:rsidRPr="00573AA4">
        <w:rPr>
          <w:rFonts w:ascii="Times New Roman" w:hAnsi="Times New Roman" w:cs="Times New Roman"/>
          <w:i/>
          <w:sz w:val="24"/>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7" w:name="_Hlk107041641"/>
      <w:bookmarkStart w:id="48" w:name="_Toc109838895"/>
      <w:bookmarkEnd w:id="47"/>
    </w:p>
    <w:p w:rsidR="00573AA4" w:rsidRPr="00573AA4" w:rsidRDefault="00573AA4" w:rsidP="00573AA4">
      <w:pPr>
        <w:tabs>
          <w:tab w:val="left" w:pos="851"/>
        </w:tabs>
        <w:spacing w:line="276" w:lineRule="auto"/>
        <w:ind w:left="-567" w:firstLine="720"/>
        <w:jc w:val="both"/>
        <w:rPr>
          <w:rFonts w:ascii="Times New Roman" w:hAnsi="Times New Roman" w:cs="Times New Roman"/>
          <w:i/>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r w:rsidRPr="00573AA4">
        <w:rPr>
          <w:rFonts w:ascii="Times New Roman" w:hAnsi="Times New Roman" w:cs="Times New Roman"/>
          <w:b/>
          <w:sz w:val="24"/>
        </w:rPr>
        <w:t>Цель и задачи воспитания обучающихся</w:t>
      </w:r>
      <w:bookmarkEnd w:id="48"/>
    </w:p>
    <w:p w:rsidR="00573AA4" w:rsidRPr="00573AA4" w:rsidRDefault="00573AA4" w:rsidP="00573AA4">
      <w:pPr>
        <w:tabs>
          <w:tab w:val="left" w:pos="851"/>
        </w:tabs>
        <w:spacing w:line="276" w:lineRule="auto"/>
        <w:ind w:left="-567" w:firstLine="720"/>
        <w:jc w:val="both"/>
        <w:rPr>
          <w:rFonts w:ascii="Times New Roman" w:hAnsi="Times New Roman" w:cs="Times New Roman"/>
          <w:b/>
          <w:i/>
          <w:sz w:val="24"/>
        </w:rPr>
      </w:pP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В соответствии с этим идеалом и нормативными правовыми актами Российской Федерации в сфере образования </w:t>
      </w:r>
      <w:r w:rsidRPr="00573AA4">
        <w:rPr>
          <w:rFonts w:ascii="Times New Roman" w:hAnsi="Times New Roman" w:cs="Times New Roman"/>
          <w:b/>
          <w:sz w:val="24"/>
        </w:rPr>
        <w:t>цель воспитания</w:t>
      </w:r>
      <w:r w:rsidRPr="00573AA4">
        <w:rPr>
          <w:rFonts w:ascii="Times New Roman" w:hAnsi="Times New Roman" w:cs="Times New Roman"/>
          <w:sz w:val="24"/>
        </w:rPr>
        <w:t xml:space="preserve"> обучающихся МБОУ СОШ № 5: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Задачи воспитания</w:t>
      </w:r>
      <w:r w:rsidRPr="00573AA4">
        <w:rPr>
          <w:rFonts w:ascii="Times New Roman" w:hAnsi="Times New Roman" w:cs="Times New Roman"/>
          <w:sz w:val="24"/>
        </w:rPr>
        <w:t xml:space="preserve"> обучающихся в МБОУ СОШ № 5: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w:t>
      </w:r>
      <w:r w:rsidRPr="00573AA4">
        <w:rPr>
          <w:rFonts w:ascii="Times New Roman" w:hAnsi="Times New Roman" w:cs="Times New Roman"/>
          <w:sz w:val="24"/>
        </w:rPr>
        <w:lastRenderedPageBreak/>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Воспитательная деятельность в МБОУ СОШ № 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bookmarkStart w:id="49" w:name="_Toc109838896"/>
    </w:p>
    <w:p w:rsidR="00573AA4" w:rsidRPr="00573AA4" w:rsidRDefault="00573AA4" w:rsidP="00573AA4">
      <w:pPr>
        <w:spacing w:line="276" w:lineRule="auto"/>
        <w:ind w:left="-567" w:firstLine="720"/>
        <w:jc w:val="both"/>
        <w:rPr>
          <w:rFonts w:ascii="Times New Roman" w:hAnsi="Times New Roman" w:cs="Times New Roman"/>
          <w:sz w:val="24"/>
        </w:rPr>
      </w:pPr>
    </w:p>
    <w:p w:rsidR="00573AA4" w:rsidRPr="00573AA4" w:rsidRDefault="00573AA4" w:rsidP="00573AA4">
      <w:pPr>
        <w:spacing w:line="276" w:lineRule="auto"/>
        <w:ind w:left="-567" w:firstLine="720"/>
        <w:jc w:val="both"/>
        <w:rPr>
          <w:rFonts w:ascii="Times New Roman" w:hAnsi="Times New Roman" w:cs="Times New Roman"/>
          <w:b/>
          <w:color w:val="000000"/>
          <w:sz w:val="24"/>
        </w:rPr>
      </w:pPr>
      <w:r w:rsidRPr="00573AA4">
        <w:rPr>
          <w:rFonts w:ascii="Times New Roman" w:hAnsi="Times New Roman" w:cs="Times New Roman"/>
          <w:b/>
          <w:color w:val="000000"/>
          <w:sz w:val="24"/>
        </w:rPr>
        <w:t>Направления воспитания</w:t>
      </w:r>
      <w:bookmarkEnd w:id="49"/>
    </w:p>
    <w:p w:rsidR="00573AA4" w:rsidRPr="00573AA4" w:rsidRDefault="00573AA4" w:rsidP="00573AA4">
      <w:pPr>
        <w:spacing w:line="276" w:lineRule="auto"/>
        <w:ind w:left="-567" w:firstLine="720"/>
        <w:jc w:val="both"/>
        <w:rPr>
          <w:rFonts w:ascii="Times New Roman" w:hAnsi="Times New Roman" w:cs="Times New Roman"/>
          <w:sz w:val="24"/>
        </w:rPr>
      </w:pP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гражданское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патриотическое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духовно-нравственное воспитание</w:t>
      </w:r>
      <w:r w:rsidRPr="00573AA4">
        <w:rPr>
          <w:rFonts w:ascii="Times New Roman" w:hAnsi="Times New Roman" w:cs="Times New Roman"/>
          <w:bCs/>
          <w:sz w:val="24"/>
        </w:rPr>
        <w:t>—</w:t>
      </w:r>
      <w:r w:rsidRPr="00573AA4">
        <w:rPr>
          <w:rFonts w:ascii="Times New Roman" w:hAnsi="Times New Roman" w:cs="Times New Roman"/>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эстетическое воспитание</w:t>
      </w:r>
      <w:r w:rsidRPr="00573AA4">
        <w:rPr>
          <w:rFonts w:ascii="Times New Roman" w:hAnsi="Times New Roman" w:cs="Times New Roman"/>
          <w:bCs/>
          <w:sz w:val="24"/>
        </w:rPr>
        <w:t>—</w:t>
      </w:r>
      <w:r w:rsidRPr="00573AA4">
        <w:rPr>
          <w:rFonts w:ascii="Times New Roman" w:hAnsi="Times New Roman" w:cs="Times New Roman"/>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физическое воспитание</w:t>
      </w:r>
      <w:r w:rsidRPr="00573AA4">
        <w:rPr>
          <w:rFonts w:ascii="Times New Roman" w:hAnsi="Times New Roman" w:cs="Times New Roman"/>
          <w:sz w:val="24"/>
        </w:rPr>
        <w:t>,</w:t>
      </w:r>
      <w:r w:rsidRPr="00573AA4">
        <w:rPr>
          <w:rFonts w:ascii="Times New Roman" w:hAnsi="Times New Roman" w:cs="Times New Roman"/>
          <w:b/>
          <w:sz w:val="24"/>
        </w:rPr>
        <w:t xml:space="preserve"> формирование культуры здорового образа жизни и эмоционального благополучия</w:t>
      </w:r>
      <w:r w:rsidRPr="00573AA4">
        <w:rPr>
          <w:rFonts w:ascii="Times New Roman" w:hAnsi="Times New Roman" w:cs="Times New Roman"/>
          <w:bCs/>
          <w:sz w:val="24"/>
        </w:rPr>
        <w:t xml:space="preserve">— </w:t>
      </w:r>
      <w:r w:rsidRPr="00573AA4">
        <w:rPr>
          <w:rFonts w:ascii="Times New Roman" w:hAnsi="Times New Roman" w:cs="Times New Roman"/>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трудовое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экологическое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ценности научного познания</w:t>
      </w:r>
      <w:r w:rsidRPr="00573AA4">
        <w:rPr>
          <w:rFonts w:ascii="Times New Roman" w:hAnsi="Times New Roman" w:cs="Times New Roman"/>
          <w:bCs/>
          <w:sz w:val="24"/>
        </w:rPr>
        <w:t xml:space="preserve">— </w:t>
      </w:r>
      <w:r w:rsidRPr="00573AA4">
        <w:rPr>
          <w:rFonts w:ascii="Times New Roman" w:hAnsi="Times New Roman" w:cs="Times New Roman"/>
          <w:sz w:val="24"/>
        </w:rPr>
        <w:t xml:space="preserve">воспитание стремления к познанию себя и других людей, природы и общества, к получению знаний, качественного образования с учётом </w:t>
      </w:r>
      <w:r w:rsidRPr="00573AA4">
        <w:rPr>
          <w:rFonts w:ascii="Times New Roman" w:hAnsi="Times New Roman" w:cs="Times New Roman"/>
          <w:sz w:val="24"/>
        </w:rPr>
        <w:lastRenderedPageBreak/>
        <w:t>личностных интересов и общественных потребностей.</w:t>
      </w:r>
      <w:bookmarkStart w:id="50" w:name="_Toc109838897"/>
    </w:p>
    <w:p w:rsidR="00573AA4" w:rsidRPr="00573AA4" w:rsidRDefault="00573AA4" w:rsidP="00573AA4">
      <w:pPr>
        <w:tabs>
          <w:tab w:val="left" w:pos="983"/>
        </w:tabs>
        <w:spacing w:line="276" w:lineRule="auto"/>
        <w:ind w:left="153"/>
        <w:jc w:val="both"/>
        <w:rPr>
          <w:rFonts w:ascii="Times New Roman" w:hAnsi="Times New Roman" w:cs="Times New Roman"/>
          <w:b/>
          <w:sz w:val="24"/>
        </w:rPr>
      </w:pPr>
    </w:p>
    <w:p w:rsidR="00573AA4" w:rsidRPr="00573AA4" w:rsidRDefault="00573AA4" w:rsidP="00EE1A39">
      <w:pPr>
        <w:tabs>
          <w:tab w:val="left" w:pos="983"/>
        </w:tabs>
        <w:suppressAutoHyphens w:val="0"/>
        <w:spacing w:line="276" w:lineRule="auto"/>
        <w:ind w:left="153"/>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w:t>
      </w:r>
      <w:bookmarkEnd w:id="50"/>
    </w:p>
    <w:p w:rsidR="00573AA4" w:rsidRPr="00573AA4" w:rsidRDefault="00573AA4" w:rsidP="00573AA4">
      <w:pPr>
        <w:tabs>
          <w:tab w:val="left" w:pos="983"/>
        </w:tabs>
        <w:spacing w:line="276" w:lineRule="auto"/>
        <w:ind w:left="873"/>
        <w:jc w:val="both"/>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Гражданско-патриотическое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Знающий и любящий свою малую родину, свой край, имеющий представление о Родине — России, её территории, расположении.</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принадлежность к своему народу и к общности граждан России, проявляющий уважение к своему и другим народам.</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свою сопричастность к прошлому, настоящему и будущему родного края, своей Родины — России, Российского государства.</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первоначальные представления о правах и ответственности человека в обществе, гражданских правах и обязанностях.</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жизни класса, общеобразовательной организации, в доступной по возрасту социально значимой деятельности.</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Сознающий ценность каждой человеческой жизни, признающий индивидуальность и достоинство каждого человека.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Умеющий оценивать поступки с позиции их соответствия нравственным нормам, осознающий ответственность за свои поступки.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нравственную и эстетическую ценность литературы, родного языка, русского языка, проявляющий интерес к чтению.</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Эстетическое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Способный воспринимать и чувствовать прекрасное в быту, природе, искусстве, творчестве людей.</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и уважение к отечественной и мировой художественной культуре.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стремление к самовыражению в разных видах художественной деятельности, искусстве.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Физическое воспитание, формирование культуры здоровья и эмоционального благополучия</w:t>
            </w:r>
          </w:p>
        </w:tc>
      </w:tr>
      <w:tr w:rsidR="00573AA4" w:rsidRPr="00573AA4" w:rsidTr="00573AA4">
        <w:trPr>
          <w:trHeight w:val="131"/>
        </w:trPr>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Владеющий основными навыками личной и общественной гигиены, безопасного поведения в быту, природе, обществе.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физическое развитие с учётом возможностей здоровья, занятия физкультурой и спортом.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73AA4" w:rsidRPr="00573AA4" w:rsidTr="00573AA4">
        <w:trPr>
          <w:trHeight w:val="131"/>
        </w:trPr>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Трудовоевоспитание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Сознающий ценность труда в жизни человека, семьи, общества.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уважение к труду, людям труда, бережное отношение к результатам труда, ответственное потребление.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разным профессиям.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различных видах доступного по возрасту труда, трудовой деятельности.</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Экологическоевоспитание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ценность природы, зависимость жизни людей от природы, влияние людей на природу, окружающую среду.</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любовь и бережное отношение к природе, неприятие действий, приносящих вред природе, особенно живым существам.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в своей деятельности придерживаться экологических норм.</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Ценности научного познания</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73AA4" w:rsidRPr="00573AA4" w:rsidRDefault="00573AA4" w:rsidP="00573AA4">
      <w:pPr>
        <w:keepNext/>
        <w:keepLine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bookmarkStart w:id="51" w:name="_Hlk101094428"/>
            <w:r w:rsidRPr="00573AA4">
              <w:rPr>
                <w:rFonts w:ascii="Times New Roman" w:hAnsi="Times New Roman" w:cs="Times New Roman"/>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государственным символам России, праздникам.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w:t>
            </w:r>
            <w:r w:rsidRPr="00573AA4">
              <w:rPr>
                <w:rFonts w:ascii="Times New Roman" w:hAnsi="Times New Roman" w:cs="Times New Roman"/>
                <w:sz w:val="24"/>
              </w:rPr>
              <w:lastRenderedPageBreak/>
              <w:t>интересов других людей.</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неприятие любой дискриминации граждан, проявлений экстремизма, терроризма, коррупции в 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1"/>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lastRenderedPageBreak/>
              <w:t>Патриотическое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свою национальную, этническую принадлежность, любящий свой народ, его традиции, культуру.</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интерес к познанию родного языка, истории и культуры своего края, своего народа, других народов России. </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мероприятиях патриотической направленности.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Эстетическое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w:t>
            </w:r>
            <w:r w:rsidRPr="00573AA4">
              <w:rPr>
                <w:rFonts w:ascii="Times New Roman" w:hAnsi="Times New Roman" w:cs="Times New Roman"/>
                <w:sz w:val="24"/>
              </w:rPr>
              <w:lastRenderedPageBreak/>
              <w:t>традиций в искусстве.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самовыражение в разных видах искусства, в художественном творчестве.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lastRenderedPageBreak/>
              <w:t>Физическое воспитание, формирование культуры здоровья и эмоционального благополучия</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Способный адаптироваться к меняющимся социальным, информационным и природным условиям, стрессовым ситуациям. </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Трудовое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труд, результаты своего труда, труда других людей.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Экологическое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свою ответственность как гражданина и потребителя в условиях взаимосвязи природной, технологической и социальной сред.</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активное неприятие действий, приносящих вред природе.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практической деятельности экологической, природоохранной направленности.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Ценности научного познания</w:t>
            </w:r>
          </w:p>
        </w:tc>
      </w:tr>
      <w:tr w:rsidR="00573AA4" w:rsidRPr="00573AA4" w:rsidTr="00573AA4">
        <w:trPr>
          <w:trHeight w:val="85"/>
        </w:trPr>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познавательные интересы в разных предметных областях с учётом </w:t>
            </w:r>
            <w:r w:rsidRPr="00573AA4">
              <w:rPr>
                <w:rFonts w:ascii="Times New Roman" w:hAnsi="Times New Roman" w:cs="Times New Roman"/>
                <w:sz w:val="24"/>
              </w:rPr>
              <w:lastRenderedPageBreak/>
              <w:t>индивидуальных интересов, способностей, достижений.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в деятельности на научныезнания о природе и обществе, взаимосвязях человека с природной и социальной средой.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73AA4" w:rsidRPr="00573AA4" w:rsidRDefault="00573AA4" w:rsidP="00573AA4">
      <w:pPr>
        <w:keepNext/>
        <w:keepLine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bookmarkStart w:id="52" w:name="_Hlk101094179"/>
            <w:r w:rsidRPr="00573AA4">
              <w:rPr>
                <w:rFonts w:ascii="Times New Roman" w:hAnsi="Times New Roman" w:cs="Times New Roman"/>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активное гражданское участие на основе уважения закона и правопорядка, прав и свобод сограждан.</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2"/>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Патриотическое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свою национальную, этническую принадлежность, приверженность к родной культуре, любовь к своему народу. </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приверженность традиционным духовно-нравственным </w:t>
            </w:r>
            <w:r w:rsidRPr="00573AA4">
              <w:rPr>
                <w:rFonts w:ascii="Times New Roman" w:hAnsi="Times New Roman" w:cs="Times New Roman"/>
                <w:sz w:val="24"/>
              </w:rPr>
              <w:lastRenderedPageBreak/>
              <w:t>ценностям, культуре народов России с учётом мировоззренческого, национального, конфессионального самоопределения.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lastRenderedPageBreak/>
              <w:t>Эстетическое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понимание ценности отечественного и мирового искусства, российского и мирового художественного наследия.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Физическое воспитание, формирование культуры здоровья и эмоционального благополучия</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Соблюдающий правила личной и общественной безопасности, в том числе безопасного поведения в информационной среде.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w:t>
            </w:r>
            <w:r w:rsidRPr="00573AA4">
              <w:rPr>
                <w:rFonts w:ascii="Times New Roman" w:hAnsi="Times New Roman" w:cs="Times New Roman"/>
                <w:sz w:val="24"/>
              </w:rPr>
              <w:lastRenderedPageBreak/>
              <w:t>соблюдающий и пропагандирующий безопасный и здоровый образ жизни.</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lastRenderedPageBreak/>
              <w:t>Трудовоевоспитание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Экологическоевоспитание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trike/>
                <w:sz w:val="24"/>
              </w:rPr>
            </w:pPr>
            <w:r w:rsidRPr="00573AA4">
              <w:rPr>
                <w:rFonts w:ascii="Times New Roman" w:hAnsi="Times New Roman" w:cs="Times New Roman"/>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деятельное неприятие действий, приносящих вред природе.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Применяющий знания естественных и социальных наук для разумного, бережливого природопользования в быту, общественном пространстве.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Ценности научного познания</w:t>
            </w:r>
          </w:p>
        </w:tc>
      </w:tr>
      <w:tr w:rsidR="00573AA4" w:rsidRPr="00573AA4" w:rsidTr="00573AA4">
        <w:trPr>
          <w:trHeight w:val="1420"/>
        </w:trPr>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lastRenderedPageBreak/>
              <w:t>Деятельно выражающий познавательные интересы в разных предметных областях с учётом своих интересов, способностей, достижений.</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критического мышления, определения достоверной научной информации и критики антинаучных представлений.</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73AA4" w:rsidRPr="00837488" w:rsidRDefault="00573AA4" w:rsidP="00EE1A39">
      <w:pPr>
        <w:pStyle w:val="1"/>
        <w:pageBreakBefore/>
        <w:numPr>
          <w:ilvl w:val="0"/>
          <w:numId w:val="0"/>
        </w:numPr>
        <w:spacing w:before="0" w:line="276" w:lineRule="auto"/>
        <w:jc w:val="center"/>
        <w:rPr>
          <w:rFonts w:ascii="Times New Roman" w:hAnsi="Times New Roman"/>
          <w:b w:val="0"/>
          <w:color w:val="auto"/>
          <w:sz w:val="24"/>
          <w:szCs w:val="24"/>
        </w:rPr>
      </w:pPr>
      <w:bookmarkStart w:id="53" w:name="_Toc109838898"/>
      <w:r w:rsidRPr="00837488">
        <w:rPr>
          <w:rFonts w:ascii="Times New Roman" w:hAnsi="Times New Roman"/>
          <w:color w:val="auto"/>
          <w:sz w:val="24"/>
          <w:szCs w:val="24"/>
        </w:rPr>
        <w:lastRenderedPageBreak/>
        <w:t>СОДЕРЖАТЕЛЬНЫЙ</w:t>
      </w:r>
      <w:bookmarkEnd w:id="53"/>
      <w:r w:rsidRPr="00837488">
        <w:rPr>
          <w:rFonts w:ascii="Times New Roman" w:hAnsi="Times New Roman"/>
          <w:color w:val="auto"/>
          <w:sz w:val="24"/>
          <w:szCs w:val="24"/>
        </w:rPr>
        <w:t xml:space="preserve"> РАЗДЕЛ</w:t>
      </w:r>
    </w:p>
    <w:p w:rsidR="00573AA4" w:rsidRPr="00837488" w:rsidRDefault="00573AA4" w:rsidP="00EE1A39">
      <w:pPr>
        <w:spacing w:line="276" w:lineRule="auto"/>
        <w:ind w:firstLine="720"/>
        <w:jc w:val="center"/>
        <w:rPr>
          <w:rFonts w:ascii="Times New Roman" w:hAnsi="Times New Roman" w:cs="Times New Roman"/>
          <w:sz w:val="24"/>
        </w:rPr>
      </w:pPr>
    </w:p>
    <w:p w:rsidR="00573AA4" w:rsidRPr="00837488" w:rsidRDefault="00573AA4" w:rsidP="00EE1A39">
      <w:pPr>
        <w:pStyle w:val="1"/>
        <w:numPr>
          <w:ilvl w:val="0"/>
          <w:numId w:val="0"/>
        </w:numPr>
        <w:spacing w:before="0" w:line="276" w:lineRule="auto"/>
        <w:ind w:left="432" w:hanging="432"/>
        <w:jc w:val="center"/>
        <w:rPr>
          <w:rFonts w:ascii="Times New Roman" w:hAnsi="Times New Roman"/>
          <w:b w:val="0"/>
          <w:color w:val="auto"/>
          <w:sz w:val="24"/>
          <w:szCs w:val="24"/>
        </w:rPr>
      </w:pPr>
      <w:bookmarkStart w:id="54" w:name="_Toc109838899"/>
      <w:r w:rsidRPr="00837488">
        <w:rPr>
          <w:rFonts w:ascii="Times New Roman" w:hAnsi="Times New Roman"/>
          <w:color w:val="auto"/>
          <w:sz w:val="24"/>
          <w:szCs w:val="24"/>
        </w:rPr>
        <w:t>Уклад общеобразовательной организации</w:t>
      </w:r>
      <w:bookmarkEnd w:id="54"/>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МБОУ СОШ № 5 города Азова    образована 1 октября 1933 года. Ей не раз пришлось менять место «прописки» и даже нумерацию. Первоначально школа № 5 располагалась в неприспособленном здании по адресу: ул. Андреевская, 80. В 1939 году на ул. Свердлова,48 начала свою работу школа № 12, куда перевели часть учащихся из школ № 1, 3, 5. С началом ВОВ здание школы было передано в распоряжение авиачасти. Учителей и учащихся переселили в школу № 5.  После освобождения Азова в здании по ул. Свердлова,48 был открыт детский дом для детей-сирот.   В 1960 года после перевода детского дома на новое место в здании расположилась школа № 5.До 1987 она была восьмилетней. С 2001 года Общеобразовательная школа № 5 города Азова  имеет областной статус «казачья». Благодаря этому большое внимание уделяется углубленному изучению быта и жизни казаков, их традициям и обычаям. В мае 2016г.  МБОУ СОШ № 5 г. Азова  присвоено имя Героя Советского Союза Леонтия Васильевича Кондратьева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xml:space="preserve"> Район, в котором расположена образовательная организация – это  микрорайон со слаборазвитой досуговой инфраструктурой, поэтому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На сегодняшний день в школе 410 обучающихся, при этом необходимо отметить,  что в каждом классном коллективе есть учащиеся, пришедшие из разных образовательных организаций города, со своими устоявшимися представлениями, укладами, что формирует определенные задачи воспитания, стоящие перед классными руководителями.</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В школе обучается 479 учащихся, к ведению классного руководства привлечены 17 педагогических работников в 17 классах комплектах (8 классов - начальное общее образование; 7 – основное общее образование и 2 – среднее общее образование). Школа располагает достаточным количеством кабинетов для получения учащимися качественного образования и воспитания, имеется спортивный зал, спортивная площадка,  библиотека.</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xml:space="preserve"> Занятия проводятся в 1смену.</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xml:space="preserve">Процесс воспитания в МБОУ СОШ№5 г. Азова  основывается на следующих </w:t>
      </w:r>
      <w:r w:rsidRPr="00573AA4">
        <w:rPr>
          <w:rFonts w:ascii="Times New Roman" w:hAnsi="Times New Roman" w:cs="Times New Roman"/>
          <w:bCs/>
          <w:sz w:val="24"/>
        </w:rPr>
        <w:lastRenderedPageBreak/>
        <w:t>принципах взаимодействия педагогов и учащихся: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организация основных совместных дел учащихся и педагогов как предмета совместной заботы и взрослых, и детей;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системность, целесообразность и нешаблонность воспитания как условия его эффективности.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Основными традициями воспитания в школе являются следующие: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Назначение программы воспитания МБОУ СОШ № 5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w:t>
      </w:r>
      <w:bookmarkStart w:id="55" w:name="_Hlk114390608"/>
      <w:r w:rsidRPr="00573AA4">
        <w:rPr>
          <w:rFonts w:ascii="Times New Roman" w:hAnsi="Times New Roman" w:cs="Times New Roman"/>
          <w:sz w:val="24"/>
        </w:rPr>
        <w:t xml:space="preserve">могут реализовать воспитательный потенциал их совместной с детьми деятельности и тем самым сделать школу воспитывающей </w:t>
      </w:r>
      <w:r w:rsidRPr="00573AA4">
        <w:rPr>
          <w:rFonts w:ascii="Times New Roman" w:hAnsi="Times New Roman" w:cs="Times New Roman"/>
          <w:sz w:val="24"/>
        </w:rPr>
        <w:lastRenderedPageBreak/>
        <w:t>организацией. </w:t>
      </w:r>
      <w:bookmarkEnd w:id="55"/>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bookmarkStart w:id="56" w:name="_Toc109838900"/>
      <w:r w:rsidRPr="00573AA4">
        <w:rPr>
          <w:rFonts w:ascii="Times New Roman" w:hAnsi="Times New Roman" w:cs="Times New Roman"/>
          <w:b/>
          <w:sz w:val="24"/>
        </w:rPr>
        <w:t>Виды, формы и содержание воспитательной деятельности</w:t>
      </w:r>
      <w:bookmarkEnd w:id="56"/>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p>
    <w:p w:rsidR="00573AA4" w:rsidRPr="00573AA4" w:rsidRDefault="00573AA4" w:rsidP="00573AA4">
      <w:pPr>
        <w:tabs>
          <w:tab w:val="left" w:pos="851"/>
        </w:tabs>
        <w:spacing w:line="276" w:lineRule="auto"/>
        <w:ind w:firstLine="720"/>
        <w:jc w:val="both"/>
        <w:rPr>
          <w:rFonts w:ascii="Times New Roman" w:hAnsi="Times New Roman" w:cs="Times New Roman"/>
          <w:sz w:val="24"/>
        </w:rPr>
      </w:pPr>
      <w:bookmarkStart w:id="57" w:name="_Hlk101265345"/>
      <w:r w:rsidRPr="00573AA4">
        <w:rPr>
          <w:rFonts w:ascii="Times New Roman" w:hAnsi="Times New Roman" w:cs="Times New Roman"/>
          <w:sz w:val="24"/>
        </w:rPr>
        <w:t>Виды, формы и содержание воспитательной деятельности  планируются,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МБОУ СОШ № 5 г. Азова.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57"/>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b/>
          <w:sz w:val="24"/>
          <w:u w:val="single"/>
        </w:rPr>
        <w:t>Инвариантные модули:</w:t>
      </w:r>
    </w:p>
    <w:p w:rsidR="00573AA4" w:rsidRPr="00573AA4" w:rsidRDefault="00573AA4" w:rsidP="00573AA4">
      <w:pPr>
        <w:tabs>
          <w:tab w:val="num"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«Классное руководство и наставничество»</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 с классным коллективом:</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
          <w:iCs/>
          <w:sz w:val="24"/>
        </w:rPr>
        <w:t>•</w:t>
      </w:r>
      <w:r w:rsidRPr="00573AA4">
        <w:rPr>
          <w:rFonts w:ascii="Times New Roman" w:hAnsi="Times New Roman" w:cs="Times New Roman"/>
          <w:iCs/>
          <w:sz w:val="24"/>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w:t>
      </w:r>
      <w:r w:rsidRPr="00573AA4">
        <w:rPr>
          <w:rFonts w:ascii="Times New Roman" w:hAnsi="Times New Roman" w:cs="Times New Roman"/>
          <w:iCs/>
          <w:sz w:val="24"/>
        </w:rPr>
        <w:lastRenderedPageBreak/>
        <w:t xml:space="preserve">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выработка совместно с </w:t>
      </w:r>
      <w:r w:rsidRPr="00573AA4">
        <w:rPr>
          <w:rFonts w:ascii="Times New Roman" w:hAnsi="Times New Roman" w:cs="Times New Roman"/>
          <w:sz w:val="24"/>
        </w:rPr>
        <w:t>учащимися</w:t>
      </w:r>
      <w:r w:rsidRPr="00573AA4">
        <w:rPr>
          <w:rFonts w:ascii="Times New Roman" w:hAnsi="Times New Roman" w:cs="Times New Roman"/>
          <w:iCs/>
          <w:sz w:val="24"/>
        </w:rPr>
        <w:t xml:space="preserve"> законов класса, помогающих детям освоить нормы и правила общения, которым они должны следовать в школе.</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b/>
          <w:bCs/>
          <w:i/>
          <w:iCs/>
          <w:sz w:val="24"/>
        </w:rPr>
        <w:t>Индивидуальная</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учащимися:</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изучение особенностей личностного развития учащихся класса через   наблюдение за поведением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r w:rsidRPr="00573AA4">
        <w:rPr>
          <w:rFonts w:ascii="Times New Roman" w:hAnsi="Times New Roman" w:cs="Times New Roman"/>
          <w:sz w:val="24"/>
        </w:rPr>
        <w:t>учащегося</w:t>
      </w:r>
      <w:r w:rsidRPr="00573AA4">
        <w:rPr>
          <w:rFonts w:ascii="Times New Roman" w:hAnsi="Times New Roman" w:cs="Times New Roman"/>
          <w:iCs/>
          <w:sz w:val="24"/>
        </w:rPr>
        <w:t xml:space="preserve">, которую они совместно стараются решить.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73AA4" w:rsidRPr="00573AA4" w:rsidRDefault="00573AA4" w:rsidP="00573AA4">
      <w:pPr>
        <w:spacing w:line="276" w:lineRule="auto"/>
        <w:ind w:right="16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учителями,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преподающими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в</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классе:</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проведение мини-педсоветов, направленных на решение конкретных проблем класса и интеграцию воспитательных влияний на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привлечение учителей к участию в родительских собраниях класса для объединения усилий в деле обучения и воспитания детей.</w:t>
      </w:r>
    </w:p>
    <w:p w:rsidR="00573AA4" w:rsidRPr="00573AA4" w:rsidRDefault="00573AA4" w:rsidP="00573AA4">
      <w:pPr>
        <w:spacing w:line="276" w:lineRule="auto"/>
        <w:ind w:right="16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родителями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учащихся</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или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их</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законными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представителями:</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регулярное информирование родителей о школьных успехах и проблемах их детей, о жизни класса в целом;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помощь родителям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или их законным представителям в регулировании отношений между ними, администрацией школы и учителями-</w:t>
      </w:r>
      <w:r w:rsidRPr="00573AA4">
        <w:rPr>
          <w:rFonts w:ascii="Times New Roman" w:hAnsi="Times New Roman" w:cs="Times New Roman"/>
          <w:iCs/>
          <w:sz w:val="24"/>
        </w:rPr>
        <w:lastRenderedPageBreak/>
        <w:t xml:space="preserve">предметниками;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организация родительских собраний, происходящих в режиме обсуждения наиболее острых проблем обучения и воспитания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привлечение членов семей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к организации и проведению дел класса;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организация на базе класса семейных праздников, конкурсов, соревнований, направленных на сплочение семьи и школы.</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«Школьный урок»</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Реализация школьными педагогами воспитательного потенциала урока предполагает следующее:</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w:t>
      </w:r>
      <w:r w:rsidRPr="00573AA4">
        <w:rPr>
          <w:rFonts w:ascii="Times New Roman" w:hAnsi="Times New Roman" w:cs="Times New Roman"/>
          <w:sz w:val="24"/>
        </w:rPr>
        <w:lastRenderedPageBreak/>
        <w:t>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«Курсы внеурочной деятельности»</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Воспитание на занятиях школьных курсов внеурочной деятельности осуществляется преимущественно через: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вовлечение учащихся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формирование в кружках, секциях и т.п. детско-взрослых общностей,</w:t>
      </w:r>
      <w:r w:rsidRPr="00573AA4">
        <w:rPr>
          <w:rFonts w:ascii="Times New Roman" w:hAnsi="Times New Roman" w:cs="Times New Roman"/>
          <w:i/>
          <w:iCs/>
          <w:sz w:val="24"/>
        </w:rPr>
        <w:t> </w:t>
      </w:r>
      <w:r w:rsidRPr="00573AA4">
        <w:rPr>
          <w:rFonts w:ascii="Times New Roman" w:hAnsi="Times New Roman" w:cs="Times New Roman"/>
          <w:sz w:val="24"/>
        </w:rPr>
        <w:t>которые могли бы объединять детей и педагогов общими позитивными эмоциями и доверительными отношениями друг к другу;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создание в детских объединениях традиций, задающих их членам определенные социально значимые формы поведения;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поощрение педагогами детских инициатив и детского самоуправления.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sz w:val="24"/>
        </w:rPr>
        <w:t> </w:t>
      </w:r>
      <w:r w:rsidRPr="00573AA4">
        <w:rPr>
          <w:rFonts w:ascii="Times New Roman" w:hAnsi="Times New Roman" w:cs="Times New Roman"/>
          <w:b/>
          <w:bCs/>
          <w:i/>
          <w:iCs/>
          <w:sz w:val="24"/>
        </w:rPr>
        <w:t>Познавательная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Художественное творчество.</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 </w:t>
      </w:r>
      <w:r w:rsidRPr="00573AA4">
        <w:rPr>
          <w:rFonts w:ascii="Times New Roman" w:hAnsi="Times New Roman" w:cs="Times New Roman"/>
          <w:sz w:val="24"/>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r w:rsidRPr="00573AA4">
        <w:rPr>
          <w:rFonts w:ascii="Times New Roman" w:hAnsi="Times New Roman" w:cs="Times New Roman"/>
          <w:b/>
          <w:bCs/>
          <w:iCs/>
          <w:sz w:val="24"/>
        </w:rPr>
        <w:t>Проблемно-ценностное общение</w:t>
      </w:r>
      <w:r w:rsidRPr="00573AA4">
        <w:rPr>
          <w:rFonts w:ascii="Times New Roman" w:hAnsi="Times New Roman" w:cs="Times New Roman"/>
          <w:b/>
          <w:bCs/>
          <w:i/>
          <w:iCs/>
          <w:sz w:val="24"/>
        </w:rPr>
        <w:t>.</w:t>
      </w:r>
      <w:r w:rsidRPr="00573AA4">
        <w:rPr>
          <w:rFonts w:ascii="Times New Roman" w:hAnsi="Times New Roman" w:cs="Times New Roman"/>
          <w:b/>
          <w:bCs/>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r w:rsidRPr="00573AA4">
        <w:rPr>
          <w:rFonts w:ascii="Times New Roman" w:hAnsi="Times New Roman" w:cs="Times New Roman"/>
          <w:b/>
          <w:bCs/>
          <w:i/>
          <w:iCs/>
          <w:sz w:val="24"/>
        </w:rPr>
        <w:t>Туристско-краеведческая деятельность</w:t>
      </w:r>
      <w:r w:rsidRPr="00573AA4">
        <w:rPr>
          <w:rFonts w:ascii="Times New Roman" w:hAnsi="Times New Roman" w:cs="Times New Roman"/>
          <w:b/>
          <w:bCs/>
          <w:sz w:val="24"/>
        </w:rPr>
        <w:t>.</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Спортивно-оздоровительная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lastRenderedPageBreak/>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Трудовая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Игровая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r w:rsidRPr="00573AA4">
        <w:rPr>
          <w:rFonts w:ascii="Times New Roman" w:hAnsi="Times New Roman" w:cs="Times New Roman"/>
          <w:sz w:val="24"/>
          <w:vertAlign w:val="superscript"/>
        </w:rPr>
        <w:t> </w:t>
      </w:r>
      <w:r w:rsidRPr="00573AA4">
        <w:rPr>
          <w:rFonts w:ascii="Times New Roman" w:hAnsi="Times New Roman" w:cs="Times New Roman"/>
          <w:sz w:val="24"/>
        </w:rPr>
        <w:t> </w:t>
      </w:r>
    </w:p>
    <w:tbl>
      <w:tblPr>
        <w:tblW w:w="96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3377"/>
        <w:gridCol w:w="3970"/>
      </w:tblGrid>
      <w:tr w:rsidR="00573AA4" w:rsidRPr="00573AA4" w:rsidTr="00573AA4">
        <w:trPr>
          <w:trHeight w:val="254"/>
        </w:trPr>
        <w:tc>
          <w:tcPr>
            <w:tcW w:w="2292"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7" w:firstLine="720"/>
              <w:jc w:val="both"/>
              <w:rPr>
                <w:b/>
                <w:sz w:val="24"/>
                <w:szCs w:val="24"/>
                <w:lang w:val="en-US"/>
              </w:rPr>
            </w:pPr>
            <w:r w:rsidRPr="00573AA4">
              <w:rPr>
                <w:b/>
                <w:sz w:val="24"/>
                <w:szCs w:val="24"/>
                <w:lang w:val="en-US"/>
              </w:rPr>
              <w:t>Направление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firstLine="720"/>
              <w:jc w:val="both"/>
              <w:rPr>
                <w:b/>
                <w:sz w:val="24"/>
                <w:szCs w:val="24"/>
                <w:lang w:val="en-US"/>
              </w:rPr>
            </w:pPr>
            <w:r w:rsidRPr="00573AA4">
              <w:rPr>
                <w:b/>
                <w:sz w:val="24"/>
                <w:szCs w:val="24"/>
                <w:lang w:val="en-US"/>
              </w:rPr>
              <w:t>Решаемые</w:t>
            </w:r>
            <w:r w:rsidRPr="00573AA4">
              <w:rPr>
                <w:b/>
                <w:sz w:val="24"/>
                <w:szCs w:val="24"/>
              </w:rPr>
              <w:t xml:space="preserve"> </w:t>
            </w:r>
            <w:r w:rsidRPr="00573AA4">
              <w:rPr>
                <w:b/>
                <w:sz w:val="24"/>
                <w:szCs w:val="24"/>
                <w:lang w:val="en-US"/>
              </w:rPr>
              <w:t>задачи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firstLine="720"/>
              <w:jc w:val="both"/>
              <w:rPr>
                <w:b/>
                <w:sz w:val="24"/>
                <w:szCs w:val="24"/>
                <w:lang w:val="en-US"/>
              </w:rPr>
            </w:pPr>
            <w:r w:rsidRPr="00573AA4">
              <w:rPr>
                <w:b/>
                <w:sz w:val="24"/>
                <w:szCs w:val="24"/>
                <w:lang w:val="en-US"/>
              </w:rPr>
              <w:t>Формы</w:t>
            </w:r>
            <w:r w:rsidRPr="00573AA4">
              <w:rPr>
                <w:b/>
                <w:sz w:val="24"/>
                <w:szCs w:val="24"/>
              </w:rPr>
              <w:t xml:space="preserve"> </w:t>
            </w:r>
            <w:r w:rsidRPr="00573AA4">
              <w:rPr>
                <w:b/>
                <w:sz w:val="24"/>
                <w:szCs w:val="24"/>
                <w:lang w:val="en-US"/>
              </w:rPr>
              <w:t>реализации</w:t>
            </w:r>
            <w:r w:rsidRPr="00573AA4">
              <w:rPr>
                <w:b/>
                <w:sz w:val="24"/>
                <w:szCs w:val="24"/>
              </w:rPr>
              <w:t xml:space="preserve"> </w:t>
            </w:r>
            <w:r w:rsidRPr="00573AA4">
              <w:rPr>
                <w:b/>
                <w:sz w:val="24"/>
                <w:szCs w:val="24"/>
                <w:lang w:val="en-US"/>
              </w:rPr>
              <w:t>направления</w:t>
            </w:r>
          </w:p>
        </w:tc>
      </w:tr>
      <w:tr w:rsidR="00573AA4" w:rsidRPr="00573AA4" w:rsidTr="00573AA4">
        <w:trPr>
          <w:trHeight w:val="1771"/>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Спортивно-</w:t>
            </w: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оздоровительное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181" w:firstLine="720"/>
              <w:rPr>
                <w:sz w:val="24"/>
                <w:szCs w:val="24"/>
              </w:rPr>
            </w:pPr>
            <w:r w:rsidRPr="00573AA4">
              <w:rPr>
                <w:sz w:val="24"/>
                <w:szCs w:val="24"/>
              </w:rPr>
              <w:t>Всесторонне гармоническоеразвитие личности ребенка,формирование физическиздорового человека,формирование мотивации ксохранениюиукреплению</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здоровья.</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241" w:firstLine="720"/>
              <w:rPr>
                <w:sz w:val="24"/>
                <w:szCs w:val="24"/>
              </w:rPr>
            </w:pPr>
            <w:r w:rsidRPr="00573AA4">
              <w:rPr>
                <w:sz w:val="24"/>
                <w:szCs w:val="24"/>
              </w:rPr>
              <w:t>В форме еженедельных занятийкружков, внеклассныемероприятияпоЗОЖ, спортивные соревнованияразличногоуровня.</w:t>
            </w:r>
          </w:p>
        </w:tc>
      </w:tr>
      <w:tr w:rsidR="00573AA4" w:rsidRPr="00573AA4" w:rsidTr="00573AA4">
        <w:trPr>
          <w:trHeight w:val="2529"/>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Общекультурное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482" w:firstLine="720"/>
              <w:rPr>
                <w:sz w:val="24"/>
                <w:szCs w:val="24"/>
              </w:rPr>
            </w:pPr>
            <w:r w:rsidRPr="00573AA4">
              <w:rPr>
                <w:sz w:val="24"/>
                <w:szCs w:val="24"/>
              </w:rPr>
              <w:t>Развитие эмоциональнойсферы ребенка, чувствапрекрасного, творческихспособностей,формированиекоммуникативной иобщекультурной</w:t>
            </w:r>
          </w:p>
          <w:p w:rsidR="00573AA4" w:rsidRPr="00573AA4" w:rsidRDefault="00573AA4" w:rsidP="00573AA4">
            <w:pPr>
              <w:pStyle w:val="TableParagraph"/>
              <w:spacing w:before="1" w:line="276" w:lineRule="auto"/>
              <w:ind w:left="108" w:firstLine="720"/>
              <w:rPr>
                <w:sz w:val="24"/>
                <w:szCs w:val="24"/>
                <w:lang w:val="en-US"/>
              </w:rPr>
            </w:pPr>
            <w:r w:rsidRPr="00573AA4">
              <w:rPr>
                <w:sz w:val="24"/>
                <w:szCs w:val="24"/>
                <w:lang w:val="en-US"/>
              </w:rPr>
              <w:t>компетенций.</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329" w:firstLine="720"/>
              <w:rPr>
                <w:sz w:val="24"/>
                <w:szCs w:val="24"/>
              </w:rPr>
            </w:pPr>
            <w:r w:rsidRPr="00573AA4">
              <w:rPr>
                <w:sz w:val="24"/>
                <w:szCs w:val="24"/>
              </w:rPr>
              <w:t>В форме еженедельных занятийкружков, различные виды творческойдеятельности и художественноетворчествовсистеме учреждений</w:t>
            </w:r>
          </w:p>
          <w:p w:rsidR="00573AA4" w:rsidRPr="00573AA4" w:rsidRDefault="00573AA4" w:rsidP="00573AA4">
            <w:pPr>
              <w:pStyle w:val="TableParagraph"/>
              <w:spacing w:line="276" w:lineRule="auto"/>
              <w:ind w:left="108" w:firstLine="720"/>
              <w:rPr>
                <w:sz w:val="24"/>
                <w:szCs w:val="24"/>
              </w:rPr>
            </w:pPr>
            <w:r w:rsidRPr="00573AA4">
              <w:rPr>
                <w:sz w:val="24"/>
                <w:szCs w:val="24"/>
              </w:rPr>
              <w:t>дополнительногообразования.</w:t>
            </w:r>
          </w:p>
          <w:p w:rsidR="00573AA4" w:rsidRPr="00573AA4" w:rsidRDefault="00573AA4" w:rsidP="00573AA4">
            <w:pPr>
              <w:pStyle w:val="TableParagraph"/>
              <w:spacing w:line="276" w:lineRule="auto"/>
              <w:ind w:left="108" w:right="481" w:firstLine="720"/>
              <w:rPr>
                <w:sz w:val="24"/>
                <w:szCs w:val="24"/>
              </w:rPr>
            </w:pPr>
            <w:r w:rsidRPr="00573AA4">
              <w:rPr>
                <w:sz w:val="24"/>
                <w:szCs w:val="24"/>
              </w:rPr>
              <w:t>Обсуждение книг, художественныхфильмов, телевизионных передач,компьютерных игр на предмет ихэтическогои эстетического</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содержания.</w:t>
            </w:r>
          </w:p>
        </w:tc>
      </w:tr>
      <w:tr w:rsidR="00573AA4" w:rsidRPr="00573AA4" w:rsidTr="00573AA4">
        <w:trPr>
          <w:trHeight w:val="3290"/>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before="11" w:line="276" w:lineRule="auto"/>
              <w:ind w:firstLine="720"/>
              <w:rPr>
                <w:sz w:val="24"/>
                <w:szCs w:val="24"/>
                <w:lang w:val="en-US"/>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Духовно-нравственное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firstLine="720"/>
              <w:rPr>
                <w:sz w:val="24"/>
                <w:szCs w:val="24"/>
              </w:rPr>
            </w:pPr>
            <w:r w:rsidRPr="00573AA4">
              <w:rPr>
                <w:sz w:val="24"/>
                <w:szCs w:val="24"/>
              </w:rPr>
              <w:t>Привитиелюбвик</w:t>
            </w:r>
          </w:p>
          <w:p w:rsidR="00573AA4" w:rsidRPr="00573AA4" w:rsidRDefault="00573AA4" w:rsidP="00573AA4">
            <w:pPr>
              <w:pStyle w:val="TableParagraph"/>
              <w:spacing w:before="1" w:line="276" w:lineRule="auto"/>
              <w:ind w:left="108" w:right="166" w:firstLine="720"/>
              <w:rPr>
                <w:sz w:val="24"/>
                <w:szCs w:val="24"/>
              </w:rPr>
            </w:pPr>
            <w:r w:rsidRPr="00573AA4">
              <w:rPr>
                <w:sz w:val="24"/>
                <w:szCs w:val="24"/>
              </w:rPr>
              <w:t>Отечеству, малой Родине,формирование гражданскойответственности, чувствапатриотизма, формированиепозитивногоотношенияк</w:t>
            </w:r>
          </w:p>
          <w:p w:rsidR="00573AA4" w:rsidRPr="00573AA4" w:rsidRDefault="00573AA4" w:rsidP="00573AA4">
            <w:pPr>
              <w:pStyle w:val="TableParagraph"/>
              <w:spacing w:line="276" w:lineRule="auto"/>
              <w:ind w:left="108" w:right="418" w:firstLine="720"/>
              <w:rPr>
                <w:sz w:val="24"/>
                <w:szCs w:val="24"/>
              </w:rPr>
            </w:pPr>
            <w:r w:rsidRPr="00573AA4">
              <w:rPr>
                <w:sz w:val="24"/>
                <w:szCs w:val="24"/>
              </w:rPr>
              <w:t>базовым ценностямобщества, религии своегонарода.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93" w:firstLine="720"/>
              <w:rPr>
                <w:sz w:val="24"/>
                <w:szCs w:val="24"/>
              </w:rPr>
            </w:pPr>
            <w:r w:rsidRPr="00573AA4">
              <w:rPr>
                <w:sz w:val="24"/>
                <w:szCs w:val="24"/>
              </w:rPr>
              <w:t>В форме еженедельных занятий,кружков, классные часы, беседы,просмотр кинофильмов с цельюзнакомства с героическими страницамиисторииРоссии,жизнью замечательных людей, с обязанностямигражданина.</w:t>
            </w:r>
          </w:p>
          <w:p w:rsidR="00573AA4" w:rsidRPr="00573AA4" w:rsidRDefault="00573AA4" w:rsidP="00573AA4">
            <w:pPr>
              <w:pStyle w:val="TableParagraph"/>
              <w:spacing w:line="276" w:lineRule="auto"/>
              <w:ind w:left="108" w:right="231" w:firstLine="720"/>
              <w:rPr>
                <w:sz w:val="24"/>
                <w:szCs w:val="24"/>
              </w:rPr>
            </w:pPr>
            <w:r w:rsidRPr="00573AA4">
              <w:rPr>
                <w:sz w:val="24"/>
                <w:szCs w:val="24"/>
              </w:rPr>
              <w:t>Беседы оподвигахРоссийской армии,защитникахОтечества,встречис ветеранами и военнослужащими.Расширениеопытапозитивного взаимодействия в семье - беседы осемье, ородителях</w:t>
            </w:r>
          </w:p>
        </w:tc>
      </w:tr>
      <w:tr w:rsidR="00573AA4" w:rsidRPr="00573AA4" w:rsidTr="00573AA4">
        <w:trPr>
          <w:trHeight w:val="1516"/>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before="8"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Общеинтеллектуальное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819" w:firstLine="720"/>
              <w:rPr>
                <w:sz w:val="24"/>
                <w:szCs w:val="24"/>
              </w:rPr>
            </w:pPr>
            <w:r w:rsidRPr="00573AA4">
              <w:rPr>
                <w:sz w:val="24"/>
                <w:szCs w:val="24"/>
              </w:rPr>
              <w:t>Обогащение запасаучащихсяязыковыми</w:t>
            </w:r>
          </w:p>
          <w:p w:rsidR="00573AA4" w:rsidRPr="00573AA4" w:rsidRDefault="00573AA4" w:rsidP="00573AA4">
            <w:pPr>
              <w:pStyle w:val="TableParagraph"/>
              <w:spacing w:line="276" w:lineRule="auto"/>
              <w:ind w:left="108" w:right="244" w:firstLine="720"/>
              <w:rPr>
                <w:sz w:val="24"/>
                <w:szCs w:val="24"/>
              </w:rPr>
            </w:pPr>
            <w:r w:rsidRPr="00573AA4">
              <w:rPr>
                <w:sz w:val="24"/>
                <w:szCs w:val="24"/>
              </w:rPr>
              <w:t>знаниями, способствованиеформированию</w:t>
            </w:r>
          </w:p>
          <w:p w:rsidR="00573AA4" w:rsidRPr="00573AA4" w:rsidRDefault="00573AA4" w:rsidP="00573AA4">
            <w:pPr>
              <w:pStyle w:val="TableParagraph"/>
              <w:spacing w:line="276" w:lineRule="auto"/>
              <w:ind w:left="108" w:right="366" w:firstLine="720"/>
              <w:rPr>
                <w:sz w:val="24"/>
                <w:szCs w:val="24"/>
              </w:rPr>
            </w:pPr>
            <w:r w:rsidRPr="00573AA4">
              <w:rPr>
                <w:sz w:val="24"/>
                <w:szCs w:val="24"/>
              </w:rPr>
              <w:t>мировоззрения, эрудиции,кругозора.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247" w:firstLine="720"/>
              <w:rPr>
                <w:sz w:val="24"/>
                <w:szCs w:val="24"/>
              </w:rPr>
            </w:pPr>
            <w:r w:rsidRPr="00573AA4">
              <w:rPr>
                <w:sz w:val="24"/>
                <w:szCs w:val="24"/>
              </w:rPr>
              <w:t>В форме еженедельных занятийкружков. Участие в интеллектуальныхвикторинах, конкурсах, олимпиадахразличногоуровня.Разработка</w:t>
            </w:r>
          </w:p>
          <w:p w:rsidR="00573AA4" w:rsidRPr="00573AA4" w:rsidRDefault="00573AA4" w:rsidP="00573AA4">
            <w:pPr>
              <w:pStyle w:val="TableParagraph"/>
              <w:spacing w:line="276" w:lineRule="auto"/>
              <w:ind w:left="108" w:right="111" w:firstLine="720"/>
              <w:rPr>
                <w:sz w:val="24"/>
                <w:szCs w:val="24"/>
              </w:rPr>
            </w:pPr>
            <w:r w:rsidRPr="00573AA4">
              <w:rPr>
                <w:sz w:val="24"/>
                <w:szCs w:val="24"/>
              </w:rPr>
              <w:t>учебных проектов и исследовательскихработ.</w:t>
            </w:r>
          </w:p>
        </w:tc>
      </w:tr>
      <w:tr w:rsidR="00573AA4" w:rsidRPr="00573AA4" w:rsidTr="00573AA4">
        <w:trPr>
          <w:trHeight w:val="274"/>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before="10"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Социальное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right="124" w:firstLine="720"/>
              <w:rPr>
                <w:sz w:val="24"/>
                <w:szCs w:val="24"/>
              </w:rPr>
            </w:pPr>
            <w:r w:rsidRPr="00573AA4">
              <w:rPr>
                <w:sz w:val="24"/>
                <w:szCs w:val="24"/>
              </w:rPr>
              <w:t>Формирование такихценностей как познание,истина, целеустремленность,социально-значимой</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деятельности.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right="260" w:firstLine="720"/>
              <w:rPr>
                <w:sz w:val="24"/>
                <w:szCs w:val="24"/>
              </w:rPr>
            </w:pPr>
            <w:r w:rsidRPr="00573AA4">
              <w:rPr>
                <w:sz w:val="24"/>
                <w:szCs w:val="24"/>
              </w:rPr>
              <w:t>В форме еженедельных занятийкружков. Разработка социально-значимыхпроектов.Участиев социально-значимой деятельностишколы игорода.</w:t>
            </w:r>
          </w:p>
        </w:tc>
      </w:tr>
    </w:tbl>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spacing w:line="276" w:lineRule="auto"/>
        <w:ind w:left="-567" w:firstLine="720"/>
        <w:jc w:val="both"/>
        <w:textAlignment w:val="baseline"/>
        <w:rPr>
          <w:rFonts w:ascii="Times New Roman" w:hAnsi="Times New Roman" w:cs="Times New Roman"/>
          <w:b/>
          <w:bCs/>
          <w:sz w:val="24"/>
        </w:rPr>
      </w:pPr>
    </w:p>
    <w:p w:rsidR="00573AA4" w:rsidRPr="00573AA4" w:rsidRDefault="00573AA4" w:rsidP="00573AA4">
      <w:pPr>
        <w:spacing w:line="276" w:lineRule="auto"/>
        <w:ind w:firstLine="708"/>
        <w:jc w:val="both"/>
        <w:textAlignment w:val="baseline"/>
        <w:rPr>
          <w:rFonts w:ascii="Times New Roman" w:hAnsi="Times New Roman" w:cs="Times New Roman"/>
          <w:sz w:val="24"/>
        </w:rPr>
      </w:pPr>
      <w:r w:rsidRPr="00573AA4">
        <w:rPr>
          <w:rFonts w:ascii="Times New Roman" w:hAnsi="Times New Roman" w:cs="Times New Roman"/>
          <w:b/>
          <w:bCs/>
          <w:sz w:val="24"/>
        </w:rPr>
        <w:t>Модуль «Работа с родителями»</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групповом уровне: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семейные клубы, предоставляющие родителям, педагогам и детям площадку для совместного проведения досуга и общения;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w:t>
      </w:r>
      <w:r w:rsidRPr="00573AA4">
        <w:rPr>
          <w:rFonts w:ascii="Times New Roman" w:hAnsi="Times New Roman" w:cs="Times New Roman"/>
          <w:sz w:val="24"/>
        </w:rPr>
        <w:lastRenderedPageBreak/>
        <w:t xml:space="preserve">специалистов;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общешкольные родительские собрания, происходящие в режиме обсуждения наиболее острых проблем обучения и воспитания школьников;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shd w:val="clear" w:color="auto" w:fill="FFFFFF"/>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индивидуальном</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уровне:</w:t>
      </w:r>
      <w:r w:rsidRPr="00573AA4">
        <w:rPr>
          <w:rFonts w:ascii="Times New Roman" w:hAnsi="Times New Roman" w:cs="Times New Roman"/>
          <w:sz w:val="24"/>
        </w:rPr>
        <w:t>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индивидуальное консультирование c целью координации воспитательных усилий педагогов и родителей.</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p>
    <w:p w:rsidR="00573AA4" w:rsidRPr="00573AA4" w:rsidRDefault="00573AA4" w:rsidP="00573AA4">
      <w:pPr>
        <w:spacing w:line="276" w:lineRule="auto"/>
        <w:ind w:firstLine="708"/>
        <w:jc w:val="both"/>
        <w:textAlignment w:val="baseline"/>
        <w:rPr>
          <w:rFonts w:ascii="Times New Roman" w:hAnsi="Times New Roman" w:cs="Times New Roman"/>
          <w:sz w:val="24"/>
        </w:rPr>
      </w:pPr>
      <w:r w:rsidRPr="00573AA4">
        <w:rPr>
          <w:rFonts w:ascii="Times New Roman" w:hAnsi="Times New Roman" w:cs="Times New Roman"/>
          <w:b/>
          <w:bCs/>
          <w:sz w:val="24"/>
        </w:rPr>
        <w:t>Модуль «Самоуправление»</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самореализации. Это</w:t>
      </w:r>
      <w:r w:rsidRPr="00573AA4">
        <w:rPr>
          <w:rFonts w:ascii="Times New Roman" w:hAnsi="Times New Roman" w:cs="Times New Roman"/>
          <w:sz w:val="24"/>
          <w:lang w:val="en-US"/>
        </w:rPr>
        <w:t> </w:t>
      </w:r>
      <w:r w:rsidRPr="00573AA4">
        <w:rPr>
          <w:rFonts w:ascii="Times New Roman" w:hAnsi="Times New Roman" w:cs="Times New Roman"/>
          <w:sz w:val="24"/>
        </w:rPr>
        <w:t>то,</w:t>
      </w:r>
      <w:r w:rsidRPr="00573AA4">
        <w:rPr>
          <w:rFonts w:ascii="Times New Roman" w:hAnsi="Times New Roman" w:cs="Times New Roman"/>
          <w:sz w:val="24"/>
          <w:lang w:val="en-US"/>
        </w:rPr>
        <w:t> </w:t>
      </w:r>
      <w:r w:rsidRPr="00573AA4">
        <w:rPr>
          <w:rFonts w:ascii="Times New Roman" w:hAnsi="Times New Roman" w:cs="Times New Roman"/>
          <w:sz w:val="24"/>
        </w:rPr>
        <w:t>что</w:t>
      </w:r>
      <w:r w:rsidRPr="00573AA4">
        <w:rPr>
          <w:rFonts w:ascii="Times New Roman" w:hAnsi="Times New Roman" w:cs="Times New Roman"/>
          <w:sz w:val="24"/>
          <w:lang w:val="en-US"/>
        </w:rPr>
        <w:t> </w:t>
      </w:r>
      <w:r w:rsidRPr="00573AA4">
        <w:rPr>
          <w:rFonts w:ascii="Times New Roman" w:hAnsi="Times New Roman" w:cs="Times New Roman"/>
          <w:sz w:val="24"/>
        </w:rPr>
        <w:t>готовит</w:t>
      </w:r>
      <w:r w:rsidRPr="00573AA4">
        <w:rPr>
          <w:rFonts w:ascii="Times New Roman" w:hAnsi="Times New Roman" w:cs="Times New Roman"/>
          <w:sz w:val="24"/>
          <w:lang w:val="en-US"/>
        </w:rPr>
        <w:t> </w:t>
      </w:r>
      <w:r w:rsidRPr="00573AA4">
        <w:rPr>
          <w:rFonts w:ascii="Times New Roman" w:hAnsi="Times New Roman" w:cs="Times New Roman"/>
          <w:sz w:val="24"/>
        </w:rPr>
        <w:t>их</w:t>
      </w:r>
      <w:r w:rsidRPr="00573AA4">
        <w:rPr>
          <w:rFonts w:ascii="Times New Roman" w:hAnsi="Times New Roman" w:cs="Times New Roman"/>
          <w:sz w:val="24"/>
          <w:lang w:val="en-US"/>
        </w:rPr>
        <w:t> </w:t>
      </w:r>
      <w:r w:rsidRPr="00573AA4">
        <w:rPr>
          <w:rFonts w:ascii="Times New Roman" w:hAnsi="Times New Roman" w:cs="Times New Roman"/>
          <w:sz w:val="24"/>
        </w:rPr>
        <w:t>к</w:t>
      </w:r>
      <w:r w:rsidRPr="00573AA4">
        <w:rPr>
          <w:rFonts w:ascii="Times New Roman" w:hAnsi="Times New Roman" w:cs="Times New Roman"/>
          <w:sz w:val="24"/>
          <w:lang w:val="en-US"/>
        </w:rPr>
        <w:t> </w:t>
      </w:r>
      <w:r w:rsidRPr="00573AA4">
        <w:rPr>
          <w:rFonts w:ascii="Times New Roman" w:hAnsi="Times New Roman" w:cs="Times New Roman"/>
          <w:sz w:val="24"/>
        </w:rPr>
        <w:t>взрослой</w:t>
      </w:r>
      <w:r w:rsidRPr="00573AA4">
        <w:rPr>
          <w:rFonts w:ascii="Times New Roman" w:hAnsi="Times New Roman" w:cs="Times New Roman"/>
          <w:sz w:val="24"/>
          <w:lang w:val="en-US"/>
        </w:rPr>
        <w:t> </w:t>
      </w:r>
      <w:r w:rsidRPr="00573AA4">
        <w:rPr>
          <w:rFonts w:ascii="Times New Roman" w:hAnsi="Times New Roman" w:cs="Times New Roman"/>
          <w:sz w:val="24"/>
        </w:rPr>
        <w:t>жизни.</w:t>
      </w:r>
      <w:r w:rsidRPr="00573AA4">
        <w:rPr>
          <w:rFonts w:ascii="Times New Roman" w:hAnsi="Times New Roman" w:cs="Times New Roman"/>
          <w:sz w:val="24"/>
          <w:lang w:val="en-US"/>
        </w:rPr>
        <w:t> </w:t>
      </w:r>
      <w:r w:rsidRPr="00573AA4">
        <w:rPr>
          <w:rFonts w:ascii="Times New Roman" w:hAnsi="Times New Roman" w:cs="Times New Roman"/>
          <w:sz w:val="24"/>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Детское самоуправление в школе осуществляется следующим образом</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w:t>
      </w:r>
      <w:r w:rsidRPr="00573AA4">
        <w:rPr>
          <w:rFonts w:ascii="Times New Roman" w:hAnsi="Times New Roman" w:cs="Times New Roman"/>
          <w:b/>
          <w:bCs/>
          <w:i/>
          <w:iCs/>
          <w:sz w:val="24"/>
        </w:rPr>
        <w:t>На уровне школы:</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творческих советов дела, отвечающих за проведение тех </w:t>
      </w:r>
      <w:r w:rsidRPr="00573AA4">
        <w:rPr>
          <w:rFonts w:ascii="Times New Roman" w:hAnsi="Times New Roman" w:cs="Times New Roman"/>
          <w:sz w:val="24"/>
        </w:rPr>
        <w:lastRenderedPageBreak/>
        <w:t xml:space="preserve">или иных конкретных мероприятий, праздников, вечеров, акций и т.п.;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уровне классов</w:t>
      </w:r>
      <w:r w:rsidRPr="00573AA4">
        <w:rPr>
          <w:rFonts w:ascii="Times New Roman" w:hAnsi="Times New Roman" w:cs="Times New Roman"/>
          <w:i/>
          <w:iCs/>
          <w:sz w:val="24"/>
        </w:rPr>
        <w:t>:</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индивидуальном уровне:</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r w:rsidRPr="00573AA4">
        <w:rPr>
          <w:rFonts w:ascii="Times New Roman" w:hAnsi="Times New Roman" w:cs="Times New Roman"/>
          <w:bCs/>
          <w:iCs/>
          <w:sz w:val="24"/>
        </w:rPr>
        <w:t>•</w:t>
      </w:r>
      <w:r w:rsidRPr="00573AA4">
        <w:rPr>
          <w:rFonts w:ascii="Times New Roman" w:hAnsi="Times New Roman" w:cs="Times New Roman"/>
          <w:bCs/>
          <w:iCs/>
          <w:sz w:val="24"/>
        </w:rPr>
        <w:tab/>
        <w:t xml:space="preserve">через вовлечение учащихсяв планирование, организацию, проведение и анализ общешкольных и внутриклассных дел;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r w:rsidRPr="00573AA4">
        <w:rPr>
          <w:rFonts w:ascii="Times New Roman" w:hAnsi="Times New Roman" w:cs="Times New Roman"/>
          <w:bCs/>
          <w:iCs/>
          <w:sz w:val="24"/>
        </w:rPr>
        <w:t>•</w:t>
      </w:r>
      <w:r w:rsidRPr="00573AA4">
        <w:rPr>
          <w:rFonts w:ascii="Times New Roman" w:hAnsi="Times New Roman" w:cs="Times New Roman"/>
          <w:bCs/>
          <w:iCs/>
          <w:sz w:val="24"/>
        </w:rPr>
        <w:tab/>
        <w:t>через реализацию учащимися,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«Профориентация»</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Федеральный государственный стандарт основного общего образования нового поколения определяет необходимость профориентации. Во ФГОС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 Основной целью профориентационной работы в современной школе должно стать социально-педагогическое и психологическое сопровождение социально- профессионального самоопределения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 В общеобразовательном учреждении важно создать специальную социально-педагогическую профориентационную среду и социально- педагогические условия: социокультурные, личностные, организационно-управленческие, организационно-методические, воспитательные, организационно-педагогические.</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w:t>
      </w:r>
      <w:r w:rsidRPr="00573AA4">
        <w:rPr>
          <w:rFonts w:ascii="Times New Roman" w:hAnsi="Times New Roman" w:cs="Times New Roman"/>
          <w:sz w:val="24"/>
        </w:rPr>
        <w:lastRenderedPageBreak/>
        <w:t>осуществляется через:</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rPr>
          <w:rFonts w:ascii="Times New Roman" w:hAnsi="Times New Roman" w:cs="Times New Roman"/>
          <w:b/>
          <w:sz w:val="24"/>
        </w:rPr>
      </w:pPr>
      <w:r w:rsidRPr="00573AA4">
        <w:rPr>
          <w:rFonts w:ascii="Times New Roman" w:hAnsi="Times New Roman" w:cs="Times New Roman"/>
          <w:b/>
          <w:sz w:val="24"/>
          <w:u w:val="single"/>
        </w:rPr>
        <w:t>Вариативные модули:</w:t>
      </w:r>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«Ключевые общешкольные дела»</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573AA4" w:rsidRPr="00573AA4" w:rsidRDefault="00573AA4" w:rsidP="00573AA4">
      <w:pPr>
        <w:spacing w:line="276" w:lineRule="auto"/>
        <w:ind w:firstLine="720"/>
        <w:jc w:val="both"/>
        <w:textAlignment w:val="baseline"/>
        <w:rPr>
          <w:rFonts w:ascii="Times New Roman" w:hAnsi="Times New Roman" w:cs="Times New Roman"/>
          <w:i/>
          <w:iCs/>
          <w:sz w:val="24"/>
        </w:rPr>
      </w:pPr>
      <w:r w:rsidRPr="00573AA4">
        <w:rPr>
          <w:rFonts w:ascii="Times New Roman" w:hAnsi="Times New Roman" w:cs="Times New Roman"/>
          <w:sz w:val="24"/>
        </w:rPr>
        <w:t>Для этого используются следующие формы работы.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внешкольном уровне:</w:t>
      </w:r>
      <w:r w:rsidRPr="00573AA4">
        <w:rPr>
          <w:rFonts w:ascii="Times New Roman" w:hAnsi="Times New Roman" w:cs="Times New Roman"/>
          <w:sz w:val="24"/>
        </w:rPr>
        <w:t>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 социальные проекты – ежегодные совместно разрабатываемые и реализуемые школьниками и педагогами комплексы дел (благотворительной, </w:t>
      </w:r>
      <w:r w:rsidRPr="00573AA4">
        <w:rPr>
          <w:rFonts w:ascii="Times New Roman" w:hAnsi="Times New Roman" w:cs="Times New Roman"/>
          <w:sz w:val="24"/>
        </w:rPr>
        <w:lastRenderedPageBreak/>
        <w:t>экологической, патриотической, трудовой направленности), ориентированные на преобразование окружающего школы социума.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участие во всероссийских акциях, посвященных значимым отечественным и международным событиям.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школьном уровне:</w:t>
      </w:r>
      <w:r w:rsidRPr="00573AA4">
        <w:rPr>
          <w:rFonts w:ascii="Times New Roman" w:hAnsi="Times New Roman" w:cs="Times New Roman"/>
          <w:sz w:val="24"/>
        </w:rPr>
        <w:t>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торжественные</w:t>
      </w:r>
      <w:r w:rsidRPr="00573AA4">
        <w:rPr>
          <w:rFonts w:ascii="Times New Roman" w:hAnsi="Times New Roman" w:cs="Times New Roman"/>
          <w:sz w:val="24"/>
          <w:lang w:val="en-US"/>
        </w:rPr>
        <w:t> </w:t>
      </w:r>
      <w:r w:rsidRPr="00573AA4">
        <w:rPr>
          <w:rFonts w:ascii="Times New Roman" w:hAnsi="Times New Roman" w:cs="Times New Roman"/>
          <w:sz w:val="24"/>
        </w:rPr>
        <w:t>ритуалы</w:t>
      </w:r>
      <w:r w:rsidRPr="00573AA4">
        <w:rPr>
          <w:rFonts w:ascii="Times New Roman" w:hAnsi="Times New Roman" w:cs="Times New Roman"/>
          <w:sz w:val="24"/>
          <w:lang w:val="en-US"/>
        </w:rPr>
        <w:t> </w:t>
      </w:r>
      <w:r w:rsidRPr="00573AA4">
        <w:rPr>
          <w:rFonts w:ascii="Times New Roman" w:hAnsi="Times New Roman" w:cs="Times New Roman"/>
          <w:sz w:val="24"/>
        </w:rPr>
        <w:t>посвящения,</w:t>
      </w:r>
      <w:r w:rsidRPr="00573AA4">
        <w:rPr>
          <w:rFonts w:ascii="Times New Roman" w:hAnsi="Times New Roman" w:cs="Times New Roman"/>
          <w:sz w:val="24"/>
          <w:lang w:val="en-US"/>
        </w:rPr>
        <w:t> </w:t>
      </w:r>
      <w:r w:rsidRPr="00573AA4">
        <w:rPr>
          <w:rFonts w:ascii="Times New Roman" w:hAnsi="Times New Roman" w:cs="Times New Roman"/>
          <w:sz w:val="24"/>
        </w:rPr>
        <w:t>связанные</w:t>
      </w:r>
      <w:r w:rsidRPr="00573AA4">
        <w:rPr>
          <w:rFonts w:ascii="Times New Roman" w:hAnsi="Times New Roman" w:cs="Times New Roman"/>
          <w:sz w:val="24"/>
          <w:lang w:val="en-US"/>
        </w:rPr>
        <w:t> </w:t>
      </w:r>
      <w:r w:rsidRPr="00573AA4">
        <w:rPr>
          <w:rFonts w:ascii="Times New Roman" w:hAnsi="Times New Roman" w:cs="Times New Roman"/>
          <w:sz w:val="24"/>
        </w:rPr>
        <w:t>с</w:t>
      </w:r>
      <w:r w:rsidRPr="00573AA4">
        <w:rPr>
          <w:rFonts w:ascii="Times New Roman" w:hAnsi="Times New Roman" w:cs="Times New Roman"/>
          <w:sz w:val="24"/>
          <w:lang w:val="en-US"/>
        </w:rPr>
        <w:t> </w:t>
      </w:r>
      <w:r w:rsidRPr="00573AA4">
        <w:rPr>
          <w:rFonts w:ascii="Times New Roman" w:hAnsi="Times New Roman" w:cs="Times New Roman"/>
          <w:sz w:val="24"/>
        </w:rPr>
        <w:t>переходом</w:t>
      </w:r>
      <w:r w:rsidRPr="00573AA4">
        <w:rPr>
          <w:rFonts w:ascii="Times New Roman" w:hAnsi="Times New Roman" w:cs="Times New Roman"/>
          <w:sz w:val="24"/>
          <w:lang w:val="en-US"/>
        </w:rPr>
        <w:t> </w:t>
      </w:r>
      <w:r w:rsidRPr="00573AA4">
        <w:rPr>
          <w:rFonts w:ascii="Times New Roman" w:hAnsi="Times New Roman" w:cs="Times New Roman"/>
          <w:sz w:val="24"/>
        </w:rPr>
        <w:t>учащихся</w:t>
      </w:r>
      <w:r w:rsidRPr="00573AA4">
        <w:rPr>
          <w:rFonts w:ascii="Times New Roman" w:hAnsi="Times New Roman" w:cs="Times New Roman"/>
          <w:sz w:val="24"/>
          <w:lang w:val="en-US"/>
        </w:rPr>
        <w:t> </w:t>
      </w:r>
      <w:r w:rsidRPr="00573AA4">
        <w:rPr>
          <w:rFonts w:ascii="Times New Roman" w:hAnsi="Times New Roman" w:cs="Times New Roman"/>
          <w:sz w:val="24"/>
        </w:rPr>
        <w:t>на</w:t>
      </w:r>
      <w:r w:rsidRPr="00573AA4">
        <w:rPr>
          <w:rFonts w:ascii="Times New Roman" w:hAnsi="Times New Roman" w:cs="Times New Roman"/>
          <w:sz w:val="24"/>
          <w:lang w:val="en-US"/>
        </w:rPr>
        <w:t> </w:t>
      </w:r>
      <w:r w:rsidRPr="00573AA4">
        <w:rPr>
          <w:rFonts w:ascii="Times New Roman" w:hAnsi="Times New Roman" w:cs="Times New Roman"/>
          <w:sz w:val="24"/>
        </w:rPr>
        <w:t>следующую</w:t>
      </w:r>
      <w:r w:rsidRPr="00573AA4">
        <w:rPr>
          <w:rFonts w:ascii="Times New Roman" w:hAnsi="Times New Roman" w:cs="Times New Roman"/>
          <w:sz w:val="24"/>
          <w:lang w:val="en-US"/>
        </w:rPr>
        <w:t> </w:t>
      </w:r>
      <w:r w:rsidRPr="00573AA4">
        <w:rPr>
          <w:rFonts w:ascii="Times New Roman" w:hAnsi="Times New Roman" w:cs="Times New Roman"/>
          <w:sz w:val="24"/>
        </w:rPr>
        <w:t>ступень</w:t>
      </w:r>
      <w:r w:rsidRPr="00573AA4">
        <w:rPr>
          <w:rFonts w:ascii="Times New Roman" w:hAnsi="Times New Roman" w:cs="Times New Roman"/>
          <w:sz w:val="24"/>
          <w:lang w:val="en-US"/>
        </w:rPr>
        <w:t> </w:t>
      </w:r>
      <w:r w:rsidRPr="00573AA4">
        <w:rPr>
          <w:rFonts w:ascii="Times New Roman" w:hAnsi="Times New Roman" w:cs="Times New Roman"/>
          <w:sz w:val="24"/>
        </w:rPr>
        <w:t>образования,</w:t>
      </w:r>
      <w:r w:rsidRPr="00573AA4">
        <w:rPr>
          <w:rFonts w:ascii="Times New Roman" w:hAnsi="Times New Roman" w:cs="Times New Roman"/>
          <w:sz w:val="24"/>
          <w:lang w:val="en-US"/>
        </w:rPr>
        <w:t> </w:t>
      </w:r>
      <w:r w:rsidRPr="00573AA4">
        <w:rPr>
          <w:rFonts w:ascii="Times New Roman" w:hAnsi="Times New Roman" w:cs="Times New Roman"/>
          <w:sz w:val="24"/>
        </w:rPr>
        <w:t>символизирующие</w:t>
      </w:r>
      <w:r w:rsidRPr="00573AA4">
        <w:rPr>
          <w:rFonts w:ascii="Times New Roman" w:hAnsi="Times New Roman" w:cs="Times New Roman"/>
          <w:sz w:val="24"/>
          <w:lang w:val="en-US"/>
        </w:rPr>
        <w:t> </w:t>
      </w:r>
      <w:r w:rsidRPr="00573AA4">
        <w:rPr>
          <w:rFonts w:ascii="Times New Roman" w:hAnsi="Times New Roman" w:cs="Times New Roman"/>
          <w:sz w:val="24"/>
        </w:rPr>
        <w:t>приобретение</w:t>
      </w:r>
      <w:r w:rsidRPr="00573AA4">
        <w:rPr>
          <w:rFonts w:ascii="Times New Roman" w:hAnsi="Times New Roman" w:cs="Times New Roman"/>
          <w:sz w:val="24"/>
          <w:lang w:val="en-US"/>
        </w:rPr>
        <w:t> </w:t>
      </w:r>
      <w:r w:rsidRPr="00573AA4">
        <w:rPr>
          <w:rFonts w:ascii="Times New Roman" w:hAnsi="Times New Roman" w:cs="Times New Roman"/>
          <w:sz w:val="24"/>
        </w:rPr>
        <w:t>ими</w:t>
      </w:r>
      <w:r w:rsidRPr="00573AA4">
        <w:rPr>
          <w:rFonts w:ascii="Times New Roman" w:hAnsi="Times New Roman" w:cs="Times New Roman"/>
          <w:sz w:val="24"/>
          <w:lang w:val="en-US"/>
        </w:rPr>
        <w:t> </w:t>
      </w:r>
      <w:r w:rsidRPr="00573AA4">
        <w:rPr>
          <w:rFonts w:ascii="Times New Roman" w:hAnsi="Times New Roman" w:cs="Times New Roman"/>
          <w:sz w:val="24"/>
        </w:rPr>
        <w:t>новых</w:t>
      </w:r>
      <w:r w:rsidRPr="00573AA4">
        <w:rPr>
          <w:rFonts w:ascii="Times New Roman" w:hAnsi="Times New Roman" w:cs="Times New Roman"/>
          <w:sz w:val="24"/>
          <w:lang w:val="en-US"/>
        </w:rPr>
        <w:t> </w:t>
      </w:r>
      <w:r w:rsidRPr="00573AA4">
        <w:rPr>
          <w:rFonts w:ascii="Times New Roman" w:hAnsi="Times New Roman" w:cs="Times New Roman"/>
          <w:sz w:val="24"/>
        </w:rPr>
        <w:t>социальных</w:t>
      </w:r>
      <w:r w:rsidRPr="00573AA4">
        <w:rPr>
          <w:rFonts w:ascii="Times New Roman" w:hAnsi="Times New Roman" w:cs="Times New Roman"/>
          <w:sz w:val="24"/>
          <w:lang w:val="en-US"/>
        </w:rPr>
        <w:t> </w:t>
      </w:r>
      <w:r w:rsidRPr="00573AA4">
        <w:rPr>
          <w:rFonts w:ascii="Times New Roman" w:hAnsi="Times New Roman" w:cs="Times New Roman"/>
          <w:sz w:val="24"/>
        </w:rPr>
        <w:t>статусов</w:t>
      </w:r>
      <w:r w:rsidRPr="00573AA4">
        <w:rPr>
          <w:rFonts w:ascii="Times New Roman" w:hAnsi="Times New Roman" w:cs="Times New Roman"/>
          <w:sz w:val="24"/>
          <w:lang w:val="en-US"/>
        </w:rPr>
        <w:t> </w:t>
      </w:r>
      <w:r w:rsidRPr="00573AA4">
        <w:rPr>
          <w:rFonts w:ascii="Times New Roman" w:hAnsi="Times New Roman" w:cs="Times New Roman"/>
          <w:sz w:val="24"/>
        </w:rPr>
        <w:t>в</w:t>
      </w:r>
      <w:r w:rsidRPr="00573AA4">
        <w:rPr>
          <w:rFonts w:ascii="Times New Roman" w:hAnsi="Times New Roman" w:cs="Times New Roman"/>
          <w:sz w:val="24"/>
          <w:lang w:val="en-US"/>
        </w:rPr>
        <w:t> </w:t>
      </w:r>
      <w:r w:rsidRPr="00573AA4">
        <w:rPr>
          <w:rFonts w:ascii="Times New Roman" w:hAnsi="Times New Roman" w:cs="Times New Roman"/>
          <w:sz w:val="24"/>
        </w:rPr>
        <w:t>школе</w:t>
      </w:r>
      <w:r w:rsidRPr="00573AA4">
        <w:rPr>
          <w:rFonts w:ascii="Times New Roman" w:hAnsi="Times New Roman" w:cs="Times New Roman"/>
          <w:sz w:val="24"/>
          <w:lang w:val="en-US"/>
        </w:rPr>
        <w:t> </w:t>
      </w:r>
      <w:r w:rsidRPr="00573AA4">
        <w:rPr>
          <w:rFonts w:ascii="Times New Roman" w:hAnsi="Times New Roman" w:cs="Times New Roman"/>
          <w:sz w:val="24"/>
        </w:rPr>
        <w:t>и</w:t>
      </w:r>
      <w:r w:rsidRPr="00573AA4">
        <w:rPr>
          <w:rFonts w:ascii="Times New Roman" w:hAnsi="Times New Roman" w:cs="Times New Roman"/>
          <w:sz w:val="24"/>
          <w:lang w:val="en-US"/>
        </w:rPr>
        <w:t> </w:t>
      </w:r>
      <w:r w:rsidRPr="00573AA4">
        <w:rPr>
          <w:rFonts w:ascii="Times New Roman" w:hAnsi="Times New Roman" w:cs="Times New Roman"/>
          <w:sz w:val="24"/>
        </w:rPr>
        <w:t>развивающие</w:t>
      </w:r>
      <w:r w:rsidRPr="00573AA4">
        <w:rPr>
          <w:rFonts w:ascii="Times New Roman" w:hAnsi="Times New Roman" w:cs="Times New Roman"/>
          <w:sz w:val="24"/>
          <w:lang w:val="en-US"/>
        </w:rPr>
        <w:t> </w:t>
      </w:r>
      <w:r w:rsidRPr="00573AA4">
        <w:rPr>
          <w:rFonts w:ascii="Times New Roman" w:hAnsi="Times New Roman" w:cs="Times New Roman"/>
          <w:sz w:val="24"/>
        </w:rPr>
        <w:t>школьную</w:t>
      </w:r>
      <w:r w:rsidRPr="00573AA4">
        <w:rPr>
          <w:rFonts w:ascii="Times New Roman" w:hAnsi="Times New Roman" w:cs="Times New Roman"/>
          <w:sz w:val="24"/>
          <w:lang w:val="en-US"/>
        </w:rPr>
        <w:t> </w:t>
      </w:r>
      <w:r w:rsidRPr="00573AA4">
        <w:rPr>
          <w:rFonts w:ascii="Times New Roman" w:hAnsi="Times New Roman" w:cs="Times New Roman"/>
          <w:sz w:val="24"/>
        </w:rPr>
        <w:t>идентичность</w:t>
      </w:r>
      <w:r w:rsidRPr="00573AA4">
        <w:rPr>
          <w:rFonts w:ascii="Times New Roman" w:hAnsi="Times New Roman" w:cs="Times New Roman"/>
          <w:sz w:val="24"/>
          <w:lang w:val="en-US"/>
        </w:rPr>
        <w:t> </w:t>
      </w:r>
      <w:r w:rsidRPr="00573AA4">
        <w:rPr>
          <w:rFonts w:ascii="Times New Roman" w:hAnsi="Times New Roman" w:cs="Times New Roman"/>
          <w:sz w:val="24"/>
        </w:rPr>
        <w:t>детей.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уровне классов:</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выбор</w:t>
      </w:r>
      <w:r w:rsidRPr="00573AA4">
        <w:rPr>
          <w:rFonts w:ascii="Times New Roman" w:hAnsi="Times New Roman" w:cs="Times New Roman"/>
          <w:sz w:val="24"/>
          <w:lang w:val="en-US"/>
        </w:rPr>
        <w:t> </w:t>
      </w:r>
      <w:r w:rsidRPr="00573AA4">
        <w:rPr>
          <w:rFonts w:ascii="Times New Roman" w:hAnsi="Times New Roman" w:cs="Times New Roman"/>
          <w:sz w:val="24"/>
        </w:rPr>
        <w:t>и</w:t>
      </w:r>
      <w:r w:rsidRPr="00573AA4">
        <w:rPr>
          <w:rFonts w:ascii="Times New Roman" w:hAnsi="Times New Roman" w:cs="Times New Roman"/>
          <w:sz w:val="24"/>
          <w:lang w:val="en-US"/>
        </w:rPr>
        <w:t> </w:t>
      </w:r>
      <w:r w:rsidRPr="00573AA4">
        <w:rPr>
          <w:rFonts w:ascii="Times New Roman" w:hAnsi="Times New Roman" w:cs="Times New Roman"/>
          <w:sz w:val="24"/>
        </w:rPr>
        <w:t>делегирование</w:t>
      </w:r>
      <w:r w:rsidRPr="00573AA4">
        <w:rPr>
          <w:rFonts w:ascii="Times New Roman" w:hAnsi="Times New Roman" w:cs="Times New Roman"/>
          <w:sz w:val="24"/>
          <w:lang w:val="en-US"/>
        </w:rPr>
        <w:t> </w:t>
      </w:r>
      <w:r w:rsidRPr="00573AA4">
        <w:rPr>
          <w:rFonts w:ascii="Times New Roman" w:hAnsi="Times New Roman" w:cs="Times New Roman"/>
          <w:sz w:val="24"/>
        </w:rPr>
        <w:t>представителей</w:t>
      </w:r>
      <w:r w:rsidRPr="00573AA4">
        <w:rPr>
          <w:rFonts w:ascii="Times New Roman" w:hAnsi="Times New Roman" w:cs="Times New Roman"/>
          <w:sz w:val="24"/>
          <w:lang w:val="en-US"/>
        </w:rPr>
        <w:t> </w:t>
      </w:r>
      <w:r w:rsidRPr="00573AA4">
        <w:rPr>
          <w:rFonts w:ascii="Times New Roman" w:hAnsi="Times New Roman" w:cs="Times New Roman"/>
          <w:sz w:val="24"/>
        </w:rPr>
        <w:t>классов</w:t>
      </w:r>
      <w:r w:rsidRPr="00573AA4">
        <w:rPr>
          <w:rFonts w:ascii="Times New Roman" w:hAnsi="Times New Roman" w:cs="Times New Roman"/>
          <w:sz w:val="24"/>
          <w:lang w:val="en-US"/>
        </w:rPr>
        <w:t> </w:t>
      </w:r>
      <w:r w:rsidRPr="00573AA4">
        <w:rPr>
          <w:rFonts w:ascii="Times New Roman" w:hAnsi="Times New Roman" w:cs="Times New Roman"/>
          <w:sz w:val="24"/>
        </w:rPr>
        <w:t>в</w:t>
      </w:r>
      <w:r w:rsidRPr="00573AA4">
        <w:rPr>
          <w:rFonts w:ascii="Times New Roman" w:hAnsi="Times New Roman" w:cs="Times New Roman"/>
          <w:sz w:val="24"/>
          <w:lang w:val="en-US"/>
        </w:rPr>
        <w:t> </w:t>
      </w:r>
      <w:r w:rsidRPr="00573AA4">
        <w:rPr>
          <w:rFonts w:ascii="Times New Roman" w:hAnsi="Times New Roman" w:cs="Times New Roman"/>
          <w:sz w:val="24"/>
        </w:rPr>
        <w:t>общешкольные</w:t>
      </w:r>
      <w:r w:rsidRPr="00573AA4">
        <w:rPr>
          <w:rFonts w:ascii="Times New Roman" w:hAnsi="Times New Roman" w:cs="Times New Roman"/>
          <w:sz w:val="24"/>
          <w:lang w:val="en-US"/>
        </w:rPr>
        <w:t> </w:t>
      </w:r>
      <w:r w:rsidRPr="00573AA4">
        <w:rPr>
          <w:rFonts w:ascii="Times New Roman" w:hAnsi="Times New Roman" w:cs="Times New Roman"/>
          <w:sz w:val="24"/>
        </w:rPr>
        <w:t>советы   дел, ответственных за подготовку общешкольных ключевых дел;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участие школьных классов в реализации общешкольных ключевых дел;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индивидуальном уровне:</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вовлечение, по возможности, </w:t>
      </w:r>
      <w:r w:rsidRPr="00573AA4">
        <w:rPr>
          <w:rFonts w:ascii="Times New Roman" w:hAnsi="Times New Roman" w:cs="Times New Roman"/>
          <w:i/>
          <w:iCs/>
          <w:sz w:val="24"/>
        </w:rPr>
        <w:t> </w:t>
      </w:r>
      <w:r w:rsidRPr="00573AA4">
        <w:rPr>
          <w:rFonts w:ascii="Times New Roman" w:hAnsi="Times New Roman" w:cs="Times New Roman"/>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индивидуальная помощь ребенку (при необходимости) в освоении навыков подготовки, проведения и анализа ключевых дел;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«Детские общественные объединения»</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Действующие на базе школы детские общественные объединения: Первичное отделение РДШ, «ЮИД», «ДЮП», Совет старшеклассников,  экологический отряд «Зеленый лист», волонтёрский отряд «Планета добрых дел»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локальных актах  общественного объединения. Воспитание в детском общественном объединении осуществляется через</w:t>
      </w:r>
      <w:r w:rsidRPr="00573AA4">
        <w:rPr>
          <w:rFonts w:ascii="Times New Roman" w:hAnsi="Times New Roman" w:cs="Times New Roman"/>
          <w:i/>
          <w:iCs/>
          <w:sz w:val="24"/>
        </w:rPr>
        <w:t>: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lastRenderedPageBreak/>
        <w:t>•</w:t>
      </w:r>
      <w:r w:rsidRPr="00573AA4">
        <w:rPr>
          <w:rFonts w:ascii="Times New Roman" w:hAnsi="Times New Roman" w:cs="Times New Roman"/>
          <w:sz w:val="24"/>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лицеистов.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В</w:t>
      </w:r>
      <w:r w:rsidRPr="00573AA4">
        <w:rPr>
          <w:rFonts w:ascii="Times New Roman" w:hAnsi="Times New Roman" w:cs="Times New Roman"/>
          <w:sz w:val="24"/>
        </w:rPr>
        <w:tab/>
        <w:t>школе</w:t>
      </w:r>
      <w:r w:rsidRPr="00573AA4">
        <w:rPr>
          <w:rFonts w:ascii="Times New Roman" w:hAnsi="Times New Roman" w:cs="Times New Roman"/>
          <w:sz w:val="24"/>
        </w:rPr>
        <w:tab/>
        <w:t>организовано</w:t>
      </w:r>
      <w:r w:rsidRPr="00573AA4">
        <w:rPr>
          <w:rFonts w:ascii="Times New Roman" w:hAnsi="Times New Roman" w:cs="Times New Roman"/>
          <w:sz w:val="24"/>
        </w:rPr>
        <w:tab/>
        <w:t>волонтерское</w:t>
      </w:r>
      <w:r w:rsidRPr="00573AA4">
        <w:rPr>
          <w:rFonts w:ascii="Times New Roman" w:hAnsi="Times New Roman" w:cs="Times New Roman"/>
          <w:sz w:val="24"/>
        </w:rPr>
        <w:tab/>
        <w:t xml:space="preserve">движение, целью которого является развитие у учащихся высоких нравственных качеств путём пропаганды идей добровольного труда на благо общества и привлечения учащихся к решению социально значимых проблем (через участие в социальных, экологических, благотворительных, культурно-образовательных, профилактических и просветительских и др. проектах и программах).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Основными задачами являются: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 поддержка ученических инициатив;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содействие всестороннему развитию учащихся, формированию у них активной жизненной позиции.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«Школьные медиа»</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shd w:val="clear" w:color="auto" w:fill="FFFFFF"/>
        </w:rPr>
        <w:t>Цель школьных медиа (совместно создаваемых школьниками и педагогами средств распространения текстовой, аудио и видео информации) – </w:t>
      </w:r>
      <w:r w:rsidRPr="00573AA4">
        <w:rPr>
          <w:rFonts w:ascii="Times New Roman" w:hAnsi="Times New Roman" w:cs="Times New Roman"/>
          <w:sz w:val="24"/>
        </w:rPr>
        <w:t>развитие коммуникативной культуры школьников, формирование </w:t>
      </w:r>
      <w:r w:rsidRPr="00573AA4">
        <w:rPr>
          <w:rFonts w:ascii="Times New Roman" w:hAnsi="Times New Roman" w:cs="Times New Roman"/>
          <w:sz w:val="24"/>
          <w:shd w:val="clear" w:color="auto" w:fill="FFFFFF"/>
        </w:rPr>
        <w:t>навыков общения и сотрудничества, поддержка творческой самореализации учащихся. </w:t>
      </w:r>
      <w:r w:rsidRPr="00573AA4">
        <w:rPr>
          <w:rFonts w:ascii="Times New Roman" w:hAnsi="Times New Roman" w:cs="Times New Roman"/>
          <w:sz w:val="24"/>
        </w:rPr>
        <w:t>Воспитательный потенциал школьных медиа реализуется в рамках следующих видов и форм деятельности: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школьныймедиацентр-созданная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школьная интернет-группа -разновозрастное сообщество школьников и педагогов, поддерживающее интернетсайт лицея и соответствующую группу в </w:t>
      </w:r>
      <w:r w:rsidRPr="00573AA4">
        <w:rPr>
          <w:rFonts w:ascii="Times New Roman" w:hAnsi="Times New Roman" w:cs="Times New Roman"/>
          <w:sz w:val="24"/>
        </w:rPr>
        <w:lastRenderedPageBreak/>
        <w:t xml:space="preserve">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участие школьников в региональных или всероссийских конкурсах школьных медиа.</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«Экскурсии, походы»</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поисковые экспедиции – вахты памяти, организуемые к местам боев Великой Отечественной войны для изучения исторического прошлого страны.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«Организация предметно-эстетической среды»</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w:t>
      </w:r>
      <w:r w:rsidRPr="00573AA4">
        <w:rPr>
          <w:rFonts w:ascii="Times New Roman" w:hAnsi="Times New Roman" w:cs="Times New Roman"/>
          <w:sz w:val="24"/>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w:t>
      </w:r>
      <w:r w:rsidRPr="00573AA4">
        <w:rPr>
          <w:rFonts w:ascii="Times New Roman" w:hAnsi="Times New Roman" w:cs="Times New Roman"/>
          <w:sz w:val="24"/>
        </w:rPr>
        <w:lastRenderedPageBreak/>
        <w:t xml:space="preserve">об интересных событиях, происходящих в школе (проведенных ключевых делах, интересных экскурсиях, походах, встречах с интересными людьми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837488">
      <w:pPr>
        <w:pStyle w:val="1"/>
        <w:keepNext w:val="0"/>
        <w:tabs>
          <w:tab w:val="left" w:pos="1034"/>
        </w:tabs>
        <w:autoSpaceDE w:val="0"/>
        <w:autoSpaceDN w:val="0"/>
        <w:spacing w:before="0" w:line="276" w:lineRule="auto"/>
        <w:ind w:left="401" w:firstLine="720"/>
        <w:jc w:val="center"/>
        <w:rPr>
          <w:rFonts w:ascii="Times New Roman" w:hAnsi="Times New Roman"/>
          <w:sz w:val="24"/>
          <w:szCs w:val="24"/>
        </w:rPr>
      </w:pPr>
      <w:r w:rsidRPr="00837488">
        <w:rPr>
          <w:rFonts w:ascii="Times New Roman" w:hAnsi="Times New Roman"/>
          <w:color w:val="auto"/>
          <w:sz w:val="24"/>
          <w:szCs w:val="24"/>
        </w:rPr>
        <w:t>Модуль</w:t>
      </w:r>
      <w:r w:rsidR="00837488" w:rsidRPr="00837488">
        <w:rPr>
          <w:rFonts w:ascii="Times New Roman" w:hAnsi="Times New Roman"/>
          <w:color w:val="auto"/>
          <w:sz w:val="24"/>
          <w:szCs w:val="24"/>
        </w:rPr>
        <w:t xml:space="preserve"> </w:t>
      </w:r>
      <w:r w:rsidRPr="00837488">
        <w:rPr>
          <w:rFonts w:ascii="Times New Roman" w:hAnsi="Times New Roman"/>
          <w:color w:val="auto"/>
          <w:sz w:val="24"/>
          <w:szCs w:val="24"/>
        </w:rPr>
        <w:t xml:space="preserve">«Профилактика.Безопасность жизнедеятельности (пожарная безопасность, дорожная безопасность, информационная безопасность, профилактика экстремизма и </w:t>
      </w:r>
      <w:r w:rsidRPr="00837488">
        <w:rPr>
          <w:rFonts w:ascii="Times New Roman" w:hAnsi="Times New Roman"/>
          <w:color w:val="auto"/>
          <w:sz w:val="24"/>
          <w:szCs w:val="24"/>
        </w:rPr>
        <w:br/>
        <w:t xml:space="preserve">терроризма, профилактика распространения инфекционных заболеваний)» </w:t>
      </w:r>
      <w:r w:rsidRPr="00573AA4">
        <w:rPr>
          <w:rFonts w:ascii="Times New Roman" w:hAnsi="Times New Roman"/>
          <w:sz w:val="24"/>
          <w:szCs w:val="24"/>
        </w:rPr>
        <w:br/>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Совместная деятельность педагогов, школьников, родителей по направлению</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573AA4" w:rsidRPr="00573AA4" w:rsidRDefault="00573AA4" w:rsidP="00837488">
      <w:pPr>
        <w:spacing w:line="276" w:lineRule="auto"/>
        <w:ind w:right="-15" w:firstLine="720"/>
        <w:textAlignment w:val="baseline"/>
        <w:rPr>
          <w:rFonts w:ascii="Times New Roman" w:hAnsi="Times New Roman" w:cs="Times New Roman"/>
          <w:sz w:val="24"/>
        </w:rPr>
      </w:pPr>
      <w:r w:rsidRPr="00573AA4">
        <w:rPr>
          <w:rFonts w:ascii="Times New Roman" w:hAnsi="Times New Roman" w:cs="Times New Roman"/>
          <w:sz w:val="24"/>
        </w:rPr>
        <w:t>Программа     по      профилактик</w:t>
      </w:r>
      <w:r w:rsidR="00837488">
        <w:rPr>
          <w:rFonts w:ascii="Times New Roman" w:hAnsi="Times New Roman" w:cs="Times New Roman"/>
          <w:sz w:val="24"/>
        </w:rPr>
        <w:t>е      и      безнадзорности</w:t>
      </w:r>
      <w:r w:rsidRPr="00573AA4">
        <w:rPr>
          <w:rFonts w:ascii="Times New Roman" w:hAnsi="Times New Roman" w:cs="Times New Roman"/>
          <w:sz w:val="24"/>
        </w:rPr>
        <w:t xml:space="preserve"> и </w:t>
      </w:r>
      <w:r w:rsidR="00837488">
        <w:rPr>
          <w:rFonts w:ascii="Times New Roman" w:hAnsi="Times New Roman" w:cs="Times New Roman"/>
          <w:sz w:val="24"/>
        </w:rPr>
        <w:t>пр</w:t>
      </w:r>
      <w:r w:rsidRPr="00573AA4">
        <w:rPr>
          <w:rFonts w:ascii="Times New Roman" w:hAnsi="Times New Roman" w:cs="Times New Roman"/>
          <w:sz w:val="24"/>
        </w:rPr>
        <w:t>авонарушений</w:t>
      </w:r>
      <w:r w:rsidR="00837488">
        <w:rPr>
          <w:rFonts w:ascii="Times New Roman" w:hAnsi="Times New Roman" w:cs="Times New Roman"/>
          <w:sz w:val="24"/>
        </w:rPr>
        <w:t xml:space="preserve"> </w:t>
      </w:r>
      <w:r w:rsidRPr="00573AA4">
        <w:rPr>
          <w:rFonts w:ascii="Times New Roman" w:hAnsi="Times New Roman" w:cs="Times New Roman"/>
          <w:sz w:val="24"/>
        </w:rPr>
        <w:t xml:space="preserve">несовершеннолетних и пропаганде здорового образа жизни, направленная на </w:t>
      </w:r>
      <w:r w:rsidRPr="00573AA4">
        <w:rPr>
          <w:rFonts w:ascii="Times New Roman" w:hAnsi="Times New Roman" w:cs="Times New Roman"/>
          <w:sz w:val="24"/>
        </w:rPr>
        <w:lastRenderedPageBreak/>
        <w:t>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обеспечение психологической   безопасности   для   благополучного   и   безопасногодетства,   формирование   жизнестойкости   несовершеннолетних.   Общей причиной подросткового суицида является социально-психологическая</w:t>
      </w:r>
      <w:r w:rsidR="00837488">
        <w:rPr>
          <w:rFonts w:ascii="Times New Roman" w:hAnsi="Times New Roman" w:cs="Times New Roman"/>
          <w:sz w:val="24"/>
        </w:rPr>
        <w:t xml:space="preserve"> </w:t>
      </w:r>
      <w:r w:rsidRPr="00573AA4">
        <w:rPr>
          <w:rFonts w:ascii="Times New Roman" w:hAnsi="Times New Roman" w:cs="Times New Roman"/>
          <w:sz w:val="24"/>
        </w:rPr>
        <w:t>дезадаптация, возникающая под влиянием острых психотравмирующих ситуаций;</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приоритетным направлением деятельности по защите детей от жестокого обращенияявляется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межведомственная    профилактическая     акция     «Подросток»,     направлена     напрофилактику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 опасном положении, состоящих на профилактическом учете в органах внутренних и образовательном учреждении;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привлечение школьников к проблеме межэтнических отношений, через организацию</w:t>
      </w:r>
      <w:r w:rsidR="00837488">
        <w:rPr>
          <w:rFonts w:ascii="Times New Roman" w:hAnsi="Times New Roman" w:cs="Times New Roman"/>
          <w:sz w:val="24"/>
        </w:rPr>
        <w:t xml:space="preserve"> </w:t>
      </w:r>
      <w:r w:rsidRPr="00573AA4">
        <w:rPr>
          <w:rFonts w:ascii="Times New Roman" w:hAnsi="Times New Roman" w:cs="Times New Roman"/>
          <w:sz w:val="24"/>
        </w:rPr>
        <w:t>классных часов, круглых столов, мастер-классов;</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мониторинг ежедневной занятости учащихся, состоящих на всех видах профилактического учета;</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заседание Совета профилактики;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коллективные</w:t>
      </w:r>
      <w:r w:rsidRPr="00573AA4">
        <w:rPr>
          <w:rFonts w:ascii="Times New Roman" w:hAnsi="Times New Roman" w:cs="Times New Roman"/>
          <w:sz w:val="24"/>
        </w:rPr>
        <w:tab/>
        <w:t>и</w:t>
      </w:r>
      <w:r w:rsidRPr="00573AA4">
        <w:rPr>
          <w:rFonts w:ascii="Times New Roman" w:hAnsi="Times New Roman" w:cs="Times New Roman"/>
          <w:sz w:val="24"/>
        </w:rPr>
        <w:tab/>
        <w:t>индивидуальные</w:t>
      </w:r>
      <w:r w:rsidRPr="00573AA4">
        <w:rPr>
          <w:rFonts w:ascii="Times New Roman" w:hAnsi="Times New Roman" w:cs="Times New Roman"/>
          <w:sz w:val="24"/>
        </w:rPr>
        <w:tab/>
        <w:t>профилактические</w:t>
      </w:r>
      <w:r w:rsidRPr="00573AA4">
        <w:rPr>
          <w:rFonts w:ascii="Times New Roman" w:hAnsi="Times New Roman" w:cs="Times New Roman"/>
          <w:sz w:val="24"/>
        </w:rPr>
        <w:tab/>
        <w:t>беседы</w:t>
      </w:r>
      <w:r w:rsidRPr="00573AA4">
        <w:rPr>
          <w:rFonts w:ascii="Times New Roman" w:hAnsi="Times New Roman" w:cs="Times New Roman"/>
          <w:sz w:val="24"/>
        </w:rPr>
        <w:tab/>
        <w:t>с</w:t>
      </w:r>
      <w:r w:rsidRPr="00573AA4">
        <w:rPr>
          <w:rFonts w:ascii="Times New Roman" w:hAnsi="Times New Roman" w:cs="Times New Roman"/>
          <w:sz w:val="24"/>
        </w:rPr>
        <w:tab/>
        <w:t>учащимися инспектором ПДН ОМВД, КДН и ЗП, наркологом и т.п.;</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спортивно-массовые мероприятия, направленные на пропаганду занятий спортом и здорового образа жизни.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Безопасность жизнедеятельности (пожарная безопасность, дорожная </w:t>
      </w:r>
      <w:r w:rsidRPr="00573AA4">
        <w:rPr>
          <w:rFonts w:ascii="Times New Roman" w:hAnsi="Times New Roman" w:cs="Times New Roman"/>
          <w:sz w:val="24"/>
        </w:rPr>
        <w:br/>
        <w:t>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w:t>
      </w:r>
    </w:p>
    <w:p w:rsidR="00573AA4" w:rsidRPr="00573AA4" w:rsidRDefault="00573AA4" w:rsidP="00573AA4">
      <w:pPr>
        <w:pStyle w:val="1"/>
        <w:keepNext w:val="0"/>
        <w:tabs>
          <w:tab w:val="left" w:pos="1034"/>
        </w:tabs>
        <w:autoSpaceDE w:val="0"/>
        <w:autoSpaceDN w:val="0"/>
        <w:spacing w:before="0" w:line="276" w:lineRule="auto"/>
        <w:ind w:left="401" w:firstLine="720"/>
        <w:jc w:val="both"/>
        <w:rPr>
          <w:rFonts w:ascii="Times New Roman" w:hAnsi="Times New Roman"/>
          <w:sz w:val="24"/>
          <w:szCs w:val="24"/>
        </w:rPr>
      </w:pPr>
    </w:p>
    <w:p w:rsidR="00573AA4" w:rsidRPr="00837488" w:rsidRDefault="00573AA4" w:rsidP="00573AA4">
      <w:pPr>
        <w:pStyle w:val="1"/>
        <w:keepNext w:val="0"/>
        <w:tabs>
          <w:tab w:val="left" w:pos="1034"/>
        </w:tabs>
        <w:autoSpaceDE w:val="0"/>
        <w:autoSpaceDN w:val="0"/>
        <w:spacing w:before="0" w:line="276" w:lineRule="auto"/>
        <w:ind w:left="401" w:firstLine="720"/>
        <w:jc w:val="both"/>
        <w:rPr>
          <w:rFonts w:ascii="Times New Roman" w:hAnsi="Times New Roman"/>
          <w:color w:val="auto"/>
          <w:sz w:val="24"/>
          <w:szCs w:val="24"/>
        </w:rPr>
      </w:pPr>
      <w:r w:rsidRPr="00837488">
        <w:rPr>
          <w:rFonts w:ascii="Times New Roman" w:hAnsi="Times New Roman"/>
          <w:color w:val="auto"/>
          <w:sz w:val="24"/>
          <w:szCs w:val="24"/>
        </w:rPr>
        <w:t>Модуль«Казачество»</w:t>
      </w:r>
    </w:p>
    <w:p w:rsidR="00573AA4" w:rsidRPr="00837488" w:rsidRDefault="00573AA4" w:rsidP="00573AA4">
      <w:pPr>
        <w:spacing w:line="276" w:lineRule="auto"/>
        <w:rPr>
          <w:rFonts w:ascii="Times New Roman" w:hAnsi="Times New Roman" w:cs="Times New Roman"/>
          <w:sz w:val="24"/>
          <w:lang w:eastAsia="x-none"/>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Возрождение казачества, неразрывно связанное с возрождением России и православной веры - непростой исторический процесс.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Имея статус «Казачья» (с 12.11.2002г., приказ 2039/48), МБОУ СОШ №5 решает проблему патриотического воспитания школьников через изучение и приобщение к историческим традициям, культуре донских казаков.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С первого класса в школе реализуются программы дополнительного образования: «Казачий фольклор», «С чего начинается Родина…». Реализуя внеурочную деятельность, запланирована работа таких курсов, как «Доноведение» (изучают историю, культуру, традиции донских казаков, работают над научно-исследовательскими проектами), «Юный патриот».</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Принимая во внимание популяризацию казачьей культуры , в школе уделяется исключительное внимание возрождению казачьих традиций и обычаев.</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Цель: Воспитание любви к родному краю. Ознакомление детей с образцами </w:t>
      </w:r>
      <w:r w:rsidRPr="00573AA4">
        <w:rPr>
          <w:rFonts w:ascii="Times New Roman" w:hAnsi="Times New Roman" w:cs="Times New Roman"/>
          <w:sz w:val="24"/>
        </w:rPr>
        <w:lastRenderedPageBreak/>
        <w:t xml:space="preserve">традиционной культуры казачества, овладение ими знаний по возрождению и продолжению традиций донского казачества, развитие интереса к историческому прошлому родного края. </w:t>
      </w:r>
      <w:r w:rsidRPr="00573AA4">
        <w:rPr>
          <w:rFonts w:ascii="Times New Roman" w:hAnsi="Times New Roman" w:cs="Times New Roman"/>
          <w:sz w:val="24"/>
        </w:rPr>
        <w:br/>
        <w:t xml:space="preserve">Задачи: </w:t>
      </w:r>
      <w:r w:rsidRPr="00573AA4">
        <w:rPr>
          <w:rFonts w:ascii="Times New Roman" w:hAnsi="Times New Roman" w:cs="Times New Roman"/>
          <w:sz w:val="24"/>
        </w:rPr>
        <w:br/>
        <w:t>- воспитывать учащихся на духовных и нравственных традициях казачества;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воспитывать бережное отношение к природе родного края;</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знакомить с историческими обрядами;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прививать любовь к традициям казачества;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воспитывать активную жизненную позицию детей;</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прививать ценности здорового образа жизни.</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Организация воспитательной работы  предполагает духовное развитие каждой отдельной личности и всего коллектива в целом, формирование базовых понятий духовности, чувства долга, чести, ответственности на основе осознания исторически сложившейся казачьей системы духовного и патриотического воспитания.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Модуль «Казачество» реализуется через систему классных часов, общешкольных мероприятий, традиционных казачьих праздников, фестивалей.</w:t>
      </w:r>
      <w:r w:rsidRPr="00573AA4">
        <w:rPr>
          <w:rFonts w:ascii="Times New Roman" w:hAnsi="Times New Roman" w:cs="Times New Roman"/>
          <w:sz w:val="24"/>
        </w:rPr>
        <w:br/>
      </w:r>
    </w:p>
    <w:p w:rsidR="00573AA4" w:rsidRPr="00573AA4" w:rsidRDefault="00573AA4" w:rsidP="00573AA4">
      <w:pPr>
        <w:shd w:val="clear" w:color="auto" w:fill="FFFFFF"/>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Модуль «Экологическое воспитание»</w:t>
      </w:r>
    </w:p>
    <w:p w:rsidR="00573AA4" w:rsidRPr="00573AA4" w:rsidRDefault="00573AA4" w:rsidP="00573AA4">
      <w:pPr>
        <w:shd w:val="clear" w:color="auto" w:fill="FFFFFF"/>
        <w:spacing w:line="276" w:lineRule="auto"/>
        <w:ind w:firstLine="720"/>
        <w:jc w:val="both"/>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b/>
          <w:sz w:val="24"/>
          <w:u w:val="single"/>
        </w:rPr>
        <w:t>Целью</w:t>
      </w:r>
      <w:r w:rsidRPr="00573AA4">
        <w:rPr>
          <w:rFonts w:ascii="Times New Roman" w:hAnsi="Times New Roman" w:cs="Times New Roman"/>
          <w:b/>
          <w:sz w:val="24"/>
        </w:rPr>
        <w:t xml:space="preserve"> </w:t>
      </w:r>
      <w:r w:rsidRPr="00573AA4">
        <w:rPr>
          <w:rFonts w:ascii="Times New Roman" w:hAnsi="Times New Roman" w:cs="Times New Roman"/>
          <w:sz w:val="24"/>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sz w:val="24"/>
        </w:rPr>
        <w:t xml:space="preserve">Достижение цели предусматривает решение следующих </w:t>
      </w:r>
      <w:r w:rsidRPr="00573AA4">
        <w:rPr>
          <w:rFonts w:ascii="Times New Roman" w:hAnsi="Times New Roman" w:cs="Times New Roman"/>
          <w:b/>
          <w:sz w:val="24"/>
          <w:u w:val="single"/>
        </w:rPr>
        <w:t>задач</w:t>
      </w:r>
      <w:r w:rsidRPr="00573AA4">
        <w:rPr>
          <w:rFonts w:ascii="Times New Roman" w:hAnsi="Times New Roman" w:cs="Times New Roman"/>
          <w:b/>
          <w:sz w:val="24"/>
        </w:rPr>
        <w:t>:</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отбор и внедрение эффективных форм реализации мероприятий, направленных на экологическое воспитание школьников;</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повышение уровня экологической культуры и естественнонаучной грамотности обучающихся;</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b/>
          <w:sz w:val="24"/>
          <w:u w:val="single"/>
        </w:rPr>
        <w:t>Рекомендуемые формы организации деятельности обучающихся</w:t>
      </w:r>
      <w:r w:rsidRPr="00573AA4">
        <w:rPr>
          <w:rFonts w:ascii="Times New Roman" w:hAnsi="Times New Roman" w:cs="Times New Roman"/>
          <w:b/>
          <w:sz w:val="24"/>
        </w:rPr>
        <w:t>:</w:t>
      </w:r>
    </w:p>
    <w:p w:rsidR="00573AA4" w:rsidRPr="00573AA4" w:rsidRDefault="00573AA4" w:rsidP="003C6FF2">
      <w:pPr>
        <w:pStyle w:val="aff"/>
        <w:widowControl/>
        <w:numPr>
          <w:ilvl w:val="0"/>
          <w:numId w:val="171"/>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игры, квесты, викторины, конкурсы;</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экскурсии;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экологическое волонтерство; </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экологические субботники; </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природоохранные акции;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праздники;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проектно-исследовательская деятельность;</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научно-практические конференции;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семинары;</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экспедиции;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lastRenderedPageBreak/>
        <w:t>профориентационные игры (деловые игры, квесты, решение кейсов);</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экскурсии в профессиональные образовательные организации и предприятия экологического профиля;</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встречи со специалистами экологических профессий и др.</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b/>
          <w:sz w:val="24"/>
          <w:u w:val="single"/>
        </w:rPr>
        <w:t>Показателями эффективности</w:t>
      </w:r>
      <w:r w:rsidRPr="00573AA4">
        <w:rPr>
          <w:rFonts w:ascii="Times New Roman" w:hAnsi="Times New Roman" w:cs="Times New Roman"/>
          <w:sz w:val="24"/>
        </w:rPr>
        <w:t xml:space="preserve"> реализуемых форм организации деятельности обучающихся старшего школьного звена являются:</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повышение у обучающихся уровня экологической культуры, социальной адаптации, самооценки, мотивации обучения;</w:t>
      </w:r>
    </w:p>
    <w:p w:rsidR="00573AA4" w:rsidRPr="00573AA4" w:rsidRDefault="00573AA4" w:rsidP="003C6FF2">
      <w:pPr>
        <w:pStyle w:val="aff"/>
        <w:widowControl/>
        <w:numPr>
          <w:ilvl w:val="0"/>
          <w:numId w:val="174"/>
        </w:numPr>
        <w:tabs>
          <w:tab w:val="left" w:pos="851"/>
          <w:tab w:val="left" w:pos="993"/>
          <w:tab w:val="left" w:pos="1134"/>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сформированное у обучающихся экологическое сознание;</w:t>
      </w:r>
    </w:p>
    <w:p w:rsidR="00573AA4" w:rsidRPr="00573AA4" w:rsidRDefault="00573AA4" w:rsidP="003C6FF2">
      <w:pPr>
        <w:pStyle w:val="aff"/>
        <w:widowControl/>
        <w:numPr>
          <w:ilvl w:val="0"/>
          <w:numId w:val="174"/>
        </w:numPr>
        <w:tabs>
          <w:tab w:val="left" w:pos="851"/>
          <w:tab w:val="left" w:pos="993"/>
          <w:tab w:val="left" w:pos="1134"/>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сформированная у обучающихся система ценностных отношений к природе и окружающему миру;</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осознание школьниками личной ответственности за сохранение окружающей среды;</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осведомленность школьников о профессиях в сфере экологии и природопользования.</w:t>
      </w:r>
    </w:p>
    <w:p w:rsidR="00573AA4" w:rsidRPr="00573AA4" w:rsidRDefault="00573AA4" w:rsidP="00573AA4">
      <w:pPr>
        <w:shd w:val="clear" w:color="auto" w:fill="FFFFFF"/>
        <w:spacing w:line="276" w:lineRule="auto"/>
        <w:ind w:left="-284" w:right="-15" w:firstLine="720"/>
        <w:jc w:val="both"/>
        <w:textAlignment w:val="baseline"/>
        <w:rPr>
          <w:rFonts w:ascii="Times New Roman" w:hAnsi="Times New Roman" w:cs="Times New Roman"/>
          <w:b/>
          <w:bCs/>
          <w:sz w:val="24"/>
        </w:rPr>
      </w:pPr>
    </w:p>
    <w:p w:rsidR="00573AA4" w:rsidRPr="00573AA4" w:rsidRDefault="00573AA4" w:rsidP="00EE1A39">
      <w:pPr>
        <w:keepNext/>
        <w:keepLines/>
        <w:widowControl/>
        <w:suppressAutoHyphens w:val="0"/>
        <w:spacing w:line="276" w:lineRule="auto"/>
        <w:jc w:val="center"/>
        <w:outlineLvl w:val="0"/>
        <w:rPr>
          <w:rFonts w:ascii="Times New Roman" w:hAnsi="Times New Roman" w:cs="Times New Roman"/>
          <w:b/>
          <w:sz w:val="24"/>
        </w:rPr>
      </w:pPr>
      <w:bookmarkStart w:id="58" w:name="_Toc109838901"/>
      <w:r w:rsidRPr="00573AA4">
        <w:rPr>
          <w:rFonts w:ascii="Times New Roman" w:hAnsi="Times New Roman" w:cs="Times New Roman"/>
          <w:b/>
          <w:sz w:val="24"/>
        </w:rPr>
        <w:t>ОРГАНИЗАЦИОННЫЙ</w:t>
      </w:r>
      <w:bookmarkEnd w:id="58"/>
      <w:r w:rsidRPr="00573AA4">
        <w:rPr>
          <w:rFonts w:ascii="Times New Roman" w:hAnsi="Times New Roman" w:cs="Times New Roman"/>
          <w:b/>
          <w:sz w:val="24"/>
        </w:rPr>
        <w:t xml:space="preserve"> РАЗДЕЛ</w:t>
      </w: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59" w:name="_Toc109838902"/>
      <w:r w:rsidRPr="00573AA4">
        <w:rPr>
          <w:rFonts w:ascii="Times New Roman" w:hAnsi="Times New Roman" w:cs="Times New Roman"/>
          <w:b/>
          <w:sz w:val="24"/>
        </w:rPr>
        <w:t>Кадровое обеспечение</w:t>
      </w:r>
      <w:bookmarkEnd w:id="59"/>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играет решающую роль в достижении  главного результата – качественного и результативного  воспитания.</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Информация о курсах за три года:</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Педагоги регулярно повышают педагогическое мастерство через:</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курсы повышения квалификации;</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регулярное проведение и участие в семинарах, вебинарах, научно-практических конференциях;</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изучение научно-методической литературы;</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знакомство с передовыми научными разработками и российским опытом.</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Ведется работа школьного методического объединения классных руководителей.</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Регулярно педагоги школы принимают участие в городском конкурсе «Классный руководитель г. Азова»</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 классные руководители (17 человек), педагоги – предметники , педагог-психолог, старшая вожатая.</w:t>
      </w:r>
    </w:p>
    <w:p w:rsidR="00573AA4" w:rsidRPr="00573AA4" w:rsidRDefault="00573AA4" w:rsidP="00573AA4">
      <w:pPr>
        <w:tabs>
          <w:tab w:val="left" w:pos="851"/>
        </w:tab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60" w:name="_Toc109838903"/>
      <w:r w:rsidRPr="00573AA4">
        <w:rPr>
          <w:rFonts w:ascii="Times New Roman" w:hAnsi="Times New Roman" w:cs="Times New Roman"/>
          <w:b/>
          <w:sz w:val="24"/>
        </w:rPr>
        <w:t>Нормативно-методическое обеспечение</w:t>
      </w:r>
      <w:bookmarkEnd w:id="60"/>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Школьные нормативно-правовые акты по вопросам воспитательной деятельности  </w:t>
      </w:r>
    </w:p>
    <w:p w:rsidR="00573AA4" w:rsidRPr="00573AA4" w:rsidRDefault="00C232E5" w:rsidP="00573AA4">
      <w:pPr>
        <w:shd w:val="clear" w:color="auto" w:fill="FFFFFF"/>
        <w:spacing w:line="276" w:lineRule="auto"/>
        <w:ind w:firstLine="720"/>
        <w:jc w:val="both"/>
        <w:rPr>
          <w:rFonts w:ascii="Times New Roman" w:hAnsi="Times New Roman" w:cs="Times New Roman"/>
          <w:sz w:val="24"/>
        </w:rPr>
      </w:pPr>
      <w:hyperlink r:id="rId23" w:history="1">
        <w:r w:rsidR="00573AA4" w:rsidRPr="00573AA4">
          <w:rPr>
            <w:rFonts w:ascii="Times New Roman" w:hAnsi="Times New Roman" w:cs="Times New Roman"/>
            <w:sz w:val="24"/>
          </w:rPr>
          <w:t>Устав школы</w:t>
        </w:r>
      </w:hyperlink>
    </w:p>
    <w:p w:rsidR="00573AA4" w:rsidRPr="00573AA4" w:rsidRDefault="00C232E5" w:rsidP="00573AA4">
      <w:pPr>
        <w:shd w:val="clear" w:color="auto" w:fill="FFFFFF"/>
        <w:spacing w:line="276" w:lineRule="auto"/>
        <w:ind w:firstLine="720"/>
        <w:jc w:val="both"/>
        <w:rPr>
          <w:rFonts w:ascii="Times New Roman" w:hAnsi="Times New Roman" w:cs="Times New Roman"/>
          <w:sz w:val="24"/>
        </w:rPr>
      </w:pPr>
      <w:hyperlink r:id="rId24" w:history="1">
        <w:r w:rsidR="00573AA4" w:rsidRPr="00573AA4">
          <w:rPr>
            <w:rFonts w:ascii="Times New Roman" w:hAnsi="Times New Roman" w:cs="Times New Roman"/>
            <w:sz w:val="24"/>
          </w:rPr>
          <w:t>Локальные акты:</w:t>
        </w:r>
      </w:hyperlink>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Совете старшеклассников</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методическом объединении классных руководителей</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об общешкольном  родительском комитете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внеурочной деятельности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спортивном клубе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волонтерском движении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лучшем классе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классном руководстве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об ученическом самоуправлении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предупреждении правонарушений среди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Совете по профилактике правонарушений среди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правилах поведения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работе с одаренными детьми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по использованию и включению в процесс обучения и воспитания государственных символов РФ»</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первичном отделении РДШ и др.</w:t>
      </w:r>
    </w:p>
    <w:p w:rsidR="00573AA4" w:rsidRPr="00573AA4" w:rsidRDefault="00573AA4" w:rsidP="00573AA4">
      <w:pPr>
        <w:tabs>
          <w:tab w:val="left" w:pos="851"/>
        </w:tabs>
        <w:spacing w:line="276" w:lineRule="auto"/>
        <w:ind w:firstLine="720"/>
        <w:jc w:val="both"/>
        <w:rPr>
          <w:rFonts w:ascii="Times New Roman" w:hAnsi="Times New Roman" w:cs="Times New Roman"/>
          <w:i/>
          <w:sz w:val="24"/>
        </w:rPr>
      </w:pPr>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bookmarkStart w:id="61" w:name="_Toc109838904"/>
      <w:r w:rsidRPr="00573AA4">
        <w:rPr>
          <w:rFonts w:ascii="Times New Roman" w:hAnsi="Times New Roman" w:cs="Times New Roman"/>
          <w:b/>
          <w:sz w:val="24"/>
        </w:rPr>
        <w:t>Требования к условиям работы с обучающимися с особыми образовательными потребностями</w:t>
      </w:r>
      <w:bookmarkEnd w:id="61"/>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Особыми задачами воспитания обучающихся с особыми образовательными потребностями являются:</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формирование доброжелательного отношения к обучающимся и их семьям со стороны всех участников образовательных отношений;</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построение воспитательной деятельности с учётом индивидуальных особенностей и возможностей каждого обучающегося;</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 организации воспитания обучающихся с особыми образовательными потребностями необходимо ориентироваться на: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w:t>
      </w:r>
      <w:r w:rsidRPr="00573AA4">
        <w:rPr>
          <w:rFonts w:ascii="Times New Roman" w:hAnsi="Times New Roman" w:cs="Times New Roman"/>
          <w:sz w:val="24"/>
        </w:rPr>
        <w:lastRenderedPageBreak/>
        <w:t>методов воспитания;</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учителей-предметников, педагогов-психологов, учителей-логопедов, учителей-дефектологов;</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личностно-ориентированный подход в организации всех видов деятельности</w:t>
      </w:r>
      <w:r w:rsidRPr="00573AA4">
        <w:rPr>
          <w:rFonts w:ascii="Times New Roman" w:hAnsi="Times New Roman" w:cs="Times New Roman"/>
          <w:i/>
          <w:iCs/>
          <w:sz w:val="24"/>
        </w:rPr>
        <w:t> </w:t>
      </w:r>
      <w:r w:rsidRPr="00573AA4">
        <w:rPr>
          <w:rFonts w:ascii="Times New Roman" w:hAnsi="Times New Roman" w:cs="Times New Roman"/>
          <w:sz w:val="24"/>
        </w:rPr>
        <w:t>обучающихся с особыми образовательными потребностями.</w:t>
      </w:r>
    </w:p>
    <w:p w:rsidR="00573AA4" w:rsidRPr="00573AA4" w:rsidRDefault="00573AA4" w:rsidP="00573AA4">
      <w:pPr>
        <w:tabs>
          <w:tab w:val="left" w:pos="851"/>
        </w:tabs>
        <w:spacing w:line="276" w:lineRule="auto"/>
        <w:ind w:firstLine="720"/>
        <w:jc w:val="both"/>
        <w:rPr>
          <w:rFonts w:ascii="Times New Roman" w:hAnsi="Times New Roman" w:cs="Times New Roman"/>
          <w:i/>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62" w:name="_Toc109838905"/>
      <w:r w:rsidRPr="00573AA4">
        <w:rPr>
          <w:rFonts w:ascii="Times New Roman" w:hAnsi="Times New Roman" w:cs="Times New Roman"/>
          <w:b/>
          <w:sz w:val="24"/>
        </w:rPr>
        <w:t>Система поощрения социальной успешности и проявлений активной жизненной позиции обучающихся</w:t>
      </w:r>
      <w:bookmarkEnd w:id="62"/>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соответствия артефактов и процедур награждения укладу </w:t>
      </w:r>
      <w:bookmarkStart w:id="63" w:name="_Hlk106819691"/>
      <w:r w:rsidRPr="00573AA4">
        <w:rPr>
          <w:rFonts w:ascii="Times New Roman" w:hAnsi="Times New Roman" w:cs="Times New Roman"/>
          <w:sz w:val="24"/>
        </w:rPr>
        <w:t>общеобразовательной организации</w:t>
      </w:r>
      <w:bookmarkEnd w:id="63"/>
      <w:r w:rsidRPr="00573AA4">
        <w:rPr>
          <w:rFonts w:ascii="Times New Roman" w:hAnsi="Times New Roman" w:cs="Times New Roman"/>
          <w:sz w:val="24"/>
        </w:rPr>
        <w:t>, качеству воспитывающей среды, символике общеобразовательной организации;</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регулирования частоты награждений (недопущение избыточности в поощрениях, чрезмерно больших групп поощряемых и т. п.);</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дифференцированности поощрений (наличие уровней и типов наград позволяет продлить стимулирующее действие системы поощрения).</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lastRenderedPageBreak/>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Рейтинги — размещение имен (фамилий)обучающихся или названий (номеров)групп обучающихся, классов в последовательности, определяемой их успешностью, достижениями в чём-либо. </w:t>
      </w:r>
    </w:p>
    <w:p w:rsidR="00573AA4" w:rsidRPr="00573AA4" w:rsidRDefault="00573AA4" w:rsidP="00573AA4">
      <w:pPr>
        <w:keepNext/>
        <w:keepLines/>
        <w:spacing w:line="276" w:lineRule="auto"/>
        <w:ind w:firstLine="720"/>
        <w:jc w:val="both"/>
        <w:outlineLvl w:val="0"/>
        <w:rPr>
          <w:rFonts w:ascii="Times New Roman" w:hAnsi="Times New Roman" w:cs="Times New Roman"/>
          <w:i/>
          <w:sz w:val="24"/>
        </w:rPr>
      </w:pPr>
      <w:bookmarkStart w:id="64" w:name="_Toc109838906"/>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r w:rsidRPr="00573AA4">
        <w:rPr>
          <w:rFonts w:ascii="Times New Roman" w:hAnsi="Times New Roman" w:cs="Times New Roman"/>
          <w:b/>
          <w:sz w:val="24"/>
        </w:rPr>
        <w:t>Анализ воспитательного процесса</w:t>
      </w:r>
      <w:bookmarkEnd w:id="64"/>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Планирование анализа воспитательного процесса включается в календарный план воспитательной работы.</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Основные принципы самоанализа воспитательной работы:</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взаимное уважение всех участников образовательных отношений; </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73AA4" w:rsidRPr="00573AA4" w:rsidRDefault="00573AA4" w:rsidP="003C6FF2">
      <w:pPr>
        <w:numPr>
          <w:ilvl w:val="0"/>
          <w:numId w:val="164"/>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Основные направления анализа воспитательного процесса</w:t>
      </w:r>
      <w:r w:rsidRPr="00573AA4">
        <w:rPr>
          <w:rFonts w:ascii="Times New Roman" w:hAnsi="Times New Roman" w:cs="Times New Roman"/>
          <w:i/>
          <w:sz w:val="24"/>
        </w:rPr>
        <w:t>:</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1. Результаты воспитания, социализации и саморазвития обучающихся.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проводится классными руководителями вместе с заместителем директора по воспитательной работе</w:t>
      </w:r>
      <w:bookmarkStart w:id="65" w:name="_Hlk100927456"/>
      <w:r w:rsidRPr="00573AA4">
        <w:rPr>
          <w:rFonts w:ascii="Times New Roman" w:hAnsi="Times New Roman" w:cs="Times New Roman"/>
          <w:sz w:val="24"/>
        </w:rPr>
        <w:t>, советником директора по воспитанию, педагогом-психологом, социальным педагогом</w:t>
      </w:r>
      <w:bookmarkEnd w:id="65"/>
      <w:r w:rsidRPr="00573AA4">
        <w:rPr>
          <w:rFonts w:ascii="Times New Roman" w:hAnsi="Times New Roman" w:cs="Times New Roman"/>
          <w:sz w:val="24"/>
        </w:rPr>
        <w:t xml:space="preserve"> с последующим обсуждением результатов на методическом объединении классных руководителей или педагогическом совете.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Основным способом получения информации о результатах воспитания, </w:t>
      </w:r>
      <w:r w:rsidRPr="00573AA4">
        <w:rPr>
          <w:rFonts w:ascii="Times New Roman" w:hAnsi="Times New Roman" w:cs="Times New Roman"/>
          <w:sz w:val="24"/>
        </w:rPr>
        <w:lastRenderedPageBreak/>
        <w:t>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2. Состояние совместной деятельности обучающихся и взрослых.</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573AA4">
        <w:rPr>
          <w:rFonts w:ascii="Times New Roman" w:hAnsi="Times New Roman" w:cs="Times New Roman"/>
          <w:i/>
          <w:sz w:val="24"/>
        </w:rPr>
        <w:t>выбираются вопросы, которые помогут проанализировать проделанную работу</w:t>
      </w:r>
      <w:r w:rsidRPr="00573AA4">
        <w:rPr>
          <w:rFonts w:ascii="Times New Roman" w:hAnsi="Times New Roman" w:cs="Times New Roman"/>
          <w:sz w:val="24"/>
        </w:rPr>
        <w:t>):</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реализации воспитательного потенциала урочной деятельности;</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организуемой внеурочной деятельности обучающихся;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классных руководителей и их классов;</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проводимых общешкольных основных дел, мероприятий;</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внешкольных мероприятий; </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создания и поддержки предметно-пространственной среды;</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взаимодействия с родительским сообществом;</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ученического самоуправления;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по профилактике и безопасности;</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по профориентации обучающихся;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организованной деятельности школьных объединений;</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организации экскурсий, походов;</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направленной на экологическое воспитание.</w:t>
      </w:r>
    </w:p>
    <w:p w:rsidR="00573AA4" w:rsidRPr="00573AA4" w:rsidRDefault="00573AA4" w:rsidP="00573AA4">
      <w:pPr>
        <w:tabs>
          <w:tab w:val="left" w:pos="567"/>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p>
    <w:p w:rsidR="00573AA4" w:rsidRPr="00573AA4" w:rsidRDefault="00573AA4" w:rsidP="00EE1A39">
      <w:pPr>
        <w:widowControl/>
        <w:tabs>
          <w:tab w:val="left" w:pos="851"/>
        </w:tabs>
        <w:suppressAutoHyphens w:val="0"/>
        <w:spacing w:line="276" w:lineRule="auto"/>
        <w:ind w:left="1146"/>
        <w:jc w:val="both"/>
        <w:rPr>
          <w:rFonts w:ascii="Times New Roman" w:hAnsi="Times New Roman" w:cs="Times New Roman"/>
          <w:b/>
          <w:iCs/>
          <w:sz w:val="24"/>
        </w:rPr>
      </w:pPr>
      <w:r w:rsidRPr="00573AA4">
        <w:rPr>
          <w:rFonts w:ascii="Times New Roman" w:hAnsi="Times New Roman" w:cs="Times New Roman"/>
          <w:sz w:val="24"/>
        </w:rPr>
        <w:br w:type="page"/>
      </w:r>
      <w:r w:rsidRPr="00573AA4">
        <w:rPr>
          <w:rFonts w:ascii="Times New Roman" w:hAnsi="Times New Roman" w:cs="Times New Roman"/>
          <w:b/>
          <w:iCs/>
          <w:sz w:val="24"/>
        </w:rPr>
        <w:lastRenderedPageBreak/>
        <w:t>План воспитательной работы ООО МБОУ СОШ №5  г. Азова</w:t>
      </w:r>
    </w:p>
    <w:p w:rsidR="00573AA4" w:rsidRPr="00573AA4" w:rsidRDefault="00573AA4" w:rsidP="00573AA4">
      <w:pPr>
        <w:spacing w:line="276" w:lineRule="auto"/>
        <w:jc w:val="center"/>
        <w:rPr>
          <w:rFonts w:ascii="Times New Roman" w:hAnsi="Times New Roman" w:cs="Times New Roman"/>
          <w:b/>
          <w:iCs/>
          <w:sz w:val="24"/>
        </w:rPr>
      </w:pPr>
      <w:r w:rsidRPr="00573AA4">
        <w:rPr>
          <w:rFonts w:ascii="Times New Roman" w:hAnsi="Times New Roman" w:cs="Times New Roman"/>
          <w:b/>
          <w:iCs/>
          <w:sz w:val="24"/>
        </w:rPr>
        <w:t>2022-2023 учебный год</w:t>
      </w:r>
    </w:p>
    <w:p w:rsidR="00573AA4" w:rsidRPr="00573AA4" w:rsidRDefault="00573AA4" w:rsidP="00573AA4">
      <w:pPr>
        <w:tabs>
          <w:tab w:val="num" w:pos="284"/>
        </w:tabs>
        <w:spacing w:line="276" w:lineRule="auto"/>
        <w:jc w:val="center"/>
        <w:textAlignment w:val="baseline"/>
        <w:rPr>
          <w:rFonts w:ascii="Times New Roman" w:hAnsi="Times New Roman" w:cs="Times New Roman"/>
          <w:b/>
          <w:bCs/>
          <w:color w:val="000000"/>
          <w:sz w:val="24"/>
        </w:rPr>
      </w:pPr>
    </w:p>
    <w:p w:rsidR="00573AA4" w:rsidRPr="00573AA4" w:rsidRDefault="00573AA4" w:rsidP="00573AA4">
      <w:pPr>
        <w:tabs>
          <w:tab w:val="num" w:pos="284"/>
        </w:tabs>
        <w:spacing w:line="276" w:lineRule="auto"/>
        <w:textAlignment w:val="baseline"/>
        <w:rPr>
          <w:rFonts w:ascii="Times New Roman" w:hAnsi="Times New Roman" w:cs="Times New Roman"/>
          <w:i/>
          <w:sz w:val="24"/>
        </w:rPr>
      </w:pPr>
      <w:r w:rsidRPr="00573AA4">
        <w:rPr>
          <w:rFonts w:ascii="Times New Roman" w:hAnsi="Times New Roman" w:cs="Times New Roman"/>
          <w:b/>
          <w:bCs/>
          <w:i/>
          <w:color w:val="000000"/>
          <w:sz w:val="24"/>
        </w:rPr>
        <w:t>Модуль «Классное  руководство»</w:t>
      </w:r>
      <w:r w:rsidRPr="00573AA4">
        <w:rPr>
          <w:rFonts w:ascii="Times New Roman" w:hAnsi="Times New Roman" w:cs="Times New Roman"/>
          <w:i/>
          <w:color w:val="000000"/>
          <w:sz w:val="24"/>
        </w:rPr>
        <w:t> </w:t>
      </w:r>
      <w:r w:rsidRPr="00573AA4">
        <w:rPr>
          <w:rFonts w:ascii="Times New Roman" w:hAnsi="Times New Roman" w:cs="Times New Roman"/>
          <w:color w:val="000000"/>
          <w:sz w:val="24"/>
        </w:rPr>
        <w:t> (согласно индивидуальным  планам работы классных руководителей)</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268"/>
        <w:gridCol w:w="2410"/>
      </w:tblGrid>
      <w:tr w:rsidR="00573AA4" w:rsidRPr="00573AA4" w:rsidTr="00573AA4">
        <w:tc>
          <w:tcPr>
            <w:tcW w:w="7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1"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Работа с классным коллективом</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8"/>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Составление социального паспорта класса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Информационный классный час</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Pr>
          <w:p w:rsidR="00573AA4" w:rsidRPr="00573AA4" w:rsidRDefault="00573AA4" w:rsidP="00573AA4">
            <w:pPr>
              <w:pStyle w:val="ParaAttribute3"/>
              <w:wordWrap/>
              <w:spacing w:line="276" w:lineRule="auto"/>
              <w:ind w:right="0"/>
              <w:rPr>
                <w:rStyle w:val="CharAttribute5"/>
                <w:rFonts w:ascii="Times New Roman" w:eastAsia="Calibri"/>
                <w:color w:val="000000"/>
                <w:sz w:val="24"/>
                <w:szCs w:val="24"/>
              </w:rPr>
            </w:pPr>
            <w:r w:rsidRPr="00573AA4">
              <w:rPr>
                <w:rStyle w:val="CharAttribute5"/>
                <w:rFonts w:ascii="Times New Roman" w:eastAsia="Calibri"/>
                <w:sz w:val="24"/>
                <w:szCs w:val="24"/>
              </w:rPr>
              <w:t xml:space="preserve">согласно индивидуальным  </w:t>
            </w:r>
            <w:r w:rsidRPr="00573AA4">
              <w:rPr>
                <w:rStyle w:val="CharAttribute5"/>
                <w:rFonts w:ascii="Times New Roman" w:eastAsia="Calibri"/>
                <w:color w:val="000000"/>
                <w:sz w:val="24"/>
                <w:szCs w:val="24"/>
              </w:rPr>
              <w:t>планам работы</w:t>
            </w:r>
          </w:p>
          <w:p w:rsidR="00573AA4" w:rsidRPr="00573AA4" w:rsidRDefault="00573AA4" w:rsidP="00573AA4">
            <w:pPr>
              <w:pStyle w:val="ParaAttribute3"/>
              <w:wordWrap/>
              <w:spacing w:line="276" w:lineRule="auto"/>
              <w:ind w:right="0"/>
              <w:rPr>
                <w:sz w:val="24"/>
                <w:szCs w:val="24"/>
              </w:rPr>
            </w:pPr>
            <w:r w:rsidRPr="00573AA4">
              <w:rPr>
                <w:rStyle w:val="CharAttribute5"/>
                <w:rFonts w:ascii="Times New Roman" w:eastAsia="Calibri"/>
                <w:color w:val="000000"/>
                <w:sz w:val="24"/>
                <w:szCs w:val="24"/>
              </w:rPr>
              <w:t>классных руководителей</w:t>
            </w:r>
          </w:p>
        </w:tc>
        <w:tc>
          <w:tcPr>
            <w:tcW w:w="24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Тематический классный час</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Pr>
          <w:p w:rsidR="00573AA4" w:rsidRPr="00573AA4" w:rsidRDefault="00573AA4" w:rsidP="00573AA4">
            <w:pPr>
              <w:pStyle w:val="ParaAttribute3"/>
              <w:wordWrap/>
              <w:spacing w:line="276" w:lineRule="auto"/>
              <w:ind w:right="0"/>
              <w:rPr>
                <w:rStyle w:val="CharAttribute5"/>
                <w:rFonts w:ascii="Times New Roman" w:eastAsia="Calibri"/>
                <w:color w:val="000000"/>
                <w:sz w:val="24"/>
                <w:szCs w:val="24"/>
              </w:rPr>
            </w:pPr>
            <w:r w:rsidRPr="00573AA4">
              <w:rPr>
                <w:rStyle w:val="CharAttribute5"/>
                <w:rFonts w:ascii="Times New Roman" w:eastAsia="Calibri"/>
                <w:sz w:val="24"/>
                <w:szCs w:val="24"/>
              </w:rPr>
              <w:t xml:space="preserve">согласно индивидуальным  </w:t>
            </w:r>
            <w:r w:rsidRPr="00573AA4">
              <w:rPr>
                <w:rStyle w:val="CharAttribute5"/>
                <w:rFonts w:ascii="Times New Roman" w:eastAsia="Calibri"/>
                <w:color w:val="000000"/>
                <w:sz w:val="24"/>
                <w:szCs w:val="24"/>
              </w:rPr>
              <w:t>планам работы</w:t>
            </w:r>
          </w:p>
          <w:p w:rsidR="00573AA4" w:rsidRPr="00573AA4" w:rsidRDefault="00573AA4" w:rsidP="00573AA4">
            <w:pPr>
              <w:pStyle w:val="ParaAttribute3"/>
              <w:wordWrap/>
              <w:spacing w:line="276" w:lineRule="auto"/>
              <w:ind w:right="0"/>
              <w:rPr>
                <w:sz w:val="24"/>
                <w:szCs w:val="24"/>
              </w:rPr>
            </w:pPr>
            <w:r w:rsidRPr="00573AA4">
              <w:rPr>
                <w:rStyle w:val="CharAttribute5"/>
                <w:rFonts w:ascii="Times New Roman" w:eastAsia="Calibri"/>
                <w:color w:val="000000"/>
                <w:sz w:val="24"/>
                <w:szCs w:val="24"/>
              </w:rPr>
              <w:t>классных руководителей</w:t>
            </w:r>
          </w:p>
        </w:tc>
        <w:tc>
          <w:tcPr>
            <w:tcW w:w="24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Классные коллективные творческие дела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Подготовка к участию в общешкольных ключевых делах</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Экскурсии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Изучение классного коллектива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Адаптация пятиклассников</w:t>
            </w:r>
          </w:p>
        </w:tc>
        <w:tc>
          <w:tcPr>
            <w:tcW w:w="1134"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5-е</w:t>
            </w:r>
          </w:p>
        </w:tc>
        <w:tc>
          <w:tcPr>
            <w:tcW w:w="2268"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Педагог-психолог</w:t>
            </w:r>
          </w:p>
          <w:p w:rsidR="00573AA4" w:rsidRPr="00573AA4" w:rsidRDefault="00573AA4" w:rsidP="00573AA4">
            <w:pPr>
              <w:spacing w:line="276" w:lineRule="auto"/>
              <w:rPr>
                <w:rFonts w:ascii="Times New Roman" w:hAnsi="Times New Roman" w:cs="Times New Roman"/>
                <w:color w:val="000000"/>
                <w:sz w:val="24"/>
                <w:lang w:val="en-US"/>
              </w:rPr>
            </w:pP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p>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Индивидуальная работа с обучающимися</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Индивидуальные беседы с обучающимися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По мере необходимости</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Классные руководители </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Адаптация вновь прибывших обучающихся в классе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Классные руководители </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i/>
                <w:sz w:val="24"/>
              </w:rPr>
            </w:pPr>
            <w:r w:rsidRPr="00573AA4">
              <w:rPr>
                <w:rFonts w:ascii="Times New Roman" w:hAnsi="Times New Roman" w:cs="Times New Roman"/>
                <w:bCs/>
                <w:color w:val="000000"/>
                <w:sz w:val="24"/>
              </w:rPr>
              <w:t>Индивидуальная образовательная траектория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i/>
                <w:sz w:val="24"/>
              </w:rPr>
            </w:pPr>
          </w:p>
        </w:tc>
        <w:tc>
          <w:tcPr>
            <w:tcW w:w="2410" w:type="dxa"/>
          </w:tcPr>
          <w:p w:rsidR="00573AA4" w:rsidRPr="00573AA4" w:rsidRDefault="00573AA4" w:rsidP="00573AA4">
            <w:pPr>
              <w:spacing w:line="276" w:lineRule="auto"/>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 xml:space="preserve"> Ведение портфолио с обучающимися класса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В течение года</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i/>
                <w:sz w:val="24"/>
              </w:rPr>
            </w:pPr>
            <w:r w:rsidRPr="00573AA4">
              <w:rPr>
                <w:rFonts w:ascii="Times New Roman" w:hAnsi="Times New Roman" w:cs="Times New Roman"/>
                <w:bCs/>
                <w:color w:val="000000"/>
                <w:sz w:val="24"/>
              </w:rPr>
              <w:t>Работа с учителями-предметниками в классе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i/>
                <w:sz w:val="24"/>
              </w:rPr>
            </w:pPr>
          </w:p>
        </w:tc>
        <w:tc>
          <w:tcPr>
            <w:tcW w:w="2410" w:type="dxa"/>
          </w:tcPr>
          <w:p w:rsidR="00573AA4" w:rsidRPr="00573AA4" w:rsidRDefault="00573AA4" w:rsidP="00573AA4">
            <w:pPr>
              <w:spacing w:line="276" w:lineRule="auto"/>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Консультации с учителями-предметниками (соблюдение единых требований в воспитании, предупреждение и разрешение конфликтов)</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Еженедельно</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 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Педагоги внеурочной деятельности</w:t>
            </w: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Работа с родителями обучающихся или их законными представителями</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Заседание родительского комитета класса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По мере необходимости</w:t>
            </w:r>
          </w:p>
          <w:p w:rsidR="00573AA4" w:rsidRPr="00573AA4" w:rsidRDefault="00573AA4" w:rsidP="00573AA4">
            <w:pPr>
              <w:spacing w:line="276" w:lineRule="auto"/>
              <w:rPr>
                <w:rFonts w:ascii="Times New Roman" w:hAnsi="Times New Roman" w:cs="Times New Roman"/>
                <w:color w:val="000000"/>
                <w:sz w:val="24"/>
                <w:lang w:val="en-US"/>
              </w:rPr>
            </w:pP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Родительский комитет класса</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Администрация лицея (по требованию)</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Классные родительские собрания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Согласно планам ВР классных руководителей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Администрация лицея (по требованию)</w:t>
            </w:r>
          </w:p>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Родительский комитет</w:t>
            </w:r>
          </w:p>
        </w:tc>
      </w:tr>
    </w:tbl>
    <w:p w:rsidR="00573AA4" w:rsidRPr="00573AA4" w:rsidRDefault="00573AA4" w:rsidP="00573AA4">
      <w:pPr>
        <w:spacing w:line="276" w:lineRule="auto"/>
        <w:textAlignment w:val="baseline"/>
        <w:rPr>
          <w:rFonts w:ascii="Times New Roman" w:hAnsi="Times New Roman" w:cs="Times New Roman"/>
          <w:b/>
          <w:bCs/>
          <w:i/>
          <w:color w:val="000000"/>
          <w:sz w:val="24"/>
        </w:rPr>
      </w:pPr>
    </w:p>
    <w:p w:rsidR="00573AA4" w:rsidRPr="00573AA4" w:rsidRDefault="00573AA4" w:rsidP="00573AA4">
      <w:pPr>
        <w:spacing w:line="276" w:lineRule="auto"/>
        <w:textAlignment w:val="baseline"/>
        <w:rPr>
          <w:rFonts w:ascii="Times New Roman" w:hAnsi="Times New Roman" w:cs="Times New Roman"/>
          <w:i/>
          <w:color w:val="000000"/>
          <w:sz w:val="24"/>
        </w:rPr>
      </w:pPr>
      <w:r w:rsidRPr="00573AA4">
        <w:rPr>
          <w:rFonts w:ascii="Times New Roman" w:hAnsi="Times New Roman" w:cs="Times New Roman"/>
          <w:b/>
          <w:bCs/>
          <w:i/>
          <w:color w:val="000000"/>
          <w:sz w:val="24"/>
        </w:rPr>
        <w:t xml:space="preserve"> Модуль «Школьный урок»</w:t>
      </w:r>
      <w:r w:rsidRPr="00573AA4">
        <w:rPr>
          <w:rFonts w:ascii="Times New Roman" w:hAnsi="Times New Roman" w:cs="Times New Roman"/>
          <w:i/>
          <w:color w:val="000000"/>
          <w:sz w:val="24"/>
        </w:rPr>
        <w:t> </w:t>
      </w:r>
    </w:p>
    <w:p w:rsidR="00573AA4" w:rsidRPr="00573AA4" w:rsidRDefault="00573AA4" w:rsidP="00573AA4">
      <w:pPr>
        <w:spacing w:line="276" w:lineRule="auto"/>
        <w:textAlignment w:val="baseline"/>
        <w:rPr>
          <w:rFonts w:ascii="Times New Roman" w:hAnsi="Times New Roman" w:cs="Times New Roman"/>
          <w:i/>
          <w:color w:val="000000"/>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268"/>
        <w:gridCol w:w="2410"/>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Визуальные образы (предметно-эстетическая среда, наглядная агитация школьных стендов предметной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Игровые формы учебной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Интерактивные формы учебной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Замдиректора по </w:t>
            </w:r>
            <w:r w:rsidRPr="00573AA4">
              <w:rPr>
                <w:rFonts w:ascii="Times New Roman" w:hAnsi="Times New Roman" w:cs="Times New Roman"/>
                <w:color w:val="000000"/>
                <w:sz w:val="24"/>
              </w:rPr>
              <w:lastRenderedPageBreak/>
              <w:t>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Внутриклассное шефство</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В течение года </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Музейные уроки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Всероссийские Уроки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Содержание уроков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(согласно индивидуальным  планам работы учителей-предметников)</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bl>
    <w:p w:rsidR="00573AA4" w:rsidRPr="00573AA4" w:rsidRDefault="00573AA4" w:rsidP="00573AA4">
      <w:pPr>
        <w:spacing w:line="276" w:lineRule="auto"/>
        <w:textAlignment w:val="baseline"/>
        <w:rPr>
          <w:rFonts w:ascii="Times New Roman" w:hAnsi="Times New Roman" w:cs="Times New Roman"/>
          <w:i/>
          <w:sz w:val="24"/>
        </w:rPr>
      </w:pPr>
    </w:p>
    <w:p w:rsidR="00573AA4" w:rsidRPr="00573AA4" w:rsidRDefault="00573AA4" w:rsidP="00573AA4">
      <w:pPr>
        <w:spacing w:line="276" w:lineRule="auto"/>
        <w:textAlignment w:val="baseline"/>
        <w:rPr>
          <w:rFonts w:ascii="Times New Roman" w:hAnsi="Times New Roman" w:cs="Times New Roman"/>
          <w:i/>
          <w:sz w:val="24"/>
        </w:rPr>
      </w:pPr>
      <w:r w:rsidRPr="00573AA4">
        <w:rPr>
          <w:rFonts w:ascii="Times New Roman" w:hAnsi="Times New Roman" w:cs="Times New Roman"/>
          <w:b/>
          <w:bCs/>
          <w:i/>
          <w:color w:val="000000"/>
          <w:sz w:val="24"/>
        </w:rPr>
        <w:t>Модуль «Курсы внеурочной деятельности»</w:t>
      </w:r>
      <w:r w:rsidRPr="00573AA4">
        <w:rPr>
          <w:rFonts w:ascii="Times New Roman" w:hAnsi="Times New Roman" w:cs="Times New Roman"/>
          <w:i/>
          <w:color w:val="000000"/>
          <w:sz w:val="24"/>
        </w:rPr>
        <w:t> </w:t>
      </w:r>
    </w:p>
    <w:p w:rsidR="00573AA4" w:rsidRPr="00573AA4" w:rsidRDefault="00573AA4" w:rsidP="00573AA4">
      <w:pPr>
        <w:tabs>
          <w:tab w:val="left" w:pos="0"/>
          <w:tab w:val="left" w:pos="426"/>
        </w:tabs>
        <w:spacing w:line="276" w:lineRule="auto"/>
        <w:jc w:val="center"/>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b/>
          <w:bCs/>
          <w:color w:val="000000"/>
          <w:sz w:val="24"/>
        </w:rPr>
      </w:pPr>
      <w:r w:rsidRPr="00573AA4">
        <w:rPr>
          <w:rFonts w:ascii="Times New Roman" w:hAnsi="Times New Roman" w:cs="Times New Roman"/>
          <w:sz w:val="24"/>
        </w:rPr>
        <w:t>(согласно учебного планам работы МБОУ СОШ №5 г.Азова)</w:t>
      </w:r>
    </w:p>
    <w:p w:rsidR="00573AA4" w:rsidRPr="00573AA4" w:rsidRDefault="00573AA4" w:rsidP="00573AA4">
      <w:pPr>
        <w:spacing w:line="276" w:lineRule="auto"/>
        <w:textAlignment w:val="baseline"/>
        <w:rPr>
          <w:rFonts w:ascii="Times New Roman" w:hAnsi="Times New Roman" w:cs="Times New Roman"/>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«Работа с родителями»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Тема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Общешкольное родительское собрания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2 раза в год</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Директор, заместитель директора по ВР, 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Классные родительские собрания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1 раз в четверть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Практикум для родителей «Организация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2 раза в год</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Индивидуальные беседы с родителями об обязанностях по воспитанию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Работа Совета профилактики с неблагополучными семьями по вопросам воспитания, обучения, материального </w:t>
            </w:r>
            <w:r w:rsidRPr="00573AA4">
              <w:lastRenderedPageBreak/>
              <w:t>содержания детей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Директор, заместитель директора по ВР, социальный педагог, </w:t>
            </w:r>
            <w:r w:rsidRPr="00573AA4">
              <w:lastRenderedPageBreak/>
              <w:t>психолог, преподаватели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Родительский всеобуч ( лекторий)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1 раз в четверть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7.</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Работа социально-медикопедагогической комиссии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Социальный педагог, 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8.</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Консультации с психологом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графику</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9.</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Индивидуальные встречи с администрацией школы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запросу</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Администрация</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spacing w:line="276" w:lineRule="auto"/>
              <w:ind w:left="0"/>
              <w:jc w:val="both"/>
              <w:rPr>
                <w:rFonts w:ascii="Times New Roman" w:hAnsi="Times New Roman" w:cs="Times New Roman"/>
                <w:sz w:val="24"/>
              </w:rPr>
            </w:pPr>
            <w:r w:rsidRPr="00573AA4">
              <w:rPr>
                <w:rFonts w:ascii="Times New Roman" w:hAnsi="Times New Roman" w:cs="Times New Roman"/>
                <w:sz w:val="24"/>
              </w:rPr>
              <w:t>10.</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Осуществлять с помощью родителей работу по профориентации (беседы, встречи, экскурсии на 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spacing w:line="276" w:lineRule="auto"/>
              <w:ind w:left="0"/>
              <w:jc w:val="both"/>
              <w:rPr>
                <w:rFonts w:ascii="Times New Roman" w:hAnsi="Times New Roman" w:cs="Times New Roman"/>
                <w:sz w:val="24"/>
              </w:rPr>
            </w:pPr>
            <w:r w:rsidRPr="00573AA4">
              <w:rPr>
                <w:rFonts w:ascii="Times New Roman" w:hAnsi="Times New Roman" w:cs="Times New Roman"/>
                <w:sz w:val="24"/>
              </w:rPr>
              <w:t>11.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Привлечение родителей к организации классных, школьных мероприятий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i/>
          <w:color w:val="000000"/>
          <w:sz w:val="24"/>
        </w:rPr>
      </w:pPr>
      <w:r w:rsidRPr="00573AA4">
        <w:rPr>
          <w:rFonts w:ascii="Times New Roman" w:hAnsi="Times New Roman" w:cs="Times New Roman"/>
          <w:b/>
          <w:bCs/>
          <w:i/>
          <w:color w:val="000000"/>
          <w:sz w:val="24"/>
        </w:rPr>
        <w:t>Модуль «Самоуправление»</w:t>
      </w:r>
      <w:r w:rsidRPr="00573AA4">
        <w:rPr>
          <w:rFonts w:ascii="Times New Roman" w:hAnsi="Times New Roman" w:cs="Times New Roman"/>
          <w:i/>
          <w:color w:val="000000"/>
          <w:sz w:val="24"/>
        </w:rPr>
        <w:t> </w:t>
      </w:r>
    </w:p>
    <w:p w:rsidR="00573AA4" w:rsidRPr="00573AA4" w:rsidRDefault="00573AA4" w:rsidP="00573AA4">
      <w:pPr>
        <w:spacing w:line="276" w:lineRule="auto"/>
        <w:jc w:val="center"/>
        <w:textAlignment w:val="baseline"/>
        <w:rPr>
          <w:rFonts w:ascii="Times New Roman" w:hAnsi="Times New Roman" w:cs="Times New Roman"/>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Выборы лидеров, активов  классов, распределение обязанностей.</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сентябрь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Выборы представителей классов  в  школьное самоуправление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сентябрь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Выборы президента школы</w:t>
            </w:r>
          </w:p>
        </w:tc>
        <w:tc>
          <w:tcPr>
            <w:tcW w:w="1134"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7-9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октябрь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Конкурс «Класс года – 2022»»</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 (итоги в мае)</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 администрация лицея</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Конкурс «Ученик года – 2022»</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 (итоги в мае)</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 администрация лицея</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Работа в соответствии с обязанностями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Отчет актива класса перед </w:t>
            </w:r>
            <w:r w:rsidRPr="00573AA4">
              <w:rPr>
                <w:rFonts w:ascii="Times New Roman" w:hAnsi="Times New Roman" w:cs="Times New Roman"/>
                <w:color w:val="000000"/>
                <w:sz w:val="24"/>
              </w:rPr>
              <w:lastRenderedPageBreak/>
              <w:t>классом о проведенной работе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май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Классные </w:t>
            </w:r>
            <w:r w:rsidRPr="00573AA4">
              <w:rPr>
                <w:rFonts w:ascii="Times New Roman" w:hAnsi="Times New Roman" w:cs="Times New Roman"/>
                <w:color w:val="000000"/>
                <w:sz w:val="24"/>
              </w:rPr>
              <w:lastRenderedPageBreak/>
              <w:t>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Общешкольное отчетное собрание учащихся:  отчеты членов Совета обучающихся о проделанной работе. Подведение итогов работы за год</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май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«Профориентация»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268"/>
        <w:gridCol w:w="2410"/>
      </w:tblGrid>
      <w:tr w:rsidR="00573AA4" w:rsidRPr="00573AA4" w:rsidTr="00573AA4">
        <w:tc>
          <w:tcPr>
            <w:tcW w:w="7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Проведение тематических бесед по профориентации </w:t>
            </w:r>
            <w:r w:rsidRPr="00573AA4">
              <w:rPr>
                <w:rFonts w:ascii="Times New Roman" w:hAnsi="Times New Roman" w:cs="Times New Roman"/>
                <w:color w:val="000000"/>
                <w:sz w:val="24"/>
              </w:rPr>
              <w:t>«Профессиональноесамоопределение»</w:t>
            </w:r>
            <w:r w:rsidRPr="00573AA4">
              <w:rPr>
                <w:rFonts w:ascii="Times New Roman" w:hAnsi="Times New Roman" w:cs="Times New Roman"/>
                <w:sz w:val="24"/>
              </w:rPr>
              <w:t>.</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Индивидуальные консультации по вопросам профориентации и выбора дальнейшего образовательного маршрута.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Встречи с представителями средних специальных учебных заведений и вузов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Default"/>
              <w:spacing w:line="276" w:lineRule="auto"/>
              <w:jc w:val="center"/>
            </w:pPr>
            <w: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Информирование  обучающихся о Днях открытых дверей в  средних и высших учебных заведениях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Тестирование с целью выявления профессиональных наклонностей учащихся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Всероссийский урок занятости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Городской конкурс творческих проектов «Моя профессия – мой будущий успех»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 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Экскурсии учащихся в учебные заведения  города.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Экскурсии учащихся на промышленные предприятия города.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часы, беседы с выпускниками школы о правилах приема в ВУЗы и средние специальные учебные заведения.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Организация летней практики учащихся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8-9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Летние каникулы</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Директор лагеря</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Индивидуальные консультации для учащихся и родителей с психологом</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color w:val="000000"/>
                <w:sz w:val="24"/>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По индивидуальной договоренности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Психолог</w:t>
            </w:r>
          </w:p>
        </w:tc>
      </w:tr>
    </w:tbl>
    <w:p w:rsidR="00573AA4" w:rsidRPr="00573AA4" w:rsidRDefault="00573AA4" w:rsidP="00573AA4">
      <w:pPr>
        <w:spacing w:line="276" w:lineRule="auto"/>
        <w:jc w:val="center"/>
        <w:rPr>
          <w:rFonts w:ascii="Times New Roman" w:hAnsi="Times New Roman" w:cs="Times New Roman"/>
          <w:b/>
          <w:bCs/>
          <w:color w:val="000000"/>
          <w:sz w:val="24"/>
        </w:rPr>
      </w:pPr>
    </w:p>
    <w:p w:rsidR="00573AA4" w:rsidRPr="00573AA4" w:rsidRDefault="00573AA4" w:rsidP="00573AA4">
      <w:pPr>
        <w:spacing w:line="276" w:lineRule="auto"/>
        <w:rPr>
          <w:rFonts w:ascii="Times New Roman" w:hAnsi="Times New Roman" w:cs="Times New Roman"/>
          <w:i/>
          <w:color w:val="000000"/>
          <w:sz w:val="24"/>
        </w:rPr>
      </w:pPr>
      <w:r w:rsidRPr="00573AA4">
        <w:rPr>
          <w:rFonts w:ascii="Times New Roman" w:hAnsi="Times New Roman" w:cs="Times New Roman"/>
          <w:b/>
          <w:bCs/>
          <w:i/>
          <w:color w:val="000000"/>
          <w:sz w:val="24"/>
        </w:rPr>
        <w:t>Модуль «Ключевые общешкольные дела»</w:t>
      </w:r>
      <w:r w:rsidRPr="00573AA4">
        <w:rPr>
          <w:rFonts w:ascii="Times New Roman" w:hAnsi="Times New Roman" w:cs="Times New Roman"/>
          <w:i/>
          <w:color w:val="000000"/>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День знаний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1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День солидарности в борьбе с терроризмом. Уроки памяти: «Страшная история терроризма» Линейка памяти Беслана,  Волгодонска, Москвы; </w:t>
            </w:r>
          </w:p>
          <w:p w:rsidR="00573AA4" w:rsidRPr="00573AA4" w:rsidRDefault="00573AA4" w:rsidP="00573AA4">
            <w:pPr>
              <w:pStyle w:val="Default"/>
              <w:spacing w:line="276" w:lineRule="auto"/>
            </w:pPr>
            <w:r w:rsidRPr="00573AA4">
              <w:t xml:space="preserve"> конкурс стенгазет, рисунков «Мы за безопасный мир»,  демонстрация  документальных фильмов, видеороликов, посвященных борьбе с терроризмом «Беслан и город ангелов» и др.</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3 сентября</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Зам.директора по ВР,  классные руководители</w:t>
            </w:r>
          </w:p>
          <w:p w:rsidR="00573AA4" w:rsidRPr="00573AA4" w:rsidRDefault="00573AA4" w:rsidP="00573AA4">
            <w:pPr>
              <w:pStyle w:val="Default"/>
              <w:spacing w:line="276" w:lineRule="auto"/>
            </w:pP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преподаватель ОБЖ,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Участие в мероприятиях, посвященных Дню города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Участие во всероссийском  субботнике  «Зеленая Россия»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классные руководители,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День учителя в школе: акция по поздравлению учителей, учителей-ветеранов </w:t>
            </w:r>
            <w:r w:rsidRPr="00573AA4">
              <w:rPr>
                <w:rFonts w:ascii="Times New Roman" w:hAnsi="Times New Roman" w:cs="Times New Roman"/>
                <w:sz w:val="24"/>
              </w:rPr>
              <w:lastRenderedPageBreak/>
              <w:t>педагогического труда, Концертная программа, выставка рисунков «Мой любимый учитель».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5 октября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Классный час «Памяти жертв терроризма», направленный на формирование у учащихся неприятия идеологии национального, расового и религиозного экстремизма «Памяти жертв «Аэропорт Домодедово» (газеты, классные часы)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tabs>
                <w:tab w:val="left" w:pos="9356"/>
              </w:tabs>
              <w:spacing w:line="276" w:lineRule="auto"/>
              <w:rPr>
                <w:rFonts w:ascii="Times New Roman" w:hAnsi="Times New Roman" w:cs="Times New Roman"/>
                <w:sz w:val="24"/>
              </w:rPr>
            </w:pPr>
            <w:r w:rsidRPr="00573AA4">
              <w:rPr>
                <w:rFonts w:ascii="Times New Roman" w:hAnsi="Times New Roman" w:cs="Times New Roman"/>
                <w:sz w:val="24"/>
              </w:rPr>
              <w:t>Международный день пожилых людей. Встречи, беседы, выставки в классах.</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tabs>
                <w:tab w:val="left" w:pos="9356"/>
              </w:tabs>
              <w:spacing w:line="276" w:lineRule="auto"/>
              <w:rPr>
                <w:rFonts w:ascii="Times New Roman" w:hAnsi="Times New Roman" w:cs="Times New Roman"/>
                <w:sz w:val="24"/>
              </w:rPr>
            </w:pPr>
            <w:r w:rsidRPr="00573AA4">
              <w:rPr>
                <w:rFonts w:ascii="Times New Roman" w:hAnsi="Times New Roman" w:cs="Times New Roman"/>
                <w:sz w:val="24"/>
              </w:rPr>
              <w:t>Традиционный Казачий праздник «Покровская ярмарка»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uppressLineNumbers/>
              <w:snapToGrid w:val="0"/>
              <w:spacing w:line="276" w:lineRule="auto"/>
              <w:rPr>
                <w:rFonts w:ascii="Times New Roman" w:hAnsi="Times New Roman" w:cs="Times New Roman"/>
                <w:kern w:val="2"/>
                <w:sz w:val="24"/>
              </w:rPr>
            </w:pPr>
            <w:r w:rsidRPr="00573AA4">
              <w:rPr>
                <w:rFonts w:ascii="Times New Roman" w:hAnsi="Times New Roman" w:cs="Times New Roman"/>
                <w:kern w:val="2"/>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День Открытых дверей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Мероприятия месячника взаимодействия семьи и школы: выставка рисунков, фотографий «Мама, папа, я – отличная семья!», акции по поздравлению мам с Днем матери, классные концерты.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Школьный этап Всероссийской олимпиады школьников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Руководители методических объединений учителей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color w:val="000000"/>
                <w:sz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Уполномоченный по правам ребенка</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Городские и школьные </w:t>
            </w:r>
            <w:r w:rsidRPr="00573AA4">
              <w:rPr>
                <w:rFonts w:ascii="Times New Roman" w:hAnsi="Times New Roman" w:cs="Times New Roman"/>
                <w:color w:val="000000"/>
                <w:sz w:val="24"/>
              </w:rPr>
              <w:lastRenderedPageBreak/>
              <w:t>субботники, уборка классных кабинетов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конце четверти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Зам.директора по </w:t>
            </w:r>
            <w:r w:rsidRPr="00573AA4">
              <w:lastRenderedPageBreak/>
              <w:t>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Конкурс-выставка работ декоративно-прикладного творчества обучающихся   «Ёлочная игрушка»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декабрь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Мероприятия недели эстетического воспитания в школе. Новый год: украшение кабинетов, оформление окон, коридоров, поделок, праздничная программа.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21-27 декабря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Фестиваль народов Дона «Мы разные, но мы едины!»</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Default"/>
              <w:spacing w:line="276" w:lineRule="auto"/>
              <w:jc w:val="center"/>
            </w:pPr>
            <w: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февраль</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освобождению г. Азова от немецко-фашистских захватчиков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33-годовщине вывода воск из Афганистана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Дню защитника Отечества «Не может быть забвения»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shd w:val="clear" w:color="auto" w:fill="FFFFFF"/>
              </w:rPr>
              <w:t>Международный женский день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shd w:val="clear" w:color="auto" w:fill="FFFFFF"/>
              </w:rPr>
            </w:pPr>
            <w:r w:rsidRPr="00573AA4">
              <w:rPr>
                <w:rFonts w:ascii="Times New Roman" w:hAnsi="Times New Roman" w:cs="Times New Roman"/>
                <w:b/>
                <w:bCs/>
                <w:color w:val="000000"/>
                <w:sz w:val="24"/>
                <w:shd w:val="clear" w:color="auto" w:fill="FFFFFF"/>
              </w:rPr>
              <w:t>27 марта – </w:t>
            </w:r>
            <w:r w:rsidRPr="00573AA4">
              <w:rPr>
                <w:rFonts w:ascii="Times New Roman" w:hAnsi="Times New Roman" w:cs="Times New Roman"/>
                <w:color w:val="000000"/>
                <w:sz w:val="24"/>
                <w:shd w:val="clear" w:color="auto" w:fill="FFFFFF"/>
              </w:rPr>
              <w:t>Всемирный день театра.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Городские, внутришкольные, классные мероприятия «Масленичный разгуляй»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shd w:val="clear" w:color="auto" w:fill="FFFFFF"/>
              </w:rPr>
              <w:t>Всемирный день авиации и космонавтики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апрель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shd w:val="clear" w:color="auto" w:fill="FFFFFF"/>
              </w:rPr>
            </w:pPr>
            <w:r w:rsidRPr="00573AA4">
              <w:rPr>
                <w:rFonts w:ascii="Times New Roman" w:hAnsi="Times New Roman" w:cs="Times New Roman"/>
                <w:sz w:val="24"/>
              </w:rPr>
              <w:t>Профилактические мероприятия антитеррористической и антиэкстремистской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Предметные недели.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Руководители методических объединений </w:t>
            </w:r>
            <w:r w:rsidRPr="00573AA4">
              <w:rPr>
                <w:rFonts w:ascii="Times New Roman" w:hAnsi="Times New Roman" w:cs="Times New Roman"/>
                <w:sz w:val="24"/>
              </w:rPr>
              <w:lastRenderedPageBreak/>
              <w:t>учителей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Изготовление поделок к городским мероприятиям, выставкам на противопожарную тематику</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6-8</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Учителя технологии,</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Мероприятия месячника гражданского и патриотического воспитания согласно плану. Уроки мужества.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Преподаватель ОБЖ,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День Победы: Линейка, смотр строя и песни, акции «Бессмертный полк», «С праздником, ветеран!», вахта памяти,  изготовление плакатов, акция «Окна Победы»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5-9 мая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Праздник микрорайона «Я помню! Я горжусь!»</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6 мая</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Торжественная линейка «Последний звонок»</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25 мая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 xml:space="preserve">Выпускной вечер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9,11</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Июнь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bl>
    <w:p w:rsidR="00573AA4" w:rsidRPr="00573AA4" w:rsidRDefault="00573AA4" w:rsidP="00573AA4">
      <w:pPr>
        <w:tabs>
          <w:tab w:val="num" w:pos="284"/>
        </w:tabs>
        <w:spacing w:line="276" w:lineRule="auto"/>
        <w:jc w:val="center"/>
        <w:textAlignment w:val="baseline"/>
        <w:rPr>
          <w:rFonts w:ascii="Times New Roman" w:hAnsi="Times New Roman" w:cs="Times New Roman"/>
          <w:b/>
          <w:bCs/>
          <w:color w:val="000000"/>
          <w:sz w:val="24"/>
        </w:rPr>
      </w:pPr>
    </w:p>
    <w:p w:rsidR="00573AA4" w:rsidRPr="00573AA4" w:rsidRDefault="00573AA4" w:rsidP="00573AA4">
      <w:pPr>
        <w:spacing w:line="276" w:lineRule="auto"/>
        <w:rPr>
          <w:rFonts w:ascii="Times New Roman" w:hAnsi="Times New Roman" w:cs="Times New Roman"/>
          <w:b/>
          <w:bCs/>
          <w:i/>
          <w:color w:val="000000"/>
          <w:sz w:val="24"/>
        </w:rPr>
      </w:pPr>
    </w:p>
    <w:p w:rsidR="00573AA4" w:rsidRPr="00573AA4" w:rsidRDefault="00573AA4" w:rsidP="00573AA4">
      <w:pPr>
        <w:spacing w:line="276" w:lineRule="auto"/>
        <w:rPr>
          <w:rFonts w:ascii="Times New Roman" w:hAnsi="Times New Roman" w:cs="Times New Roman"/>
          <w:b/>
          <w:bCs/>
          <w:i/>
          <w:color w:val="000000"/>
          <w:sz w:val="24"/>
        </w:rPr>
      </w:pPr>
      <w:r w:rsidRPr="00573AA4">
        <w:rPr>
          <w:rFonts w:ascii="Times New Roman" w:hAnsi="Times New Roman" w:cs="Times New Roman"/>
          <w:b/>
          <w:bCs/>
          <w:i/>
          <w:color w:val="000000"/>
          <w:sz w:val="24"/>
        </w:rPr>
        <w:t>Модуль «Детские общественные объединения»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«Мы за здоровый образ жизни»</w:t>
            </w:r>
          </w:p>
        </w:tc>
        <w:tc>
          <w:tcPr>
            <w:tcW w:w="1134" w:type="dxa"/>
          </w:tcPr>
          <w:p w:rsidR="00573AA4" w:rsidRPr="00573AA4" w:rsidRDefault="00837488" w:rsidP="00573AA4">
            <w:pPr>
              <w:pStyle w:val="Default"/>
              <w:spacing w:line="276" w:lineRule="auto"/>
              <w:jc w:val="center"/>
            </w:pPr>
            <w:r>
              <w:t>5-9</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 xml:space="preserve">Волонтерский отряд </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Обсуждение безопасного маршрута в школу</w:t>
            </w:r>
          </w:p>
        </w:tc>
        <w:tc>
          <w:tcPr>
            <w:tcW w:w="1134" w:type="dxa"/>
          </w:tcPr>
          <w:p w:rsidR="00573AA4" w:rsidRPr="00573AA4" w:rsidRDefault="00837488" w:rsidP="00573AA4">
            <w:pPr>
              <w:pStyle w:val="Default"/>
              <w:spacing w:line="276" w:lineRule="auto"/>
              <w:jc w:val="center"/>
            </w:pPr>
            <w:r>
              <w:t>5</w:t>
            </w:r>
            <w:r w:rsidR="00573AA4" w:rsidRPr="00573AA4">
              <w:t>-7</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«Пожаром нет»</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ДЮП</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Эколого-благотворительный проект «Добрые крышечки»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Экологический проект «Батарейки, сдавайтесь!»</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Экологический проект «Сдай макулатуру – спаси дерево!»</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 xml:space="preserve">Акция «Внимание, дети» </w:t>
            </w:r>
          </w:p>
        </w:tc>
        <w:tc>
          <w:tcPr>
            <w:tcW w:w="1134" w:type="dxa"/>
          </w:tcPr>
          <w:p w:rsidR="00573AA4" w:rsidRPr="00573AA4" w:rsidRDefault="00837488" w:rsidP="00573AA4">
            <w:pPr>
              <w:pStyle w:val="Default"/>
              <w:spacing w:line="276" w:lineRule="auto"/>
              <w:jc w:val="center"/>
            </w:pPr>
            <w:r>
              <w:t>5</w:t>
            </w:r>
            <w:r w:rsidR="00573AA4" w:rsidRPr="00573AA4">
              <w:t>-7</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 xml:space="preserve">Акция «Пешеходам на </w:t>
            </w:r>
            <w:r w:rsidRPr="00573AA4">
              <w:lastRenderedPageBreak/>
              <w:t>заметку»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268" w:type="dxa"/>
          </w:tcPr>
          <w:p w:rsidR="00573AA4" w:rsidRPr="00573AA4" w:rsidRDefault="00573AA4" w:rsidP="00573AA4">
            <w:pPr>
              <w:pStyle w:val="Default"/>
              <w:spacing w:line="276" w:lineRule="auto"/>
              <w:jc w:val="center"/>
            </w:pPr>
            <w:r w:rsidRPr="00573AA4">
              <w:t>октябрь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Акция «Помоги ближнему»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Проект «ДОБРОТАйм в рамках</w:t>
            </w:r>
          </w:p>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мероприятий регионального проекта «Социальная активность»</w:t>
            </w:r>
          </w:p>
        </w:tc>
        <w:tc>
          <w:tcPr>
            <w:tcW w:w="1134"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7-9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Благотворительная акция «Руку другу»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tc>
        <w:tc>
          <w:tcPr>
            <w:tcW w:w="2410" w:type="dxa"/>
          </w:tcPr>
          <w:p w:rsidR="00573AA4" w:rsidRPr="00573AA4" w:rsidRDefault="00573AA4" w:rsidP="00573AA4">
            <w:pPr>
              <w:pStyle w:val="Default"/>
              <w:spacing w:line="276" w:lineRule="auto"/>
            </w:pPr>
            <w:r w:rsidRPr="00573AA4">
              <w:t>Экоотряд</w:t>
            </w:r>
          </w:p>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«День доброй воли», приуроченная к Международному дню добровольцев</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 xml:space="preserve">Месячник правовых знаний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Беседа «ВИЧ. СПИД»</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Беседа о безопасном поведении на дороге в зимнее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Акция «Подкорми птиц»</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январь</w:t>
            </w:r>
          </w:p>
        </w:tc>
        <w:tc>
          <w:tcPr>
            <w:tcW w:w="2410" w:type="dxa"/>
          </w:tcPr>
          <w:p w:rsidR="00573AA4" w:rsidRPr="00573AA4" w:rsidRDefault="00573AA4" w:rsidP="00573AA4">
            <w:pPr>
              <w:pStyle w:val="Default"/>
              <w:spacing w:line="276" w:lineRule="auto"/>
            </w:pPr>
            <w:r w:rsidRPr="00573AA4">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Беседа о безопасном поведении на дороге в весеннее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rPr>
                <w:shd w:val="clear" w:color="auto" w:fill="FFFFFF"/>
              </w:rPr>
              <w:t>Акция «Я помню! Я горжусь!»</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май</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rPr>
                <w:shd w:val="clear" w:color="auto" w:fill="FFFFFF"/>
              </w:rPr>
            </w:pPr>
            <w:r w:rsidRPr="00573AA4">
              <w:t>Беседа о безопасном поведении на дороге в летнее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май</w:t>
            </w:r>
          </w:p>
        </w:tc>
        <w:tc>
          <w:tcPr>
            <w:tcW w:w="2410" w:type="dxa"/>
          </w:tcPr>
          <w:p w:rsidR="00573AA4" w:rsidRPr="00573AA4" w:rsidRDefault="00573AA4" w:rsidP="00573AA4">
            <w:pPr>
              <w:pStyle w:val="Default"/>
              <w:spacing w:line="276" w:lineRule="auto"/>
            </w:pPr>
            <w:r w:rsidRPr="00573AA4">
              <w:t>Отряд ЮИД</w:t>
            </w:r>
          </w:p>
        </w:tc>
      </w:tr>
    </w:tbl>
    <w:p w:rsidR="00573AA4" w:rsidRPr="00573AA4" w:rsidRDefault="00573AA4" w:rsidP="00573AA4">
      <w:pPr>
        <w:spacing w:line="276" w:lineRule="auto"/>
        <w:jc w:val="center"/>
        <w:rPr>
          <w:rFonts w:ascii="Times New Roman" w:hAnsi="Times New Roman" w:cs="Times New Roman"/>
          <w:i/>
          <w:sz w:val="24"/>
        </w:rPr>
      </w:pPr>
    </w:p>
    <w:p w:rsidR="00573AA4" w:rsidRPr="00573AA4" w:rsidRDefault="00573AA4" w:rsidP="00573AA4">
      <w:pPr>
        <w:spacing w:line="276" w:lineRule="auto"/>
        <w:textAlignment w:val="baseline"/>
        <w:rPr>
          <w:rFonts w:ascii="Times New Roman" w:hAnsi="Times New Roman" w:cs="Times New Roman"/>
          <w:b/>
          <w:bCs/>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bCs/>
          <w:i/>
          <w:color w:val="000000"/>
          <w:sz w:val="24"/>
        </w:rPr>
        <w:t>Модуль </w:t>
      </w:r>
      <w:r w:rsidRPr="00573AA4">
        <w:rPr>
          <w:rFonts w:ascii="Times New Roman" w:hAnsi="Times New Roman" w:cs="Times New Roman"/>
          <w:b/>
          <w:bCs/>
          <w:i/>
          <w:sz w:val="24"/>
        </w:rPr>
        <w:t>«Школьные медиа»</w:t>
      </w:r>
      <w:r w:rsidRPr="00573AA4">
        <w:rPr>
          <w:rFonts w:ascii="Times New Roman" w:hAnsi="Times New Roman" w:cs="Times New Roman"/>
          <w:i/>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341"/>
        <w:gridCol w:w="2337"/>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Освещение школьных мероприятий в СМИ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ученическое самоуправление</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Выпуск газет, посвященных памятным датам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классный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Публикация на сайте школы информации о проделанной работе по вопросам духовно-нравственного воспитания </w:t>
            </w:r>
            <w:r w:rsidRPr="00573AA4">
              <w:rPr>
                <w:rFonts w:ascii="Times New Roman" w:hAnsi="Times New Roman" w:cs="Times New Roman"/>
                <w:sz w:val="24"/>
              </w:rPr>
              <w:lastRenderedPageBreak/>
              <w:t>учащихся.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lastRenderedPageBreak/>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заместитель директора по ВР, ответственный за сайт</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bCs/>
              </w:rPr>
              <w:t xml:space="preserve">Выставка рисунков, </w:t>
            </w:r>
            <w:r w:rsidRPr="00573AA4">
              <w:t>посвященных памятным датам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i/>
          <w:sz w:val="24"/>
        </w:rPr>
      </w:pPr>
      <w:r w:rsidRPr="00573AA4">
        <w:rPr>
          <w:rFonts w:ascii="Times New Roman" w:hAnsi="Times New Roman" w:cs="Times New Roman"/>
          <w:b/>
          <w:bCs/>
          <w:i/>
          <w:sz w:val="24"/>
        </w:rPr>
        <w:t>Модуль   </w:t>
      </w:r>
      <w:r w:rsidRPr="00573AA4">
        <w:rPr>
          <w:rFonts w:ascii="Times New Roman" w:hAnsi="Times New Roman" w:cs="Times New Roman"/>
          <w:b/>
          <w:bCs/>
          <w:i/>
          <w:color w:val="000000"/>
          <w:sz w:val="24"/>
        </w:rPr>
        <w:t>«Экскурсии, походы»</w:t>
      </w:r>
      <w:r w:rsidRPr="00573AA4">
        <w:rPr>
          <w:rFonts w:ascii="Times New Roman" w:hAnsi="Times New Roman" w:cs="Times New Roman"/>
          <w:i/>
          <w:color w:val="000000"/>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341"/>
        <w:gridCol w:w="2337"/>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театр им. М. Горького в г. Ростову – на - Дону</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музыкальный театр</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города Ростовской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г. Ростову – на – Дону в лабораториум, боулинг, каток.</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bl>
    <w:p w:rsidR="00573AA4" w:rsidRPr="00573AA4" w:rsidRDefault="00573AA4" w:rsidP="00573AA4">
      <w:pPr>
        <w:spacing w:line="276" w:lineRule="auto"/>
        <w:rPr>
          <w:rFonts w:ascii="Times New Roman" w:hAnsi="Times New Roman" w:cs="Times New Roman"/>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«Организация предметно-эстетической среды»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340"/>
        <w:gridCol w:w="2338"/>
      </w:tblGrid>
      <w:tr w:rsidR="00573AA4" w:rsidRPr="00573AA4" w:rsidTr="00573AA4">
        <w:tc>
          <w:tcPr>
            <w:tcW w:w="710" w:type="dxa"/>
          </w:tcPr>
          <w:p w:rsidR="00573AA4" w:rsidRPr="00573AA4" w:rsidRDefault="00573AA4" w:rsidP="00573AA4">
            <w:pPr>
              <w:spacing w:line="276" w:lineRule="auto"/>
              <w:ind w:right="-107"/>
              <w:jc w:val="both"/>
              <w:rPr>
                <w:rFonts w:ascii="Times New Roman" w:hAnsi="Times New Roman" w:cs="Times New Roman"/>
                <w:sz w:val="24"/>
              </w:rPr>
            </w:pPr>
            <w:r w:rsidRPr="00573AA4">
              <w:rPr>
                <w:rFonts w:ascii="Times New Roman" w:hAnsi="Times New Roman" w:cs="Times New Roman"/>
                <w:sz w:val="24"/>
              </w:rPr>
              <w:t>№</w:t>
            </w:r>
          </w:p>
        </w:tc>
        <w:tc>
          <w:tcPr>
            <w:tcW w:w="3401"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Выставки рисунков, фотографий творческих работ, посвященных событиям и памятным датам</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Зам.директора по ВР, учителя технологии, 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Оформление классных уголков</w:t>
            </w:r>
          </w:p>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Трудовые десанты по уборке территории школы</w:t>
            </w:r>
          </w:p>
          <w:p w:rsidR="00573AA4" w:rsidRPr="00573AA4" w:rsidRDefault="00573AA4" w:rsidP="00573AA4">
            <w:pPr>
              <w:spacing w:line="276" w:lineRule="auto"/>
              <w:rPr>
                <w:rFonts w:ascii="Times New Roman" w:hAnsi="Times New Roman" w:cs="Times New Roman"/>
                <w:color w:val="000000"/>
                <w:sz w:val="24"/>
              </w:rPr>
            </w:pP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Праздничное украшение кабинетов, коридоров, окон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Зам.директора по ВР, к</w:t>
            </w:r>
            <w:r w:rsidRPr="00573AA4">
              <w:rPr>
                <w:rFonts w:ascii="Times New Roman" w:hAnsi="Times New Roman" w:cs="Times New Roman"/>
                <w:color w:val="000000"/>
                <w:sz w:val="24"/>
              </w:rPr>
              <w:t>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Оформлениетематическогоинформационногоинтерактивногостенда«Готовимсякэкзаменам»</w:t>
            </w:r>
          </w:p>
        </w:tc>
        <w:tc>
          <w:tcPr>
            <w:tcW w:w="1134"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 xml:space="preserve">Зам.директора по УВР, учителя-предметники </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«Профилактика.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341"/>
        <w:gridCol w:w="2337"/>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lastRenderedPageBreak/>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contextualSpacing/>
              <w:jc w:val="both"/>
              <w:rPr>
                <w:rFonts w:ascii="Times New Roman" w:hAnsi="Times New Roman" w:cs="Times New Roman"/>
                <w:sz w:val="24"/>
              </w:rPr>
            </w:pPr>
            <w:r w:rsidRPr="00573AA4">
              <w:rPr>
                <w:rFonts w:ascii="Times New Roman" w:hAnsi="Times New Roman" w:cs="Times New Roman"/>
                <w:sz w:val="24"/>
              </w:rPr>
              <w:t>1.</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Мероприятия месячников безопасности по профилактике детского дорожно -транспортного травматизма, пожарной безопасности, информационной безопасности и т.д..</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hd w:val="clear" w:color="auto" w:fill="FFFFFF"/>
              <w:spacing w:line="276" w:lineRule="auto"/>
              <w:jc w:val="center"/>
              <w:rPr>
                <w:rFonts w:ascii="Times New Roman" w:hAnsi="Times New Roman" w:cs="Times New Roman"/>
                <w:color w:val="000000"/>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 xml:space="preserve">Участие в профилактических мероприятиях </w:t>
            </w:r>
            <w:r w:rsidRPr="00573AA4">
              <w:rPr>
                <w:rFonts w:ascii="Times New Roman" w:hAnsi="Times New Roman" w:cs="Times New Roman"/>
                <w:color w:val="000000"/>
                <w:sz w:val="24"/>
              </w:rPr>
              <w:t>«Когда мы вместе – мы непобедимы» профилактика экстремизма и терроризма.</w:t>
            </w:r>
          </w:p>
          <w:p w:rsidR="00573AA4" w:rsidRPr="00573AA4" w:rsidRDefault="00573AA4" w:rsidP="00573AA4">
            <w:pPr>
              <w:spacing w:line="276" w:lineRule="auto"/>
              <w:jc w:val="both"/>
              <w:rPr>
                <w:rFonts w:ascii="Times New Roman" w:hAnsi="Times New Roman" w:cs="Times New Roman"/>
                <w:color w:val="000000"/>
                <w:sz w:val="24"/>
              </w:rPr>
            </w:pP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Проведение декады пропаганды здорового образа жизни (профилактика распространения инфекционных заболеваний)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Участие в профилактических неделях «Подросток и закон» профилактика безнадзорности, беспризорности, правонарушений, асоциальных проявлений, суицидального риска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Участие в профилактических мероприятиях «Будущее своими руками» профилактика зависимого поведения, профилактика употребления наркотических, психотропных веществ, алкоголя, профилактика ВИЧ – инфекции, табакокурения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Участие в профилактических мероприятиях</w:t>
            </w:r>
            <w:r w:rsidRPr="00573AA4">
              <w:rPr>
                <w:rFonts w:ascii="Times New Roman" w:hAnsi="Times New Roman" w:cs="Times New Roman"/>
                <w:color w:val="000000"/>
                <w:sz w:val="24"/>
                <w:shd w:val="clear" w:color="auto" w:fill="FFFFFF"/>
              </w:rPr>
              <w:t xml:space="preserve"> «Железная дорога – зона повышенной опасности»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 xml:space="preserve">Профилактика семейного неблагополучия, профилактика домашнего насилия, жестокого </w:t>
            </w:r>
            <w:r w:rsidRPr="00573AA4">
              <w:rPr>
                <w:rFonts w:ascii="Times New Roman" w:hAnsi="Times New Roman" w:cs="Times New Roman"/>
                <w:sz w:val="24"/>
              </w:rPr>
              <w:lastRenderedPageBreak/>
              <w:t>обращения, самовольных уходов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lastRenderedPageBreak/>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Индивидуальная профилактическая работа с детьми « группы риска» и детьми, находящимися на классном контроле</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Осуществление межведомственного взаимодействия с учреждениями спорта, правоохранительными органами, медицинскими учреждениями в процессе организации профилактической работы.</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Заседание Совета профилактики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Приглашаются обучающиеся и родители </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По отдельному плану работы Совета профилактики </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Психолого - педагогическое консультирование родителей, учителей - предметников с целью выработки подходов к воспитанию и обучению подростков;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Родители обучающихся</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По запросам </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Педагог -психолог</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Проведение комплексных плановых и внеплановых инструктажей по безопасности.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«Казачество»</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341"/>
        <w:gridCol w:w="2337"/>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3C6FF2">
            <w:pPr>
              <w:widowControl/>
              <w:numPr>
                <w:ilvl w:val="0"/>
                <w:numId w:val="189"/>
              </w:numPr>
              <w:suppressAutoHyphens w:val="0"/>
              <w:spacing w:line="276" w:lineRule="auto"/>
              <w:ind w:left="0" w:firstLine="0"/>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«Дон родной – край казачий» - открытие книжной выставки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Сентябрь</w:t>
            </w:r>
          </w:p>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«Регалии Донского казачества» - демонстрация видеофильма для  учащихся 5-7 классов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сентябрь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Традиционный праздник «Покровская ярмарка»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Участие в православной олимпиаде «Наше наследие»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ноябрь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Цикл мастер классов по традиционному казачьему рукоделию</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Всемирный день казачества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 (2 четверг ноября) </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Православные встречи с настоятелем храма отцом Александром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Выступление школьного ансамбля «Казачата» на городских мероприятиях казачьей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shd w:val="clear" w:color="auto" w:fill="FFFFFF"/>
              </w:rPr>
              <w:t> Уроки мужества «Знаменитые казаки Дона»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февраль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Участие в городском казачьем  фестивале «Веселый курень»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Апрель</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май</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Проведение открытых уроков и классных часов:</w:t>
            </w:r>
          </w:p>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«Дон родной – край казачий»</w:t>
            </w:r>
          </w:p>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«Регалии Донского казачества»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shd w:val="clear" w:color="auto" w:fill="FFFFFF"/>
              </w:rPr>
              <w:t>«Традиции Воинских Родов—Казачество 21 века»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Встречи с представителями войскового </w:t>
            </w:r>
            <w:r w:rsidRPr="00573AA4">
              <w:rPr>
                <w:rFonts w:ascii="Times New Roman" w:hAnsi="Times New Roman" w:cs="Times New Roman"/>
                <w:bCs/>
                <w:sz w:val="24"/>
                <w:shd w:val="clear" w:color="auto" w:fill="FFFFFF"/>
              </w:rPr>
              <w:t>казачьего</w:t>
            </w:r>
            <w:r w:rsidRPr="00573AA4">
              <w:rPr>
                <w:rFonts w:ascii="Times New Roman" w:hAnsi="Times New Roman" w:cs="Times New Roman"/>
                <w:sz w:val="24"/>
                <w:shd w:val="clear" w:color="auto" w:fill="FFFFFF"/>
              </w:rPr>
              <w:t> </w:t>
            </w:r>
            <w:r w:rsidRPr="00573AA4">
              <w:rPr>
                <w:rFonts w:ascii="Times New Roman" w:hAnsi="Times New Roman" w:cs="Times New Roman"/>
                <w:bCs/>
                <w:sz w:val="24"/>
                <w:shd w:val="clear" w:color="auto" w:fill="FFFFFF"/>
              </w:rPr>
              <w:t>общества</w:t>
            </w:r>
            <w:r w:rsidRPr="00573AA4">
              <w:rPr>
                <w:rFonts w:ascii="Times New Roman" w:hAnsi="Times New Roman" w:cs="Times New Roman"/>
                <w:sz w:val="24"/>
                <w:shd w:val="clear" w:color="auto" w:fill="FFFFFF"/>
              </w:rPr>
              <w:t> «Всевеликое войско Донское»</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«Экологическое воспитание»</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i/>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sz w:val="24"/>
              </w:rPr>
              <w:t>Всемирный день мира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Всероссийский день озера Байкал</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второе воскресенье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3</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защиты животных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4 октября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4</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Всероссийская акция «Покормите птиц зимой!»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ноябрь - 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5</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переработки вторсырья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15 ноября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6</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добровольцев (волонтеров)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5 декабря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7</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заповедников и национальных парков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11 января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8</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птиц</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9</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охраны здоровья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7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10</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sz w:val="24"/>
              </w:rPr>
              <w:t>Международный день Земли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22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Международный день защиты детей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июня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12</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Всемирный день охраны окружающей среды</w:t>
            </w:r>
          </w:p>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(День эколога)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5 июня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pStyle w:val="aff"/>
        <w:tabs>
          <w:tab w:val="left" w:pos="0"/>
          <w:tab w:val="left" w:pos="851"/>
        </w:tabs>
        <w:spacing w:line="276" w:lineRule="auto"/>
        <w:ind w:left="0" w:firstLine="567"/>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 рамках организации деятельности по экологическому воспитанию школьников в течение года также предполагается привлечение обучающихся к участию в различных экологических мероприятиях, ежегодно проводимых на региональном и федеральном уровнях, например:</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региональный этап Всероссийского детского экологического форума «Зелёная планета» (февраль – апрель);</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региональный этап Всероссийской детской акции «С любовью к России мы делами добрыми едины» (март – май);</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Всероссийский экологический субботник «Зелёная Россия» (сентябрь);</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sz w:val="24"/>
        </w:rPr>
      </w:pPr>
      <w:r w:rsidRPr="00573AA4">
        <w:rPr>
          <w:rFonts w:ascii="Times New Roman" w:hAnsi="Times New Roman" w:cs="Times New Roman"/>
          <w:sz w:val="24"/>
        </w:rPr>
        <w:t>Всероссийский экомарафон «Сдай макулатуру – спаси дерево!» (сентябрь – октябрь);</w:t>
      </w:r>
    </w:p>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EE1A39">
      <w:pPr>
        <w:spacing w:line="276" w:lineRule="auto"/>
        <w:rPr>
          <w:rFonts w:ascii="Times New Roman" w:hAnsi="Times New Roman" w:cs="Times New Roman"/>
          <w:b/>
          <w:sz w:val="24"/>
        </w:rPr>
      </w:pPr>
    </w:p>
    <w:p w:rsidR="00573AA4" w:rsidRPr="00573AA4" w:rsidRDefault="00573AA4" w:rsidP="00573AA4">
      <w:pPr>
        <w:spacing w:line="276" w:lineRule="auto"/>
        <w:ind w:firstLine="429"/>
        <w:jc w:val="both"/>
        <w:rPr>
          <w:rFonts w:ascii="Times New Roman" w:hAnsi="Times New Roman" w:cs="Times New Roman"/>
          <w:b/>
          <w:sz w:val="24"/>
        </w:rPr>
      </w:pPr>
      <w:r w:rsidRPr="00573AA4">
        <w:rPr>
          <w:rFonts w:ascii="Times New Roman" w:hAnsi="Times New Roman" w:cs="Times New Roman"/>
          <w:b/>
          <w:sz w:val="24"/>
        </w:rPr>
        <w:t xml:space="preserve">2.4. </w:t>
      </w:r>
      <w:r w:rsidRPr="00573AA4">
        <w:rPr>
          <w:rFonts w:ascii="Times New Roman" w:hAnsi="Times New Roman" w:cs="Times New Roman"/>
          <w:b/>
          <w:caps/>
          <w:sz w:val="24"/>
        </w:rPr>
        <w:t>Программа коррекционной работы</w:t>
      </w:r>
    </w:p>
    <w:p w:rsidR="00573AA4" w:rsidRPr="00573AA4" w:rsidRDefault="00573AA4" w:rsidP="00573AA4">
      <w:pPr>
        <w:spacing w:line="276" w:lineRule="auto"/>
        <w:jc w:val="both"/>
        <w:rPr>
          <w:rFonts w:ascii="Times New Roman" w:hAnsi="Times New Roman" w:cs="Times New Roman"/>
          <w:b/>
          <w:sz w:val="24"/>
        </w:rPr>
      </w:pPr>
    </w:p>
    <w:p w:rsidR="00573AA4" w:rsidRPr="00573AA4" w:rsidRDefault="00573AA4" w:rsidP="00573AA4">
      <w:pPr>
        <w:pStyle w:val="affd"/>
        <w:spacing w:before="0" w:after="0" w:line="276" w:lineRule="auto"/>
        <w:ind w:firstLine="426"/>
        <w:jc w:val="both"/>
      </w:pPr>
      <w:r w:rsidRPr="00573AA4">
        <w:t>Программа коррекционной работы — это комплексная программа по оказанию помощи детям с ограниченными возможностями здоровья в освоении образовательной программы основного общего образования.</w:t>
      </w:r>
    </w:p>
    <w:p w:rsidR="00573AA4" w:rsidRPr="00573AA4" w:rsidRDefault="00573AA4" w:rsidP="00573AA4">
      <w:pPr>
        <w:spacing w:line="276" w:lineRule="auto"/>
        <w:ind w:firstLine="426"/>
        <w:jc w:val="both"/>
        <w:rPr>
          <w:rFonts w:ascii="Times New Roman" w:hAnsi="Times New Roman" w:cs="Times New Roman"/>
          <w:sz w:val="24"/>
        </w:rPr>
      </w:pPr>
      <w:r w:rsidRPr="00573AA4">
        <w:rPr>
          <w:rFonts w:ascii="Times New Roman" w:hAnsi="Times New Roman" w:cs="Times New Roman"/>
          <w:sz w:val="24"/>
        </w:rPr>
        <w:t xml:space="preserve">Нормативно-правовой и документальной основой Программы коррекционной работы с обучающимися являются: </w:t>
      </w:r>
    </w:p>
    <w:p w:rsidR="00573AA4" w:rsidRPr="00573AA4" w:rsidRDefault="00573AA4" w:rsidP="003C6FF2">
      <w:pPr>
        <w:pStyle w:val="affd"/>
        <w:numPr>
          <w:ilvl w:val="0"/>
          <w:numId w:val="153"/>
        </w:numPr>
        <w:tabs>
          <w:tab w:val="clear" w:pos="1080"/>
          <w:tab w:val="num" w:pos="709"/>
        </w:tabs>
        <w:spacing w:before="0" w:after="0" w:line="276" w:lineRule="auto"/>
        <w:ind w:left="0" w:firstLine="426"/>
        <w:jc w:val="both"/>
        <w:rPr>
          <w:color w:val="000000"/>
        </w:rPr>
      </w:pPr>
      <w:r w:rsidRPr="00573AA4">
        <w:t>Федеральный закон Российской Федерации от 29 декабря 2012 года №276-ФЗ «Об образовании в Российской Федерации»</w:t>
      </w:r>
    </w:p>
    <w:p w:rsidR="00573AA4" w:rsidRPr="00573AA4" w:rsidRDefault="00573AA4" w:rsidP="003C6FF2">
      <w:pPr>
        <w:pStyle w:val="affd"/>
        <w:numPr>
          <w:ilvl w:val="0"/>
          <w:numId w:val="153"/>
        </w:numPr>
        <w:tabs>
          <w:tab w:val="clear" w:pos="1080"/>
          <w:tab w:val="num" w:pos="709"/>
        </w:tabs>
        <w:spacing w:before="0" w:after="0" w:line="276" w:lineRule="auto"/>
        <w:ind w:left="0" w:firstLine="426"/>
        <w:jc w:val="both"/>
        <w:rPr>
          <w:color w:val="000000"/>
        </w:rPr>
      </w:pPr>
      <w:r w:rsidRPr="00573AA4">
        <w:rPr>
          <w:bCs/>
        </w:rPr>
        <w:t>Федеральный закон Российской Федерации от 3 мая 2012 г. N 46-ФЗ "О ратификации Конвенции о правах инвалидов"</w:t>
      </w:r>
    </w:p>
    <w:p w:rsidR="00573AA4" w:rsidRPr="00573AA4" w:rsidRDefault="00573AA4" w:rsidP="003C6FF2">
      <w:pPr>
        <w:widowControl/>
        <w:numPr>
          <w:ilvl w:val="0"/>
          <w:numId w:val="153"/>
        </w:numPr>
        <w:tabs>
          <w:tab w:val="clear" w:pos="1080"/>
          <w:tab w:val="num" w:pos="709"/>
        </w:tabs>
        <w:suppressAutoHyphens w:val="0"/>
        <w:spacing w:line="276" w:lineRule="auto"/>
        <w:ind w:left="0" w:firstLine="426"/>
        <w:jc w:val="both"/>
        <w:rPr>
          <w:rFonts w:ascii="Times New Roman" w:hAnsi="Times New Roman" w:cs="Times New Roman"/>
          <w:sz w:val="24"/>
        </w:rPr>
      </w:pPr>
      <w:r w:rsidRPr="00573AA4">
        <w:rPr>
          <w:rFonts w:ascii="Times New Roman" w:hAnsi="Times New Roman" w:cs="Times New Roman"/>
          <w:bCs/>
          <w:sz w:val="24"/>
        </w:rPr>
        <w:t xml:space="preserve">Национальная образовательная инициатива «Наша новая школа» </w:t>
      </w:r>
      <w:r w:rsidRPr="00573AA4">
        <w:rPr>
          <w:rFonts w:ascii="Times New Roman" w:hAnsi="Times New Roman" w:cs="Times New Roman"/>
          <w:sz w:val="24"/>
        </w:rPr>
        <w:t>(утверждена Президентом Российской Федерации Д.А. Медведевым 04 февраля 2010 года, Пр-271).</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color w:val="000000"/>
          <w:sz w:val="24"/>
        </w:rPr>
      </w:pPr>
      <w:r w:rsidRPr="00573AA4">
        <w:rPr>
          <w:rFonts w:ascii="Times New Roman" w:hAnsi="Times New Roman" w:cs="Times New Roman"/>
          <w:color w:val="000000"/>
          <w:sz w:val="24"/>
        </w:rPr>
        <w:t>СанПиН, 2.4.2.1178-02 «Гигиенические требования к режиму учебно-воспитательного процесса» (Приказ Минздрава от 28.11.2002) раздел 2.9.;</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bCs/>
          <w:sz w:val="24"/>
        </w:rPr>
        <w:t xml:space="preserve">О создании условий для получения образования детьми с ограниченными </w:t>
      </w:r>
      <w:r w:rsidRPr="00573AA4">
        <w:rPr>
          <w:rFonts w:ascii="Times New Roman" w:hAnsi="Times New Roman" w:cs="Times New Roman"/>
          <w:bCs/>
          <w:sz w:val="24"/>
        </w:rPr>
        <w:br/>
        <w:t>возможностями здоровья и детьми-инвалидами</w:t>
      </w:r>
      <w:r w:rsidRPr="00573AA4">
        <w:rPr>
          <w:rFonts w:ascii="Times New Roman" w:hAnsi="Times New Roman" w:cs="Times New Roman"/>
          <w:sz w:val="24"/>
        </w:rPr>
        <w:t>.</w:t>
      </w:r>
      <w:r w:rsidRPr="00573AA4">
        <w:rPr>
          <w:rFonts w:ascii="Times New Roman" w:hAnsi="Times New Roman" w:cs="Times New Roman"/>
          <w:i/>
          <w:iCs/>
          <w:sz w:val="24"/>
        </w:rPr>
        <w:t xml:space="preserve"> </w:t>
      </w:r>
      <w:r w:rsidRPr="00573AA4">
        <w:rPr>
          <w:rFonts w:ascii="Times New Roman" w:hAnsi="Times New Roman" w:cs="Times New Roman"/>
          <w:iCs/>
          <w:sz w:val="24"/>
        </w:rPr>
        <w:t>(Письмо МО РФ N АФ-150/06 от 18 апреля 2008 г.)</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iCs/>
          <w:sz w:val="24"/>
        </w:rPr>
        <w:t>Письмо Министерства образования и науки РФ от 07 июня 2013г. №ИР-535/07 «О коррекционном и инклюзивном образовании детей»</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sz w:val="24"/>
        </w:rPr>
        <w:t>Об основных гарантиях прав ребенка в Российской Федерации (от 24 июля 1998 г. N 124-ФЗ)</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с обучающимися 5-9-х классов направлена на создание системы комплексной помощи детям с ограниченными возможностями здоровья (ОВЗ)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Программа коррекционной работы  направлена также на разрешение ряда проблем, возникающих при обучении и воспитании  школьников, таких  как:</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несоответствие уровня психического развития ребенка возрастной норме;</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низкая познавательная и учебная мотивация;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негативные тенденции личностного развития;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коммуникативные проблемы;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эмоциональные нарушения поведения;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неуспеваемость и другие.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 надомная форма обучения по общей образовательной программе. Варьироваться могут степень участия специалистов сопровождения, а также организационные формы работы.</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b/>
          <w:sz w:val="24"/>
        </w:rPr>
        <w:t xml:space="preserve">Цель </w:t>
      </w:r>
      <w:r w:rsidRPr="00573AA4">
        <w:rPr>
          <w:rFonts w:ascii="Times New Roman" w:hAnsi="Times New Roman" w:cs="Times New Roman"/>
          <w:sz w:val="24"/>
        </w:rPr>
        <w:t>данной программы – создание благоприятных условий для развития личности каждого обучающегося и достижения планируемых результатов основной образовательной программы  детьми с ограниченными возможностями здоровья</w:t>
      </w:r>
      <w:r w:rsidRPr="00573AA4">
        <w:rPr>
          <w:rFonts w:ascii="Times New Roman" w:eastAsia="@Arial Unicode MS" w:hAnsi="Times New Roman" w:cs="Times New Roman"/>
          <w:sz w:val="24"/>
        </w:rPr>
        <w:t xml:space="preserve"> посредством индивидуализации и дифференциации  образовательного процесса</w:t>
      </w:r>
      <w:r w:rsidRPr="00573AA4">
        <w:rPr>
          <w:rFonts w:ascii="Times New Roman" w:hAnsi="Times New Roman" w:cs="Times New Roman"/>
          <w:sz w:val="24"/>
        </w:rPr>
        <w:t xml:space="preserve">.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b/>
          <w:sz w:val="24"/>
        </w:rPr>
        <w:t>Задачи</w:t>
      </w:r>
      <w:r w:rsidRPr="00573AA4">
        <w:rPr>
          <w:rFonts w:ascii="Times New Roman" w:eastAsia="@Arial Unicode MS" w:hAnsi="Times New Roman" w:cs="Times New Roman"/>
          <w:sz w:val="24"/>
        </w:rPr>
        <w:t xml:space="preserve"> программы коррекционной работы:</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своевременное выявление детей с трудностями адаптации в 5-9-х классах, в том числе обусловленными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определение особых образовательных потребностей детей с ОВЗ, детей-инвалидов;</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обучающегося, структурой нарушения развития и степенью его выраженности;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организация индивидуальных и (или) групповых занятий для детей с выраженным нарушением в физическом и (или) психическом развитии;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возможности обучения и воспитания по дополнительным образовательным программам;</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реализация системы мероприятий по социальной адаптации детей с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оказание консультативной и методической помощи родителям  (законным представителям) детей с ОВЗ по медицинским, псмхологическим, социальным, правовым и другим вопросам.</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ind w:firstLine="429"/>
        <w:jc w:val="both"/>
        <w:rPr>
          <w:rFonts w:ascii="Times New Roman" w:eastAsia="@Arial Unicode MS" w:hAnsi="Times New Roman" w:cs="Times New Roman"/>
          <w:b/>
          <w:sz w:val="24"/>
        </w:rPr>
      </w:pPr>
      <w:r w:rsidRPr="00573AA4">
        <w:rPr>
          <w:rFonts w:ascii="Times New Roman" w:eastAsia="@Arial Unicode MS" w:hAnsi="Times New Roman" w:cs="Times New Roman"/>
          <w:sz w:val="24"/>
        </w:rPr>
        <w:t xml:space="preserve"> </w:t>
      </w:r>
      <w:r w:rsidRPr="00573AA4">
        <w:rPr>
          <w:rFonts w:ascii="Times New Roman" w:eastAsia="@Arial Unicode MS" w:hAnsi="Times New Roman" w:cs="Times New Roman"/>
          <w:b/>
          <w:sz w:val="24"/>
        </w:rPr>
        <w:t>Содержание программы коррекционной работы определяют следующие принципы: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 Учёт индивидуальных особенностей. Всем детям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Теоретико-методологической основой Программы коррекционной работы является взаимосвязь трех подходов: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нейропсихологического, выявляющего причины, лежащие в основе школьных трудностей;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комплексного, обеспечивающего учет медико-психолого-педагогических знаний о ребенке;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hAnsi="Times New Roman" w:cs="Times New Roman"/>
          <w:sz w:val="24"/>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педагогов и психолога,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r w:rsidRPr="00573AA4">
        <w:rPr>
          <w:rFonts w:ascii="Times New Roman" w:eastAsia="@Arial Unicode MS" w:hAnsi="Times New Roman" w:cs="Times New Roman"/>
          <w:sz w:val="24"/>
        </w:rPr>
        <w:t xml:space="preserve">                   </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Направления работы</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включает в себя взаимосвязанные направления (модули).    Данные направления отражают её основное содержание:</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диагностическая работа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 обучающихся    познавательных и коммуникативных умений.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имеющими недостатки в развитии, их родителями (законными представителями) и педагогическими работниками.</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Характеристика содержания модулей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Диагностический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Задачи (направления)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Определить состояние физического и психического здоровья детей.</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Выявление состояния физического и психического здоровья детей.</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Изучение истории развития ребенка,  беседа с родителями,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наблюдение классного руководителя</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Классный руководитель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Первичная диагностика для выявления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Создание банка данных обучающихся, нуждающихся в специализированной помощи</w:t>
            </w:r>
          </w:p>
          <w:p w:rsidR="00573AA4" w:rsidRPr="00573AA4" w:rsidRDefault="00573AA4" w:rsidP="00573AA4">
            <w:pPr>
              <w:spacing w:line="276" w:lineRule="auto"/>
              <w:jc w:val="both"/>
              <w:rPr>
                <w:rFonts w:ascii="Times New Roman" w:eastAsia="@Arial Unicode MS" w:hAnsi="Times New Roman" w:cs="Times New Roman"/>
                <w:sz w:val="24"/>
              </w:rPr>
            </w:pP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Наблюдение,  психологические занятия;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анкетирование  родителей, беседы с педагогами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 - 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Углубленная  диагностика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Получение объективных сведений об обучающихся на основании о</w:t>
            </w:r>
            <w:r w:rsidRPr="00573AA4">
              <w:rPr>
                <w:rFonts w:ascii="Times New Roman" w:hAnsi="Times New Roman" w:cs="Times New Roman"/>
                <w:sz w:val="24"/>
              </w:rPr>
              <w:t>бследования актуального уровня психического и речевого развития, определение зоны ближайшего развития.</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Диагностирование</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Заполнение диагностических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карт </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 - октябрь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Проанализиро-вать причины возникновения трудностей в обучении.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Выявить резервные возможности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Выбор индивидуальной образовательной траектории для решения имеющихся проблем</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Составление карт индивидуальной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работы</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Октябрь - ноябрь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Социально – педагогическая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Определить уровень организованности ребенка; уровень знаний по предметам</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Получение объективной информации об организованности ребенка, его умении учиться, уровне знаний по предметам,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 мотивации учебной деятельности, трудностях в овладении новым материалом, </w:t>
            </w:r>
            <w:r w:rsidRPr="00573AA4">
              <w:rPr>
                <w:rFonts w:ascii="Times New Roman" w:eastAsia="@Arial Unicode MS" w:hAnsi="Times New Roman" w:cs="Times New Roman"/>
                <w:sz w:val="24"/>
              </w:rPr>
              <w:t xml:space="preserve">особенностях личности, </w:t>
            </w:r>
            <w:r w:rsidRPr="00573AA4">
              <w:rPr>
                <w:rFonts w:ascii="Times New Roman" w:hAnsi="Times New Roman" w:cs="Times New Roman"/>
                <w:sz w:val="24"/>
              </w:rPr>
              <w:t>эмоционально- волевой сфере, соблюдении правил поведения в обществе,  о</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hAnsi="Times New Roman" w:cs="Times New Roman"/>
                <w:sz w:val="24"/>
              </w:rPr>
              <w:t>взаимоотношениях с коллективом, о нарушениях в поведении, уровне притязаний и самооценке.</w:t>
            </w:r>
          </w:p>
        </w:tc>
        <w:tc>
          <w:tcPr>
            <w:tcW w:w="198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Посещение семьи ребенка,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наблюдение за ребенком в различных видах деятельности, изучение работ ученика, анкетирование по выявлению школьных трудностей,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беседа с родителями и учителями- предметниками.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Анкета для родителей и учителей.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Составление психолог-педагогической характеристики.</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 - октябрь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Коррекционно-развивающий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Психолого-педагогическая работа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Обеспечить педагогичес-кое сопровожде-ние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Планы, программы</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Осуществление психолого- педагогического мониторинга достижений школьника.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социальная защита ребёнка в случаях неблагоприятных условий жизни при психотравмирующих обстоятельствах.</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Обеспечить психологичес-кое  сопровожде-ние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Позитивная динамика развиваемых параметров</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и проведение психологом индивидуальных и групповых коррекционно-развивающих занятий, необходимых для преодоления нарушений развития и трудностей обучения.</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Лечебно – профилактическая работа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Создание условий для сохранения и укрепления здоровья обучающихся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Позитивная динамика развиваемых параметров</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Разработка  рекомендаций для педагогов и родителей по работе с детьми с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Учителя-предметники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Консультативный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педагогичес-ких работников по выбору индивидуально-ориентирован-ных методов и приёмов работы с обучающимся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и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обучающихся по выявленным проблемам, оказание превентивной помощи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родителей по  вопросам выбора стратегии воспитания и приёмов коррекцион-ного обучения ребёнка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Информационно – просветительский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b/>
          <w:sz w:val="24"/>
        </w:rPr>
        <w:t>Цель:</w:t>
      </w:r>
      <w:r w:rsidRPr="00573AA4">
        <w:rPr>
          <w:rFonts w:ascii="Times New Roman" w:eastAsia="@Arial Unicode MS" w:hAnsi="Times New Roman" w:cs="Times New Roman"/>
          <w:sz w:val="24"/>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Информирова-ние родителей (законных представите-лей) по медицинским, социальным, правовым и другим вопросам</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работы  семинаров, родительских собраний, тренингов и др.</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Заместитель директора по УВР</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Психолого-педагогичес-кое просвещение педагогических работников по вопросам развития, обучения и воспитания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методических мероприятий</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Информационные мероприятия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(лекции, беседы, информационные стенды, печатные материалы).</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sz w:val="24"/>
        </w:rPr>
        <w:tab/>
      </w:r>
      <w:r w:rsidRPr="00573AA4">
        <w:rPr>
          <w:rFonts w:ascii="Times New Roman" w:eastAsia="@Arial Unicode MS" w:hAnsi="Times New Roman" w:cs="Times New Roman"/>
          <w:sz w:val="24"/>
        </w:rPr>
        <w:tab/>
        <w:t xml:space="preserve">      </w:t>
      </w:r>
      <w:r w:rsidRPr="00573AA4">
        <w:rPr>
          <w:rFonts w:ascii="Times New Roman" w:eastAsia="@Arial Unicode MS" w:hAnsi="Times New Roman" w:cs="Times New Roman"/>
          <w:b/>
          <w:sz w:val="24"/>
        </w:rPr>
        <w:t>Этапы реализации программы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gridCol w:w="3780"/>
      </w:tblGrid>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Название этапа</w:t>
            </w:r>
          </w:p>
          <w:p w:rsidR="00573AA4" w:rsidRPr="00573AA4" w:rsidRDefault="00573AA4" w:rsidP="00573AA4">
            <w:pPr>
              <w:spacing w:line="276" w:lineRule="auto"/>
              <w:jc w:val="both"/>
              <w:rPr>
                <w:rFonts w:ascii="Times New Roman" w:eastAsia="@Arial Unicode MS" w:hAnsi="Times New Roman" w:cs="Times New Roman"/>
                <w:sz w:val="24"/>
              </w:rPr>
            </w:pP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Направление деятельности</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1. Этап сбора и анализа информации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Информационно-аналитическая</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2. Этап планирования, организации, координации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Организационно-исполнительская</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3. Этап диагностики коррекционно-развивающей образовательной среды</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Контрольно-диагностическая </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Констатация соответствия созданных условий особым образовательным потребностям ребёнка.</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4. Этап регуляции и корректировки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Регулятивно-корректировочная </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ind w:firstLine="708"/>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Механизм реализации программы</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eastAsia="@Arial Unicode MS" w:hAnsi="Times New Roman" w:cs="Times New Roman"/>
          <w:sz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ОВЗ специалистами различного профиля в образовательном процессе.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Такое взаимодействие включает:</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комплексность в определении и решении проблем ребёнка, предоставлении ему квалифицированной помощи специалистов разного профиля;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многоаспектный анализ личностного и познавательного развития ребёнка;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комплексную коррекцию учебно-познавательной, речевой, эмоционально-волевой и              личностной сфер ребёнка.</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573AA4">
        <w:rPr>
          <w:rFonts w:ascii="Times New Roman" w:eastAsia="@Arial Unicode MS" w:hAnsi="Times New Roman" w:cs="Times New Roman"/>
          <w:sz w:val="24"/>
        </w:rPr>
        <w:noBreakHyphen/>
        <w:t xml:space="preserve">медико-педагогического сопровождения и эффективно решать проблемы ребёнка. Наиболее действенная форма организованного взаимодействия специалистов – это психолого-медико-педагогический консилиум МБОУ СОШ № 5 г.Азова, который предоставляет многопрофильную помощь ребёнку и его родителям (законным представителям).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Социальное партнёрство включает:</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со средствами массовой информации;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eastAsia="@Arial Unicode MS" w:hAnsi="Times New Roman" w:cs="Times New Roman"/>
          <w:sz w:val="24"/>
        </w:rPr>
        <w:t xml:space="preserve">- сотрудничество с родительской общественностью;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 ГПМПК.</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Требования к условиям реализации программы</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u w:val="single"/>
        </w:rPr>
        <w:t>Психолого-педагогическое обеспечение</w:t>
      </w:r>
      <w:r w:rsidRPr="00573AA4">
        <w:rPr>
          <w:rFonts w:ascii="Times New Roman" w:eastAsia="@Arial Unicode MS" w:hAnsi="Times New Roman" w:cs="Times New Roman"/>
          <w:sz w:val="24"/>
        </w:rPr>
        <w:t>:</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и доступности);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здоровьесберегающих условий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развитие системы обучения и воспитания детей, имеющих сложные нарушения психического или  физического развития.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u w:val="single"/>
        </w:rPr>
        <w:t>Программно</w:t>
      </w:r>
      <w:r w:rsidRPr="00573AA4">
        <w:rPr>
          <w:rFonts w:ascii="Times New Roman" w:eastAsia="@Arial Unicode MS" w:hAnsi="Times New Roman" w:cs="Times New Roman"/>
          <w:sz w:val="24"/>
          <w:u w:val="single"/>
        </w:rPr>
        <w:noBreakHyphen/>
        <w:t>методическое обеспечение</w:t>
      </w:r>
      <w:r w:rsidRPr="00573AA4">
        <w:rPr>
          <w:rFonts w:ascii="Times New Roman" w:eastAsia="@Arial Unicode MS" w:hAnsi="Times New Roman" w:cs="Times New Roman"/>
          <w:sz w:val="24"/>
        </w:rPr>
        <w:t>:</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процессе реализации программы коррекционной работы могут быть использованы коррекционно</w:t>
      </w:r>
      <w:r w:rsidRPr="00573AA4">
        <w:rPr>
          <w:rFonts w:ascii="Times New Roman" w:eastAsia="@Arial Unicode MS" w:hAnsi="Times New Roman" w:cs="Times New Roman"/>
          <w:sz w:val="24"/>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573AA4" w:rsidRPr="00573AA4" w:rsidRDefault="00573AA4" w:rsidP="00573AA4">
      <w:pPr>
        <w:spacing w:line="276" w:lineRule="auto"/>
        <w:ind w:firstLine="708"/>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u w:val="single"/>
        </w:rPr>
      </w:pP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Кадровое обеспечение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С целью обеспечения освоения детьми с ОВЗ основной образовательной программы, коррекции недостатков их физического и (или) психического развития  в штатное расписание МБОУ СОШ № 5 г.Азова введены ставки педагога</w:t>
      </w:r>
      <w:r w:rsidRPr="00573AA4">
        <w:rPr>
          <w:rFonts w:ascii="Times New Roman" w:eastAsia="@Arial Unicode MS" w:hAnsi="Times New Roman" w:cs="Times New Roman"/>
          <w:sz w:val="24"/>
        </w:rPr>
        <w:noBreakHyphen/>
        <w:t>психолога и социального педагога, привлечен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73AA4" w:rsidRPr="00573AA4" w:rsidRDefault="00573AA4" w:rsidP="00573AA4">
      <w:pPr>
        <w:spacing w:line="276" w:lineRule="auto"/>
        <w:ind w:firstLine="708"/>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Материально</w:t>
      </w:r>
      <w:r w:rsidRPr="00573AA4">
        <w:rPr>
          <w:rFonts w:ascii="Times New Roman" w:eastAsia="@Arial Unicode MS" w:hAnsi="Times New Roman" w:cs="Times New Roman"/>
          <w:sz w:val="24"/>
          <w:u w:val="single"/>
        </w:rPr>
        <w:noBreakHyphen/>
        <w:t>техническое обеспечение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Материально</w:t>
      </w:r>
      <w:r w:rsidRPr="00573AA4">
        <w:rPr>
          <w:rFonts w:ascii="Times New Roman" w:eastAsia="@Arial Unicode MS" w:hAnsi="Times New Roman" w:cs="Times New Roman"/>
          <w:sz w:val="24"/>
        </w:rPr>
        <w:noBreakHyphen/>
        <w:t>техническое обеспечение заключается в создании надлежащей материально</w:t>
      </w:r>
      <w:r w:rsidRPr="00573AA4">
        <w:rPr>
          <w:rFonts w:ascii="Times New Roman" w:eastAsia="@Arial Unicode MS" w:hAnsi="Times New Roman" w:cs="Times New Roman"/>
          <w:sz w:val="24"/>
        </w:rPr>
        <w:noBreakHyphen/>
        <w:t>технической базы, позволяющей обеспечить адаптивную и коррекционно</w:t>
      </w:r>
      <w:r w:rsidRPr="00573AA4">
        <w:rPr>
          <w:rFonts w:ascii="Times New Roman" w:eastAsia="@Arial Unicode MS" w:hAnsi="Times New Roman" w:cs="Times New Roman"/>
          <w:sz w:val="24"/>
        </w:rPr>
        <w:noBreakHyphen/>
        <w:t>развивающую среды  образовательного учреждения, в том числе  надлежащие материально</w:t>
      </w:r>
      <w:r w:rsidRPr="00573AA4">
        <w:rPr>
          <w:rFonts w:ascii="Times New Roman" w:eastAsia="@Arial Unicode MS" w:hAnsi="Times New Roman" w:cs="Times New Roman"/>
          <w:sz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(технические средства обучения индивидуального и коллективного пользования, организации спортивных и массовых мероприятий,  обеспечения медицинского обслуживания).</w:t>
      </w: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Информационное обеспечение</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eastAsia="@Arial Unicode MS" w:hAnsi="Times New Roman" w:cs="Times New Roman"/>
          <w:sz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u w:val="single"/>
        </w:rPr>
        <w:t>Психолого-медико-педагогическое сопровождение школьников с ОВЗ, имеющих проблемы в обучении и воспитании</w:t>
      </w:r>
      <w:r w:rsidRPr="00573AA4">
        <w:rPr>
          <w:rFonts w:ascii="Times New Roman" w:hAnsi="Times New Roman" w:cs="Times New Roman"/>
          <w:sz w:val="24"/>
        </w:rPr>
        <w:t>.</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В школе создан психолого-медико-педагогический консилиум, в задачи которого входит:</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1.Выявление и ранняя (с первых дней пребывания ребёнка в школе) диагностика отклонений в развитии.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2.Профилактика физических, интеллектуальных и эмоционально-личностных перегрузок и срывов.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3.Выявление резервных возможностей развития.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4.Определение характера, продолжительности и эффективности специальной (коррекционной) помощи в рамках имеющихся в школе возможностей.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5.Подготовка и ведение документации, отражающей актуальное развитие ребёнка, динамику его состояния и уровень школьной успешности.</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 xml:space="preserve">В состав психолого-медико-педагогического консилиума входят педагог-психолог, социальный педагог, логопед, учитель начальных классов, зам. директора по УВР, медсестра (по необходимости приглашаются педагоги – предметники). Заседания консилиума проводятся один раз в четверть. </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Согласно плана работы психолого-педагогического консилиума ведётся работа по нескольким направлениям: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мониторинг адаптивности учащихся 5-9-х классов. Выявление детей «группы риска»;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взаимодействие с классными руководителями по выявлению учащихся  «группы риска»;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осуществление психологической диагностики детей с девиантным поведением и школьной неуспеваемостью;</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разработка коррекционно-развивающего плана сопровождения данных детей;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работа с семьями учащихся 5-9-х классов с ОВЗ, имеющими устойчивую дезадаптацию;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перспективы взаимодействия семьи и школы по вопросам преодоления трудностей в развитии и обучении школьника.</w:t>
      </w: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 Планируемые результаты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уменьшение количества учащихся со стойкими проблемами в обучении и личностном развитии;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развитие познавательной активности детей;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повышение учебной мотивации у школьников;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формирование высокоэффективных поведенческих стратегий и личностных ресурсов у детей и подростков с ОВЗ;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предупреждение физических, интеллектуальных и эмоциональных перегрузок у учащихся с ОВЗ;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повышение профессионального уровня педколлектива по проблеме коррекционной работы с учащимися с ОВЗ.   </w:t>
      </w:r>
    </w:p>
    <w:p w:rsidR="00573AA4" w:rsidRDefault="00573AA4" w:rsidP="00573AA4">
      <w:pPr>
        <w:spacing w:line="276" w:lineRule="auto"/>
        <w:jc w:val="both"/>
        <w:rPr>
          <w:rFonts w:ascii="Times New Roman" w:hAnsi="Times New Roman" w:cs="Times New Roman"/>
          <w:sz w:val="24"/>
        </w:rPr>
      </w:pPr>
    </w:p>
    <w:p w:rsidR="00EE1A39" w:rsidRPr="00573AA4" w:rsidRDefault="00EE1A39" w:rsidP="00573AA4">
      <w:pPr>
        <w:spacing w:line="276" w:lineRule="auto"/>
        <w:jc w:val="both"/>
        <w:rPr>
          <w:rFonts w:ascii="Times New Roman" w:hAnsi="Times New Roman" w:cs="Times New Roman"/>
          <w:sz w:val="24"/>
        </w:rPr>
      </w:pPr>
    </w:p>
    <w:p w:rsidR="00573AA4" w:rsidRPr="00573AA4" w:rsidRDefault="00573AA4" w:rsidP="00573AA4">
      <w:pPr>
        <w:pStyle w:val="aff"/>
        <w:spacing w:after="52" w:line="276" w:lineRule="auto"/>
        <w:ind w:left="0"/>
        <w:jc w:val="center"/>
        <w:rPr>
          <w:rFonts w:ascii="Times New Roman" w:hAnsi="Times New Roman" w:cs="Times New Roman"/>
          <w:b/>
          <w:sz w:val="24"/>
        </w:rPr>
      </w:pPr>
      <w:r w:rsidRPr="00573AA4">
        <w:rPr>
          <w:rFonts w:ascii="Times New Roman" w:hAnsi="Times New Roman" w:cs="Times New Roman"/>
          <w:b/>
          <w:sz w:val="24"/>
        </w:rPr>
        <w:t xml:space="preserve">2.5. </w:t>
      </w:r>
      <w:r w:rsidRPr="00573AA4">
        <w:rPr>
          <w:rFonts w:ascii="Times New Roman" w:hAnsi="Times New Roman" w:cs="Times New Roman"/>
          <w:b/>
          <w:caps/>
          <w:sz w:val="24"/>
        </w:rPr>
        <w:t>программА внеурочной деятельности</w:t>
      </w:r>
      <w:r w:rsidRPr="00573AA4">
        <w:rPr>
          <w:rFonts w:ascii="Times New Roman" w:hAnsi="Times New Roman" w:cs="Times New Roman"/>
          <w:b/>
          <w:sz w:val="24"/>
        </w:rPr>
        <w:t xml:space="preserve">  </w:t>
      </w:r>
    </w:p>
    <w:p w:rsidR="00573AA4" w:rsidRPr="00573AA4" w:rsidRDefault="00573AA4" w:rsidP="00573AA4">
      <w:pPr>
        <w:pStyle w:val="aff"/>
        <w:spacing w:after="52" w:line="276" w:lineRule="auto"/>
        <w:ind w:left="0"/>
        <w:jc w:val="center"/>
        <w:rPr>
          <w:rFonts w:ascii="Times New Roman" w:hAnsi="Times New Roman" w:cs="Times New Roman"/>
          <w:b/>
          <w:sz w:val="24"/>
        </w:rPr>
      </w:pPr>
    </w:p>
    <w:p w:rsidR="00573AA4" w:rsidRPr="00573AA4" w:rsidRDefault="00573AA4" w:rsidP="00573AA4">
      <w:pPr>
        <w:spacing w:line="276" w:lineRule="auto"/>
        <w:ind w:firstLine="709"/>
        <w:jc w:val="center"/>
        <w:rPr>
          <w:rFonts w:ascii="Times New Roman" w:hAnsi="Times New Roman" w:cs="Times New Roman"/>
          <w:b/>
          <w:sz w:val="24"/>
        </w:rPr>
      </w:pPr>
      <w:r w:rsidRPr="00573AA4">
        <w:rPr>
          <w:rFonts w:ascii="Times New Roman" w:hAnsi="Times New Roman" w:cs="Times New Roman"/>
          <w:b/>
          <w:sz w:val="24"/>
        </w:rPr>
        <w:t>План внеурочной деятельности</w:t>
      </w:r>
    </w:p>
    <w:p w:rsidR="00573AA4" w:rsidRPr="00573AA4" w:rsidRDefault="00573AA4" w:rsidP="00573AA4">
      <w:pPr>
        <w:spacing w:line="276" w:lineRule="auto"/>
        <w:ind w:firstLine="709"/>
        <w:jc w:val="both"/>
        <w:rPr>
          <w:rFonts w:ascii="Times New Roman" w:hAnsi="Times New Roman" w:cs="Times New Roman"/>
          <w:sz w:val="24"/>
        </w:rPr>
      </w:pPr>
      <w:r w:rsidRPr="00573AA4">
        <w:rPr>
          <w:rFonts w:ascii="Times New Roman" w:hAnsi="Times New Roman" w:cs="Times New Roman"/>
          <w:b/>
          <w:sz w:val="24"/>
        </w:rPr>
        <w:t>1. Пояснительная записка к плану внеурочной деятельности.</w:t>
      </w:r>
      <w:r w:rsidRPr="00573AA4">
        <w:rPr>
          <w:rFonts w:ascii="Times New Roman" w:hAnsi="Times New Roman" w:cs="Times New Roman"/>
          <w:sz w:val="24"/>
        </w:rPr>
        <w:t>лан</w:t>
      </w:r>
      <w:r w:rsidRPr="00573AA4">
        <w:rPr>
          <w:rFonts w:ascii="Times New Roman" w:hAnsi="Times New Roman" w:cs="Times New Roman"/>
          <w:spacing w:val="2"/>
          <w:sz w:val="24"/>
        </w:rPr>
        <w:t xml:space="preserve"> </w:t>
      </w:r>
      <w:r w:rsidRPr="00573AA4">
        <w:rPr>
          <w:rFonts w:ascii="Times New Roman" w:hAnsi="Times New Roman" w:cs="Times New Roman"/>
          <w:sz w:val="24"/>
        </w:rPr>
        <w:t>внеурочной</w:t>
      </w:r>
      <w:r w:rsidRPr="00573AA4">
        <w:rPr>
          <w:rFonts w:ascii="Times New Roman" w:hAnsi="Times New Roman" w:cs="Times New Roman"/>
          <w:spacing w:val="3"/>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3"/>
          <w:sz w:val="24"/>
        </w:rPr>
        <w:t xml:space="preserve"> </w:t>
      </w:r>
      <w:r w:rsidRPr="00573AA4">
        <w:rPr>
          <w:rFonts w:ascii="Times New Roman" w:hAnsi="Times New Roman" w:cs="Times New Roman"/>
          <w:sz w:val="24"/>
        </w:rPr>
        <w:t>муниципального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бюджетного</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общеобразовательного</w:t>
      </w:r>
      <w:r w:rsidRPr="00573AA4">
        <w:rPr>
          <w:rFonts w:ascii="Times New Roman" w:hAnsi="Times New Roman" w:cs="Times New Roman"/>
          <w:spacing w:val="5"/>
          <w:sz w:val="24"/>
        </w:rPr>
        <w:t xml:space="preserve"> </w:t>
      </w:r>
      <w:r w:rsidRPr="00573AA4">
        <w:rPr>
          <w:rFonts w:ascii="Times New Roman" w:hAnsi="Times New Roman" w:cs="Times New Roman"/>
          <w:sz w:val="24"/>
        </w:rPr>
        <w:t>учреждения</w:t>
      </w:r>
      <w:r w:rsidRPr="00573AA4">
        <w:rPr>
          <w:rFonts w:ascii="Times New Roman" w:hAnsi="Times New Roman" w:cs="Times New Roman"/>
          <w:spacing w:val="11"/>
          <w:sz w:val="24"/>
        </w:rPr>
        <w:t xml:space="preserve"> </w:t>
      </w:r>
      <w:r w:rsidRPr="00573AA4">
        <w:rPr>
          <w:rFonts w:ascii="Times New Roman" w:hAnsi="Times New Roman" w:cs="Times New Roman"/>
          <w:sz w:val="24"/>
        </w:rPr>
        <w:t>Средняя</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общеобразовательная</w:t>
      </w:r>
      <w:r w:rsidRPr="00573AA4">
        <w:rPr>
          <w:rFonts w:ascii="Times New Roman" w:hAnsi="Times New Roman" w:cs="Times New Roman"/>
          <w:spacing w:val="1"/>
          <w:sz w:val="24"/>
        </w:rPr>
        <w:t xml:space="preserve"> </w:t>
      </w:r>
      <w:r w:rsidRPr="00573AA4">
        <w:rPr>
          <w:rFonts w:ascii="Times New Roman" w:hAnsi="Times New Roman" w:cs="Times New Roman"/>
          <w:sz w:val="24"/>
        </w:rPr>
        <w:t>школа</w:t>
      </w:r>
    </w:p>
    <w:p w:rsidR="00573AA4" w:rsidRPr="00573AA4" w:rsidRDefault="00573AA4" w:rsidP="00573AA4">
      <w:pPr>
        <w:pStyle w:val="afa"/>
        <w:spacing w:after="0" w:line="276" w:lineRule="auto"/>
        <w:ind w:firstLine="851"/>
      </w:pPr>
      <w:r w:rsidRPr="00573AA4">
        <w:t>№</w:t>
      </w:r>
      <w:r w:rsidRPr="00573AA4">
        <w:rPr>
          <w:spacing w:val="-3"/>
        </w:rPr>
        <w:t xml:space="preserve"> </w:t>
      </w:r>
      <w:r w:rsidRPr="00573AA4">
        <w:t>5</w:t>
      </w:r>
      <w:r w:rsidRPr="00573AA4">
        <w:rPr>
          <w:spacing w:val="49"/>
        </w:rPr>
        <w:t xml:space="preserve"> </w:t>
      </w:r>
      <w:r w:rsidRPr="00573AA4">
        <w:t>г.</w:t>
      </w:r>
      <w:r w:rsidRPr="00573AA4">
        <w:rPr>
          <w:spacing w:val="-3"/>
        </w:rPr>
        <w:t xml:space="preserve"> </w:t>
      </w:r>
      <w:r w:rsidRPr="00573AA4">
        <w:t>Азова (далее</w:t>
      </w:r>
      <w:r w:rsidRPr="00573AA4">
        <w:rPr>
          <w:spacing w:val="-2"/>
        </w:rPr>
        <w:t xml:space="preserve"> </w:t>
      </w:r>
      <w:r w:rsidRPr="00573AA4">
        <w:t>-</w:t>
      </w:r>
      <w:r w:rsidRPr="00573AA4">
        <w:rPr>
          <w:spacing w:val="-3"/>
        </w:rPr>
        <w:t xml:space="preserve"> </w:t>
      </w:r>
      <w:r w:rsidRPr="00573AA4">
        <w:t>МБОУ</w:t>
      </w:r>
      <w:r w:rsidRPr="00573AA4">
        <w:rPr>
          <w:spacing w:val="2"/>
        </w:rPr>
        <w:t xml:space="preserve"> </w:t>
      </w:r>
      <w:r w:rsidRPr="00573AA4">
        <w:t>СОШ №5)</w:t>
      </w:r>
      <w:r w:rsidRPr="00573AA4">
        <w:rPr>
          <w:spacing w:val="-1"/>
        </w:rPr>
        <w:t xml:space="preserve"> </w:t>
      </w:r>
      <w:r w:rsidRPr="00573AA4">
        <w:t>составлен</w:t>
      </w:r>
      <w:r w:rsidRPr="00573AA4">
        <w:rPr>
          <w:spacing w:val="-2"/>
        </w:rPr>
        <w:t xml:space="preserve"> </w:t>
      </w:r>
      <w:r w:rsidRPr="00573AA4">
        <w:t>для</w:t>
      </w:r>
      <w:r w:rsidRPr="00573AA4">
        <w:rPr>
          <w:spacing w:val="-1"/>
        </w:rPr>
        <w:t xml:space="preserve"> </w:t>
      </w:r>
      <w:r w:rsidR="00837488">
        <w:t>5-9</w:t>
      </w:r>
      <w:r w:rsidRPr="00573AA4">
        <w:t>-х классов,</w:t>
      </w:r>
      <w:r w:rsidRPr="00573AA4">
        <w:rPr>
          <w:spacing w:val="-2"/>
        </w:rPr>
        <w:t xml:space="preserve"> </w:t>
      </w:r>
      <w:r w:rsidRPr="00573AA4">
        <w:t>реализующих ФГОС</w:t>
      </w:r>
      <w:r w:rsidRPr="00573AA4">
        <w:rPr>
          <w:spacing w:val="-2"/>
        </w:rPr>
        <w:t xml:space="preserve"> </w:t>
      </w:r>
      <w:r w:rsidRPr="00573AA4">
        <w:t>ООО.</w:t>
      </w:r>
    </w:p>
    <w:p w:rsidR="00573AA4" w:rsidRPr="00573AA4" w:rsidRDefault="00573AA4" w:rsidP="00573AA4">
      <w:pPr>
        <w:pStyle w:val="afa"/>
        <w:spacing w:after="0" w:line="276" w:lineRule="auto"/>
        <w:ind w:right="499" w:firstLine="851"/>
      </w:pPr>
      <w:r w:rsidRPr="00573AA4">
        <w:t>Основой для разработки</w:t>
      </w:r>
      <w:r w:rsidRPr="00573AA4">
        <w:rPr>
          <w:spacing w:val="1"/>
        </w:rPr>
        <w:t xml:space="preserve"> </w:t>
      </w:r>
      <w:r w:rsidRPr="00573AA4">
        <w:t>учебного плана являются Закон «Об образовании в Российской Федерации» от 29.12.2012</w:t>
      </w:r>
      <w:r w:rsidRPr="00573AA4">
        <w:rPr>
          <w:spacing w:val="1"/>
        </w:rPr>
        <w:t xml:space="preserve"> </w:t>
      </w:r>
      <w:r w:rsidRPr="00573AA4">
        <w:t>№273 – ФЗ,</w:t>
      </w:r>
      <w:r w:rsidRPr="00573AA4">
        <w:rPr>
          <w:spacing w:val="1"/>
        </w:rPr>
        <w:t xml:space="preserve"> </w:t>
      </w:r>
      <w:r w:rsidRPr="00573AA4">
        <w:t>Устав</w:t>
      </w:r>
      <w:r w:rsidRPr="00573AA4">
        <w:rPr>
          <w:spacing w:val="1"/>
        </w:rPr>
        <w:t xml:space="preserve"> </w:t>
      </w:r>
      <w:r w:rsidRPr="00573AA4">
        <w:t>МБОУ</w:t>
      </w:r>
      <w:r w:rsidRPr="00573AA4">
        <w:rPr>
          <w:spacing w:val="3"/>
        </w:rPr>
        <w:t xml:space="preserve"> </w:t>
      </w:r>
      <w:r w:rsidRPr="00573AA4">
        <w:t>СОШ</w:t>
      </w:r>
      <w:r w:rsidRPr="00573AA4">
        <w:rPr>
          <w:spacing w:val="1"/>
        </w:rPr>
        <w:t xml:space="preserve"> </w:t>
      </w:r>
      <w:r w:rsidRPr="00573AA4">
        <w:t>№5,</w:t>
      </w:r>
      <w:r w:rsidRPr="00573AA4">
        <w:rPr>
          <w:spacing w:val="1"/>
        </w:rPr>
        <w:t xml:space="preserve"> </w:t>
      </w:r>
      <w:r w:rsidRPr="00573AA4">
        <w:t>Основная образовательная программа</w:t>
      </w:r>
      <w:r w:rsidRPr="00573AA4">
        <w:rPr>
          <w:spacing w:val="-2"/>
        </w:rPr>
        <w:t xml:space="preserve"> </w:t>
      </w:r>
      <w:r w:rsidRPr="00573AA4">
        <w:t>ООО</w:t>
      </w:r>
      <w:r w:rsidRPr="00573AA4">
        <w:rPr>
          <w:spacing w:val="4"/>
        </w:rPr>
        <w:t xml:space="preserve"> </w:t>
      </w:r>
      <w:r w:rsidRPr="00573AA4">
        <w:t>МБОУ</w:t>
      </w:r>
      <w:r w:rsidRPr="00573AA4">
        <w:rPr>
          <w:spacing w:val="5"/>
        </w:rPr>
        <w:t xml:space="preserve"> </w:t>
      </w:r>
      <w:r w:rsidRPr="00573AA4">
        <w:t>СОШ</w:t>
      </w:r>
      <w:r w:rsidRPr="00573AA4">
        <w:rPr>
          <w:spacing w:val="-2"/>
        </w:rPr>
        <w:t xml:space="preserve"> </w:t>
      </w:r>
      <w:r w:rsidRPr="00573AA4">
        <w:t>№5.</w:t>
      </w:r>
    </w:p>
    <w:p w:rsidR="00573AA4" w:rsidRPr="00573AA4" w:rsidRDefault="00573AA4" w:rsidP="00573AA4">
      <w:pPr>
        <w:pStyle w:val="afa"/>
        <w:spacing w:after="0" w:line="276" w:lineRule="auto"/>
        <w:ind w:firstLine="851"/>
      </w:pPr>
      <w:r w:rsidRPr="00573AA4">
        <w:t>При</w:t>
      </w:r>
      <w:r w:rsidRPr="00573AA4">
        <w:rPr>
          <w:spacing w:val="-5"/>
        </w:rPr>
        <w:t xml:space="preserve"> </w:t>
      </w:r>
      <w:r w:rsidRPr="00573AA4">
        <w:t>составлении</w:t>
      </w:r>
      <w:r w:rsidRPr="00573AA4">
        <w:rPr>
          <w:spacing w:val="-5"/>
        </w:rPr>
        <w:t xml:space="preserve"> </w:t>
      </w:r>
      <w:r w:rsidRPr="00573AA4">
        <w:t>плана</w:t>
      </w:r>
      <w:r w:rsidRPr="00573AA4">
        <w:rPr>
          <w:spacing w:val="-4"/>
        </w:rPr>
        <w:t xml:space="preserve"> </w:t>
      </w:r>
      <w:r w:rsidRPr="00573AA4">
        <w:t>учреждение</w:t>
      </w:r>
      <w:r w:rsidRPr="00573AA4">
        <w:rPr>
          <w:spacing w:val="-5"/>
        </w:rPr>
        <w:t xml:space="preserve"> </w:t>
      </w:r>
      <w:r w:rsidRPr="00573AA4">
        <w:t>руководствовалось:</w:t>
      </w:r>
    </w:p>
    <w:p w:rsidR="00573AA4" w:rsidRPr="00573AA4" w:rsidRDefault="00573AA4" w:rsidP="00573AA4">
      <w:pPr>
        <w:pStyle w:val="afa"/>
        <w:spacing w:after="0" w:line="276" w:lineRule="auto"/>
        <w:ind w:right="508" w:firstLine="851"/>
      </w:pPr>
      <w:r w:rsidRPr="00573AA4">
        <w:t>- Федеральным государственным образовательным стандартом основного общего образования, утвержденного приказом Министерства</w:t>
      </w:r>
      <w:r w:rsidRPr="00573AA4">
        <w:rPr>
          <w:spacing w:val="1"/>
        </w:rPr>
        <w:t xml:space="preserve"> </w:t>
      </w:r>
      <w:r w:rsidRPr="00573AA4">
        <w:t>просвещения</w:t>
      </w:r>
      <w:r w:rsidRPr="00573AA4">
        <w:rPr>
          <w:spacing w:val="-1"/>
        </w:rPr>
        <w:t xml:space="preserve"> </w:t>
      </w:r>
      <w:r w:rsidRPr="00573AA4">
        <w:t>Российской Федерации от 31.05.2021 №</w:t>
      </w:r>
      <w:r w:rsidRPr="00573AA4">
        <w:rPr>
          <w:spacing w:val="-2"/>
        </w:rPr>
        <w:t xml:space="preserve"> </w:t>
      </w:r>
      <w:r w:rsidRPr="00573AA4">
        <w:t>287 (далее</w:t>
      </w:r>
      <w:r w:rsidRPr="00573AA4">
        <w:rPr>
          <w:spacing w:val="-1"/>
        </w:rPr>
        <w:t xml:space="preserve"> </w:t>
      </w:r>
      <w:r w:rsidRPr="00573AA4">
        <w:t>– обновленный ФГОС</w:t>
      </w:r>
      <w:r w:rsidRPr="00573AA4">
        <w:rPr>
          <w:spacing w:val="-1"/>
        </w:rPr>
        <w:t xml:space="preserve"> </w:t>
      </w:r>
      <w:r w:rsidRPr="00573AA4">
        <w:t>ООО);</w:t>
      </w:r>
    </w:p>
    <w:p w:rsidR="00573AA4" w:rsidRPr="00573AA4" w:rsidRDefault="00573AA4" w:rsidP="003C6FF2">
      <w:pPr>
        <w:pStyle w:val="aff"/>
        <w:numPr>
          <w:ilvl w:val="1"/>
          <w:numId w:val="192"/>
        </w:numPr>
        <w:suppressAutoHyphens w:val="0"/>
        <w:autoSpaceDE w:val="0"/>
        <w:autoSpaceDN w:val="0"/>
        <w:spacing w:line="276" w:lineRule="auto"/>
        <w:ind w:left="0" w:right="512" w:firstLine="851"/>
        <w:jc w:val="both"/>
        <w:rPr>
          <w:rFonts w:ascii="Times New Roman" w:hAnsi="Times New Roman" w:cs="Times New Roman"/>
          <w:sz w:val="24"/>
        </w:rPr>
      </w:pPr>
      <w:r w:rsidRPr="00573AA4">
        <w:rPr>
          <w:rFonts w:ascii="Times New Roman" w:hAnsi="Times New Roman" w:cs="Times New Roman"/>
          <w:sz w:val="24"/>
        </w:rPr>
        <w:t>приказом</w:t>
      </w:r>
      <w:r w:rsidRPr="00573AA4">
        <w:rPr>
          <w:rFonts w:ascii="Times New Roman" w:hAnsi="Times New Roman" w:cs="Times New Roman"/>
          <w:spacing w:val="1"/>
          <w:sz w:val="24"/>
        </w:rPr>
        <w:t xml:space="preserve"> </w:t>
      </w:r>
      <w:r w:rsidRPr="00573AA4">
        <w:rPr>
          <w:rFonts w:ascii="Times New Roman" w:hAnsi="Times New Roman" w:cs="Times New Roman"/>
          <w:sz w:val="24"/>
        </w:rPr>
        <w:t>Минобрнауки</w:t>
      </w:r>
      <w:r w:rsidRPr="00573AA4">
        <w:rPr>
          <w:rFonts w:ascii="Times New Roman" w:hAnsi="Times New Roman" w:cs="Times New Roman"/>
          <w:spacing w:val="1"/>
          <w:sz w:val="24"/>
        </w:rPr>
        <w:t xml:space="preserve"> </w:t>
      </w:r>
      <w:r w:rsidRPr="00573AA4">
        <w:rPr>
          <w:rFonts w:ascii="Times New Roman" w:hAnsi="Times New Roman" w:cs="Times New Roman"/>
          <w:sz w:val="24"/>
        </w:rPr>
        <w:t>России</w:t>
      </w:r>
      <w:r w:rsidRPr="00573AA4">
        <w:rPr>
          <w:rFonts w:ascii="Times New Roman" w:hAnsi="Times New Roman" w:cs="Times New Roman"/>
          <w:spacing w:val="1"/>
          <w:sz w:val="24"/>
        </w:rPr>
        <w:t xml:space="preserve"> </w:t>
      </w:r>
      <w:r w:rsidRPr="00573AA4">
        <w:rPr>
          <w:rFonts w:ascii="Times New Roman" w:hAnsi="Times New Roman" w:cs="Times New Roman"/>
          <w:sz w:val="24"/>
        </w:rPr>
        <w:t>от</w:t>
      </w:r>
      <w:r w:rsidRPr="00573AA4">
        <w:rPr>
          <w:rFonts w:ascii="Times New Roman" w:hAnsi="Times New Roman" w:cs="Times New Roman"/>
          <w:spacing w:val="1"/>
          <w:sz w:val="24"/>
        </w:rPr>
        <w:t xml:space="preserve"> </w:t>
      </w:r>
      <w:r w:rsidRPr="00573AA4">
        <w:rPr>
          <w:rFonts w:ascii="Times New Roman" w:hAnsi="Times New Roman" w:cs="Times New Roman"/>
          <w:sz w:val="24"/>
        </w:rPr>
        <w:t>17.05.2012</w:t>
      </w:r>
      <w:r w:rsidRPr="00573AA4">
        <w:rPr>
          <w:rFonts w:ascii="Times New Roman" w:hAnsi="Times New Roman" w:cs="Times New Roman"/>
          <w:spacing w:val="1"/>
          <w:sz w:val="24"/>
        </w:rPr>
        <w:t xml:space="preserve"> </w:t>
      </w:r>
      <w:r w:rsidRPr="00573AA4">
        <w:rPr>
          <w:rFonts w:ascii="Times New Roman" w:hAnsi="Times New Roman" w:cs="Times New Roman"/>
          <w:sz w:val="24"/>
        </w:rPr>
        <w:t>№413</w:t>
      </w:r>
      <w:r w:rsidRPr="00573AA4">
        <w:rPr>
          <w:rFonts w:ascii="Times New Roman" w:hAnsi="Times New Roman" w:cs="Times New Roman"/>
          <w:spacing w:val="1"/>
          <w:sz w:val="24"/>
        </w:rPr>
        <w:t xml:space="preserve"> </w:t>
      </w:r>
      <w:r w:rsidRPr="00573AA4">
        <w:rPr>
          <w:rFonts w:ascii="Times New Roman" w:hAnsi="Times New Roman" w:cs="Times New Roman"/>
          <w:sz w:val="24"/>
        </w:rPr>
        <w:t>«Об</w:t>
      </w:r>
      <w:r w:rsidRPr="00573AA4">
        <w:rPr>
          <w:rFonts w:ascii="Times New Roman" w:hAnsi="Times New Roman" w:cs="Times New Roman"/>
          <w:spacing w:val="1"/>
          <w:sz w:val="24"/>
        </w:rPr>
        <w:t xml:space="preserve"> </w:t>
      </w:r>
      <w:r w:rsidRPr="00573AA4">
        <w:rPr>
          <w:rFonts w:ascii="Times New Roman" w:hAnsi="Times New Roman" w:cs="Times New Roman"/>
          <w:sz w:val="24"/>
        </w:rPr>
        <w:t>утверждении</w:t>
      </w:r>
      <w:r w:rsidRPr="00573AA4">
        <w:rPr>
          <w:rFonts w:ascii="Times New Roman" w:hAnsi="Times New Roman" w:cs="Times New Roman"/>
          <w:spacing w:val="1"/>
          <w:sz w:val="24"/>
        </w:rPr>
        <w:t xml:space="preserve"> </w:t>
      </w:r>
      <w:r w:rsidRPr="00573AA4">
        <w:rPr>
          <w:rFonts w:ascii="Times New Roman" w:hAnsi="Times New Roman" w:cs="Times New Roman"/>
          <w:sz w:val="24"/>
        </w:rPr>
        <w:t>федерального государственного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стандарта</w:t>
      </w:r>
      <w:r w:rsidRPr="00573AA4">
        <w:rPr>
          <w:rFonts w:ascii="Times New Roman" w:hAnsi="Times New Roman" w:cs="Times New Roman"/>
          <w:spacing w:val="1"/>
          <w:sz w:val="24"/>
        </w:rPr>
        <w:t xml:space="preserve"> </w:t>
      </w:r>
      <w:r w:rsidRPr="00573AA4">
        <w:rPr>
          <w:rFonts w:ascii="Times New Roman" w:hAnsi="Times New Roman" w:cs="Times New Roman"/>
          <w:sz w:val="24"/>
        </w:rPr>
        <w:t>среднего</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образования»;</w:t>
      </w:r>
    </w:p>
    <w:p w:rsidR="00573AA4" w:rsidRPr="00573AA4" w:rsidRDefault="00573AA4" w:rsidP="003C6FF2">
      <w:pPr>
        <w:pStyle w:val="aff"/>
        <w:numPr>
          <w:ilvl w:val="1"/>
          <w:numId w:val="192"/>
        </w:numPr>
        <w:suppressAutoHyphens w:val="0"/>
        <w:autoSpaceDE w:val="0"/>
        <w:autoSpaceDN w:val="0"/>
        <w:spacing w:line="276" w:lineRule="auto"/>
        <w:ind w:left="0" w:right="499" w:firstLine="851"/>
        <w:jc w:val="both"/>
        <w:rPr>
          <w:rFonts w:ascii="Times New Roman" w:hAnsi="Times New Roman" w:cs="Times New Roman"/>
          <w:sz w:val="24"/>
        </w:rPr>
      </w:pPr>
      <w:r w:rsidRPr="00573AA4">
        <w:rPr>
          <w:rFonts w:ascii="Times New Roman" w:hAnsi="Times New Roman" w:cs="Times New Roman"/>
          <w:sz w:val="24"/>
        </w:rPr>
        <w:t>приказом Минобрнауки России от 17.12.2010 №1897 «Об утверждении федерального государственного образовательного стандарта</w:t>
      </w:r>
      <w:r w:rsidRPr="00573AA4">
        <w:rPr>
          <w:rFonts w:ascii="Times New Roman" w:hAnsi="Times New Roman" w:cs="Times New Roman"/>
          <w:spacing w:val="1"/>
          <w:sz w:val="24"/>
        </w:rPr>
        <w:t xml:space="preserve"> </w:t>
      </w:r>
      <w:r w:rsidRPr="00573AA4">
        <w:rPr>
          <w:rFonts w:ascii="Times New Roman" w:hAnsi="Times New Roman" w:cs="Times New Roman"/>
          <w:sz w:val="24"/>
        </w:rPr>
        <w:t>основного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общего образования»;</w:t>
      </w:r>
    </w:p>
    <w:p w:rsidR="00573AA4" w:rsidRPr="00573AA4" w:rsidRDefault="00573AA4" w:rsidP="003C6FF2">
      <w:pPr>
        <w:pStyle w:val="aff"/>
        <w:numPr>
          <w:ilvl w:val="1"/>
          <w:numId w:val="192"/>
        </w:numPr>
        <w:suppressAutoHyphens w:val="0"/>
        <w:autoSpaceDE w:val="0"/>
        <w:autoSpaceDN w:val="0"/>
        <w:spacing w:line="276" w:lineRule="auto"/>
        <w:ind w:left="0" w:right="499" w:firstLine="851"/>
        <w:jc w:val="both"/>
        <w:rPr>
          <w:rFonts w:ascii="Times New Roman" w:hAnsi="Times New Roman" w:cs="Times New Roman"/>
          <w:sz w:val="24"/>
        </w:rPr>
      </w:pPr>
      <w:r w:rsidRPr="00573AA4">
        <w:rPr>
          <w:rFonts w:ascii="Times New Roman" w:hAnsi="Times New Roman" w:cs="Times New Roman"/>
          <w:sz w:val="24"/>
        </w:rPr>
        <w:t>порядком</w:t>
      </w:r>
      <w:r w:rsidRPr="00573AA4">
        <w:rPr>
          <w:rFonts w:ascii="Times New Roman" w:hAnsi="Times New Roman" w:cs="Times New Roman"/>
          <w:spacing w:val="1"/>
          <w:sz w:val="24"/>
        </w:rPr>
        <w:t xml:space="preserve"> </w:t>
      </w:r>
      <w:r w:rsidRPr="00573AA4">
        <w:rPr>
          <w:rFonts w:ascii="Times New Roman" w:hAnsi="Times New Roman" w:cs="Times New Roman"/>
          <w:sz w:val="24"/>
        </w:rPr>
        <w:t>организации</w:t>
      </w:r>
      <w:r w:rsidRPr="00573AA4">
        <w:rPr>
          <w:rFonts w:ascii="Times New Roman" w:hAnsi="Times New Roman" w:cs="Times New Roman"/>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1"/>
          <w:sz w:val="24"/>
        </w:rPr>
        <w:t xml:space="preserve"> </w:t>
      </w:r>
      <w:r w:rsidRPr="00573AA4">
        <w:rPr>
          <w:rFonts w:ascii="Times New Roman" w:hAnsi="Times New Roman" w:cs="Times New Roman"/>
          <w:sz w:val="24"/>
        </w:rPr>
        <w:t>осуществления</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образовательной</w:t>
      </w:r>
      <w:r w:rsidRPr="00573AA4">
        <w:rPr>
          <w:rFonts w:ascii="Times New Roman" w:hAnsi="Times New Roman" w:cs="Times New Roman"/>
          <w:spacing w:val="1"/>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1"/>
          <w:sz w:val="24"/>
        </w:rPr>
        <w:t xml:space="preserve"> </w:t>
      </w:r>
      <w:r w:rsidRPr="00573AA4">
        <w:rPr>
          <w:rFonts w:ascii="Times New Roman" w:hAnsi="Times New Roman" w:cs="Times New Roman"/>
          <w:sz w:val="24"/>
        </w:rPr>
        <w:t>по</w:t>
      </w:r>
      <w:r w:rsidRPr="00573AA4">
        <w:rPr>
          <w:rFonts w:ascii="Times New Roman" w:hAnsi="Times New Roman" w:cs="Times New Roman"/>
          <w:spacing w:val="1"/>
          <w:sz w:val="24"/>
        </w:rPr>
        <w:t xml:space="preserve"> </w:t>
      </w:r>
      <w:r w:rsidRPr="00573AA4">
        <w:rPr>
          <w:rFonts w:ascii="Times New Roman" w:hAnsi="Times New Roman" w:cs="Times New Roman"/>
          <w:sz w:val="24"/>
        </w:rPr>
        <w:t>основным</w:t>
      </w:r>
      <w:r w:rsidRPr="00573AA4">
        <w:rPr>
          <w:rFonts w:ascii="Times New Roman" w:hAnsi="Times New Roman" w:cs="Times New Roman"/>
          <w:spacing w:val="1"/>
          <w:sz w:val="24"/>
        </w:rPr>
        <w:t xml:space="preserve"> </w:t>
      </w:r>
      <w:r w:rsidRPr="00573AA4">
        <w:rPr>
          <w:rFonts w:ascii="Times New Roman" w:hAnsi="Times New Roman" w:cs="Times New Roman"/>
          <w:sz w:val="24"/>
        </w:rPr>
        <w:t>общеобразовательным</w:t>
      </w:r>
      <w:r w:rsidRPr="00573AA4">
        <w:rPr>
          <w:rFonts w:ascii="Times New Roman" w:hAnsi="Times New Roman" w:cs="Times New Roman"/>
          <w:spacing w:val="1"/>
          <w:sz w:val="24"/>
        </w:rPr>
        <w:t xml:space="preserve"> </w:t>
      </w:r>
      <w:r w:rsidRPr="00573AA4">
        <w:rPr>
          <w:rFonts w:ascii="Times New Roman" w:hAnsi="Times New Roman" w:cs="Times New Roman"/>
          <w:sz w:val="24"/>
        </w:rPr>
        <w:t>программам</w:t>
      </w:r>
      <w:r w:rsidRPr="00573AA4">
        <w:rPr>
          <w:rFonts w:ascii="Times New Roman" w:hAnsi="Times New Roman" w:cs="Times New Roman"/>
          <w:spacing w:val="1"/>
          <w:sz w:val="24"/>
        </w:rPr>
        <w:t xml:space="preserve"> </w:t>
      </w:r>
      <w:r w:rsidRPr="00573AA4">
        <w:rPr>
          <w:rFonts w:ascii="Times New Roman" w:hAnsi="Times New Roman" w:cs="Times New Roman"/>
          <w:sz w:val="24"/>
        </w:rPr>
        <w:t>–</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образовательным программам начального общего, основного общего и среднего общего образования, утвержденного приказом Министерства</w:t>
      </w:r>
      <w:r w:rsidRPr="00573AA4">
        <w:rPr>
          <w:rFonts w:ascii="Times New Roman" w:hAnsi="Times New Roman" w:cs="Times New Roman"/>
          <w:spacing w:val="1"/>
          <w:sz w:val="24"/>
        </w:rPr>
        <w:t xml:space="preserve"> </w:t>
      </w:r>
      <w:r w:rsidRPr="00573AA4">
        <w:rPr>
          <w:rFonts w:ascii="Times New Roman" w:hAnsi="Times New Roman" w:cs="Times New Roman"/>
          <w:sz w:val="24"/>
        </w:rPr>
        <w:t>просвещения Российской Федерации</w:t>
      </w:r>
      <w:r w:rsidRPr="00573AA4">
        <w:rPr>
          <w:rFonts w:ascii="Times New Roman" w:hAnsi="Times New Roman" w:cs="Times New Roman"/>
          <w:spacing w:val="3"/>
          <w:sz w:val="24"/>
        </w:rPr>
        <w:t xml:space="preserve"> </w:t>
      </w:r>
      <w:r w:rsidRPr="00573AA4">
        <w:rPr>
          <w:rFonts w:ascii="Times New Roman" w:hAnsi="Times New Roman" w:cs="Times New Roman"/>
          <w:sz w:val="24"/>
        </w:rPr>
        <w:t>от 22.03.2021 №115;</w:t>
      </w:r>
    </w:p>
    <w:p w:rsidR="00573AA4" w:rsidRPr="00573AA4" w:rsidRDefault="00573AA4" w:rsidP="003C6FF2">
      <w:pPr>
        <w:pStyle w:val="aff"/>
        <w:numPr>
          <w:ilvl w:val="1"/>
          <w:numId w:val="192"/>
        </w:numPr>
        <w:suppressAutoHyphens w:val="0"/>
        <w:autoSpaceDE w:val="0"/>
        <w:autoSpaceDN w:val="0"/>
        <w:spacing w:line="276" w:lineRule="auto"/>
        <w:ind w:left="0" w:right="506" w:firstLine="851"/>
        <w:jc w:val="both"/>
        <w:rPr>
          <w:rFonts w:ascii="Times New Roman" w:hAnsi="Times New Roman" w:cs="Times New Roman"/>
          <w:sz w:val="24"/>
        </w:rPr>
      </w:pPr>
      <w:r w:rsidRPr="00573AA4">
        <w:rPr>
          <w:rFonts w:ascii="Times New Roman" w:hAnsi="Times New Roman" w:cs="Times New Roman"/>
          <w:sz w:val="24"/>
        </w:rPr>
        <w:t>Федеральным государственным образовательным стандартом среднего общего образования, утверждённым приказом Министерства</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образования</w:t>
      </w:r>
      <w:r w:rsidRPr="00573AA4">
        <w:rPr>
          <w:rFonts w:ascii="Times New Roman" w:hAnsi="Times New Roman" w:cs="Times New Roman"/>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2"/>
          <w:sz w:val="24"/>
        </w:rPr>
        <w:t xml:space="preserve"> </w:t>
      </w:r>
      <w:r w:rsidRPr="00573AA4">
        <w:rPr>
          <w:rFonts w:ascii="Times New Roman" w:hAnsi="Times New Roman" w:cs="Times New Roman"/>
          <w:sz w:val="24"/>
        </w:rPr>
        <w:t>науки РФ</w:t>
      </w:r>
      <w:r w:rsidRPr="00573AA4">
        <w:rPr>
          <w:rFonts w:ascii="Times New Roman" w:hAnsi="Times New Roman" w:cs="Times New Roman"/>
          <w:spacing w:val="-1"/>
          <w:sz w:val="24"/>
        </w:rPr>
        <w:t xml:space="preserve"> </w:t>
      </w:r>
      <w:r w:rsidRPr="00573AA4">
        <w:rPr>
          <w:rFonts w:ascii="Times New Roman" w:hAnsi="Times New Roman" w:cs="Times New Roman"/>
          <w:sz w:val="24"/>
        </w:rPr>
        <w:t>от 17.05.2012 №413;</w:t>
      </w:r>
    </w:p>
    <w:p w:rsidR="00573AA4" w:rsidRPr="00573AA4" w:rsidRDefault="00573AA4" w:rsidP="003C6FF2">
      <w:pPr>
        <w:pStyle w:val="aff"/>
        <w:numPr>
          <w:ilvl w:val="0"/>
          <w:numId w:val="193"/>
        </w:numPr>
        <w:suppressAutoHyphens w:val="0"/>
        <w:autoSpaceDE w:val="0"/>
        <w:autoSpaceDN w:val="0"/>
        <w:spacing w:line="276" w:lineRule="auto"/>
        <w:ind w:left="0" w:firstLine="851"/>
        <w:jc w:val="both"/>
        <w:rPr>
          <w:rFonts w:ascii="Times New Roman" w:hAnsi="Times New Roman" w:cs="Times New Roman"/>
          <w:sz w:val="24"/>
        </w:rPr>
      </w:pPr>
      <w:r w:rsidRPr="00573AA4">
        <w:rPr>
          <w:rFonts w:ascii="Times New Roman" w:hAnsi="Times New Roman" w:cs="Times New Roman"/>
          <w:sz w:val="24"/>
        </w:rPr>
        <w:t>письмом</w:t>
      </w:r>
      <w:r w:rsidRPr="00573AA4">
        <w:rPr>
          <w:rFonts w:ascii="Times New Roman" w:hAnsi="Times New Roman" w:cs="Times New Roman"/>
          <w:spacing w:val="-4"/>
          <w:sz w:val="24"/>
        </w:rPr>
        <w:t xml:space="preserve"> </w:t>
      </w:r>
      <w:r w:rsidRPr="00573AA4">
        <w:rPr>
          <w:rFonts w:ascii="Times New Roman" w:hAnsi="Times New Roman" w:cs="Times New Roman"/>
          <w:sz w:val="24"/>
        </w:rPr>
        <w:t>Минпросвещения</w:t>
      </w:r>
      <w:r w:rsidRPr="00573AA4">
        <w:rPr>
          <w:rFonts w:ascii="Times New Roman" w:hAnsi="Times New Roman" w:cs="Times New Roman"/>
          <w:spacing w:val="-3"/>
          <w:sz w:val="24"/>
        </w:rPr>
        <w:t xml:space="preserve"> </w:t>
      </w:r>
      <w:r w:rsidRPr="00573AA4">
        <w:rPr>
          <w:rFonts w:ascii="Times New Roman" w:hAnsi="Times New Roman" w:cs="Times New Roman"/>
          <w:sz w:val="24"/>
        </w:rPr>
        <w:t>России</w:t>
      </w:r>
      <w:r w:rsidRPr="00573AA4">
        <w:rPr>
          <w:rFonts w:ascii="Times New Roman" w:hAnsi="Times New Roman" w:cs="Times New Roman"/>
          <w:spacing w:val="-3"/>
          <w:sz w:val="24"/>
        </w:rPr>
        <w:t xml:space="preserve"> </w:t>
      </w:r>
      <w:r w:rsidRPr="00573AA4">
        <w:rPr>
          <w:rFonts w:ascii="Times New Roman" w:hAnsi="Times New Roman" w:cs="Times New Roman"/>
          <w:sz w:val="24"/>
        </w:rPr>
        <w:t>от</w:t>
      </w:r>
      <w:r w:rsidRPr="00573AA4">
        <w:rPr>
          <w:rFonts w:ascii="Times New Roman" w:hAnsi="Times New Roman" w:cs="Times New Roman"/>
          <w:spacing w:val="-3"/>
          <w:sz w:val="24"/>
        </w:rPr>
        <w:t xml:space="preserve"> </w:t>
      </w:r>
      <w:r w:rsidRPr="00573AA4">
        <w:rPr>
          <w:rFonts w:ascii="Times New Roman" w:hAnsi="Times New Roman" w:cs="Times New Roman"/>
          <w:sz w:val="24"/>
        </w:rPr>
        <w:t>17.06.2022</w:t>
      </w:r>
      <w:r w:rsidRPr="00573AA4">
        <w:rPr>
          <w:rFonts w:ascii="Times New Roman" w:hAnsi="Times New Roman" w:cs="Times New Roman"/>
          <w:spacing w:val="-3"/>
          <w:sz w:val="24"/>
        </w:rPr>
        <w:t xml:space="preserve"> </w:t>
      </w:r>
      <w:r w:rsidRPr="00573AA4">
        <w:rPr>
          <w:rFonts w:ascii="Times New Roman" w:hAnsi="Times New Roman" w:cs="Times New Roman"/>
          <w:sz w:val="24"/>
        </w:rPr>
        <w:t>№</w:t>
      </w:r>
      <w:r w:rsidRPr="00573AA4">
        <w:rPr>
          <w:rFonts w:ascii="Times New Roman" w:hAnsi="Times New Roman" w:cs="Times New Roman"/>
          <w:spacing w:val="-4"/>
          <w:sz w:val="24"/>
        </w:rPr>
        <w:t xml:space="preserve"> </w:t>
      </w:r>
      <w:r w:rsidRPr="00573AA4">
        <w:rPr>
          <w:rFonts w:ascii="Times New Roman" w:hAnsi="Times New Roman" w:cs="Times New Roman"/>
          <w:sz w:val="24"/>
        </w:rPr>
        <w:t>03-871 «Об</w:t>
      </w:r>
      <w:r w:rsidRPr="00573AA4">
        <w:rPr>
          <w:rFonts w:ascii="Times New Roman" w:hAnsi="Times New Roman" w:cs="Times New Roman"/>
          <w:spacing w:val="-3"/>
          <w:sz w:val="24"/>
        </w:rPr>
        <w:t xml:space="preserve"> </w:t>
      </w:r>
      <w:r w:rsidRPr="00573AA4">
        <w:rPr>
          <w:rFonts w:ascii="Times New Roman" w:hAnsi="Times New Roman" w:cs="Times New Roman"/>
          <w:sz w:val="24"/>
        </w:rPr>
        <w:t>организации</w:t>
      </w:r>
      <w:r w:rsidRPr="00573AA4">
        <w:rPr>
          <w:rFonts w:ascii="Times New Roman" w:hAnsi="Times New Roman" w:cs="Times New Roman"/>
          <w:spacing w:val="-5"/>
          <w:sz w:val="24"/>
        </w:rPr>
        <w:t xml:space="preserve"> </w:t>
      </w:r>
      <w:r w:rsidRPr="00573AA4">
        <w:rPr>
          <w:rFonts w:ascii="Times New Roman" w:hAnsi="Times New Roman" w:cs="Times New Roman"/>
          <w:sz w:val="24"/>
        </w:rPr>
        <w:t>занятий «Разговоры</w:t>
      </w:r>
      <w:r w:rsidRPr="00573AA4">
        <w:rPr>
          <w:rFonts w:ascii="Times New Roman" w:hAnsi="Times New Roman" w:cs="Times New Roman"/>
          <w:spacing w:val="-3"/>
          <w:sz w:val="24"/>
        </w:rPr>
        <w:t xml:space="preserve"> </w:t>
      </w:r>
      <w:r w:rsidRPr="00573AA4">
        <w:rPr>
          <w:rFonts w:ascii="Times New Roman" w:hAnsi="Times New Roman" w:cs="Times New Roman"/>
          <w:sz w:val="24"/>
        </w:rPr>
        <w:t>о</w:t>
      </w:r>
      <w:r w:rsidRPr="00573AA4">
        <w:rPr>
          <w:rFonts w:ascii="Times New Roman" w:hAnsi="Times New Roman" w:cs="Times New Roman"/>
          <w:spacing w:val="-3"/>
          <w:sz w:val="24"/>
        </w:rPr>
        <w:t xml:space="preserve"> </w:t>
      </w:r>
      <w:r w:rsidRPr="00573AA4">
        <w:rPr>
          <w:rFonts w:ascii="Times New Roman" w:hAnsi="Times New Roman" w:cs="Times New Roman"/>
          <w:sz w:val="24"/>
        </w:rPr>
        <w:t>важном»;</w:t>
      </w:r>
    </w:p>
    <w:p w:rsidR="00573AA4" w:rsidRPr="00573AA4" w:rsidRDefault="00573AA4" w:rsidP="00573AA4">
      <w:pPr>
        <w:pStyle w:val="afa"/>
        <w:spacing w:after="0" w:line="276" w:lineRule="auto"/>
        <w:ind w:firstLine="709"/>
        <w:rPr>
          <w:b/>
        </w:rPr>
      </w:pPr>
    </w:p>
    <w:p w:rsidR="00573AA4" w:rsidRPr="00573AA4" w:rsidRDefault="00573AA4" w:rsidP="00573AA4">
      <w:pPr>
        <w:pStyle w:val="afa"/>
        <w:spacing w:after="0" w:line="276" w:lineRule="auto"/>
        <w:ind w:firstLine="709"/>
      </w:pPr>
    </w:p>
    <w:p w:rsidR="00573AA4" w:rsidRPr="00573AA4" w:rsidRDefault="00573AA4" w:rsidP="00573AA4">
      <w:pPr>
        <w:pStyle w:val="afa"/>
        <w:spacing w:after="0" w:line="276" w:lineRule="auto"/>
        <w:ind w:left="226" w:right="282" w:firstLine="709"/>
      </w:pPr>
      <w:r w:rsidRPr="00573AA4">
        <w:t xml:space="preserve">Внеурочная деятельность школьников </w:t>
      </w:r>
      <w:r w:rsidRPr="00573AA4">
        <w:rPr>
          <w:b/>
        </w:rPr>
        <w:t xml:space="preserve">– </w:t>
      </w:r>
      <w:r w:rsidRPr="00573AA4">
        <w:t>понятие, объединяющее все виды деятельности школьников (кроме учебной), в которой возможно и</w:t>
      </w:r>
      <w:r w:rsidRPr="00573AA4">
        <w:rPr>
          <w:spacing w:val="1"/>
        </w:rPr>
        <w:t xml:space="preserve"> </w:t>
      </w:r>
      <w:r w:rsidRPr="00573AA4">
        <w:t>целесообразно решение задач их воспитания и социализации. Основным преимуществом внеурочной деятельности является предоставление учащимся</w:t>
      </w:r>
      <w:r w:rsidRPr="00573AA4">
        <w:rPr>
          <w:spacing w:val="1"/>
        </w:rPr>
        <w:t xml:space="preserve"> </w:t>
      </w:r>
      <w:r w:rsidRPr="00573AA4">
        <w:t>возможности</w:t>
      </w:r>
      <w:r w:rsidRPr="00573AA4">
        <w:rPr>
          <w:spacing w:val="-1"/>
        </w:rPr>
        <w:t xml:space="preserve"> </w:t>
      </w:r>
      <w:r w:rsidRPr="00573AA4">
        <w:t>широкого</w:t>
      </w:r>
      <w:r w:rsidRPr="00573AA4">
        <w:rPr>
          <w:spacing w:val="-3"/>
        </w:rPr>
        <w:t xml:space="preserve"> </w:t>
      </w:r>
      <w:r w:rsidRPr="00573AA4">
        <w:t>спектра</w:t>
      </w:r>
      <w:r w:rsidRPr="00573AA4">
        <w:rPr>
          <w:spacing w:val="-1"/>
        </w:rPr>
        <w:t xml:space="preserve"> </w:t>
      </w:r>
      <w:r w:rsidRPr="00573AA4">
        <w:t>занятий, направленных</w:t>
      </w:r>
      <w:r w:rsidRPr="00573AA4">
        <w:rPr>
          <w:spacing w:val="-1"/>
        </w:rPr>
        <w:t xml:space="preserve"> </w:t>
      </w:r>
      <w:r w:rsidRPr="00573AA4">
        <w:t>на</w:t>
      </w:r>
      <w:r w:rsidRPr="00573AA4">
        <w:rPr>
          <w:spacing w:val="-2"/>
        </w:rPr>
        <w:t xml:space="preserve"> </w:t>
      </w:r>
      <w:r w:rsidRPr="00573AA4">
        <w:t>их</w:t>
      </w:r>
      <w:r w:rsidRPr="00573AA4">
        <w:rPr>
          <w:spacing w:val="2"/>
        </w:rPr>
        <w:t xml:space="preserve"> </w:t>
      </w:r>
      <w:r w:rsidRPr="00573AA4">
        <w:t>развитие.</w:t>
      </w:r>
    </w:p>
    <w:p w:rsidR="00573AA4" w:rsidRPr="00573AA4" w:rsidRDefault="00573AA4" w:rsidP="00573AA4">
      <w:pPr>
        <w:pStyle w:val="afa"/>
        <w:spacing w:after="0" w:line="276" w:lineRule="auto"/>
        <w:ind w:left="226" w:right="288" w:firstLine="709"/>
      </w:pPr>
      <w:r w:rsidRPr="00573AA4">
        <w:t>Цели организации внеурочной деятельности</w:t>
      </w:r>
      <w:r w:rsidRPr="00573AA4">
        <w:rPr>
          <w:b/>
        </w:rPr>
        <w:t xml:space="preserve">: </w:t>
      </w:r>
      <w:r w:rsidRPr="00573AA4">
        <w:t>обеспечение соответствующей возрасту адаптации ребёнка в образовательном учреждении, создание</w:t>
      </w:r>
      <w:r w:rsidRPr="00573AA4">
        <w:rPr>
          <w:spacing w:val="1"/>
        </w:rPr>
        <w:t xml:space="preserve"> </w:t>
      </w:r>
      <w:r w:rsidRPr="00573AA4">
        <w:t>благоприятных</w:t>
      </w:r>
      <w:r w:rsidRPr="00573AA4">
        <w:rPr>
          <w:spacing w:val="2"/>
        </w:rPr>
        <w:t xml:space="preserve"> </w:t>
      </w:r>
      <w:r w:rsidRPr="00573AA4">
        <w:t>условий для</w:t>
      </w:r>
      <w:r w:rsidRPr="00573AA4">
        <w:rPr>
          <w:spacing w:val="-1"/>
        </w:rPr>
        <w:t xml:space="preserve"> </w:t>
      </w:r>
      <w:r w:rsidRPr="00573AA4">
        <w:t>развития</w:t>
      </w:r>
      <w:r w:rsidRPr="00573AA4">
        <w:rPr>
          <w:spacing w:val="2"/>
        </w:rPr>
        <w:t xml:space="preserve"> </w:t>
      </w:r>
      <w:r w:rsidRPr="00573AA4">
        <w:t>ребёнка,</w:t>
      </w:r>
      <w:r w:rsidRPr="00573AA4">
        <w:rPr>
          <w:spacing w:val="-1"/>
        </w:rPr>
        <w:t xml:space="preserve"> </w:t>
      </w:r>
      <w:r w:rsidRPr="00573AA4">
        <w:t>учёт</w:t>
      </w:r>
      <w:r w:rsidRPr="00573AA4">
        <w:rPr>
          <w:spacing w:val="-1"/>
        </w:rPr>
        <w:t xml:space="preserve"> </w:t>
      </w:r>
      <w:r w:rsidRPr="00573AA4">
        <w:t>его</w:t>
      </w:r>
      <w:r w:rsidRPr="00573AA4">
        <w:rPr>
          <w:spacing w:val="-1"/>
        </w:rPr>
        <w:t xml:space="preserve"> </w:t>
      </w:r>
      <w:r w:rsidRPr="00573AA4">
        <w:t>возрастных и</w:t>
      </w:r>
      <w:r w:rsidRPr="00573AA4">
        <w:rPr>
          <w:spacing w:val="-2"/>
        </w:rPr>
        <w:t xml:space="preserve"> </w:t>
      </w:r>
      <w:r w:rsidRPr="00573AA4">
        <w:t>индивидуальных</w:t>
      </w:r>
      <w:r w:rsidRPr="00573AA4">
        <w:rPr>
          <w:spacing w:val="1"/>
        </w:rPr>
        <w:t xml:space="preserve"> </w:t>
      </w:r>
      <w:r w:rsidRPr="00573AA4">
        <w:t>особенностей.</w:t>
      </w:r>
    </w:p>
    <w:p w:rsidR="00573AA4" w:rsidRPr="00573AA4" w:rsidRDefault="00573AA4" w:rsidP="00573AA4">
      <w:pPr>
        <w:pStyle w:val="afa"/>
        <w:spacing w:after="0" w:line="276" w:lineRule="auto"/>
        <w:ind w:firstLine="709"/>
      </w:pPr>
    </w:p>
    <w:p w:rsidR="00573AA4" w:rsidRPr="00573AA4" w:rsidRDefault="00573AA4" w:rsidP="00573AA4">
      <w:pPr>
        <w:pStyle w:val="213"/>
        <w:spacing w:line="276" w:lineRule="auto"/>
        <w:ind w:left="0"/>
      </w:pPr>
      <w:r w:rsidRPr="00573AA4">
        <w:rPr>
          <w:spacing w:val="-4"/>
        </w:rPr>
        <w:t>Особенности</w:t>
      </w:r>
      <w:r w:rsidRPr="00573AA4">
        <w:rPr>
          <w:spacing w:val="-13"/>
        </w:rPr>
        <w:t xml:space="preserve"> </w:t>
      </w:r>
      <w:r w:rsidRPr="00573AA4">
        <w:rPr>
          <w:spacing w:val="-3"/>
        </w:rPr>
        <w:t>плана</w:t>
      </w:r>
      <w:r w:rsidRPr="00573AA4">
        <w:rPr>
          <w:spacing w:val="-10"/>
        </w:rPr>
        <w:t xml:space="preserve"> </w:t>
      </w:r>
      <w:r w:rsidRPr="00573AA4">
        <w:rPr>
          <w:spacing w:val="-3"/>
        </w:rPr>
        <w:t>внеурочной</w:t>
      </w:r>
      <w:r w:rsidRPr="00573AA4">
        <w:rPr>
          <w:spacing w:val="-12"/>
        </w:rPr>
        <w:t xml:space="preserve"> </w:t>
      </w:r>
      <w:r w:rsidRPr="00573AA4">
        <w:rPr>
          <w:spacing w:val="-3"/>
        </w:rPr>
        <w:t>деятельности</w:t>
      </w:r>
      <w:r w:rsidRPr="00573AA4">
        <w:rPr>
          <w:spacing w:val="-14"/>
        </w:rPr>
        <w:t xml:space="preserve"> </w:t>
      </w:r>
      <w:r w:rsidRPr="00573AA4">
        <w:rPr>
          <w:spacing w:val="-3"/>
        </w:rPr>
        <w:t>для</w:t>
      </w:r>
      <w:r w:rsidRPr="00573AA4">
        <w:rPr>
          <w:spacing w:val="-14"/>
        </w:rPr>
        <w:t xml:space="preserve"> </w:t>
      </w:r>
      <w:r w:rsidR="00837488">
        <w:rPr>
          <w:spacing w:val="-3"/>
        </w:rPr>
        <w:t>5-9</w:t>
      </w:r>
      <w:r w:rsidRPr="00573AA4">
        <w:rPr>
          <w:spacing w:val="-10"/>
        </w:rPr>
        <w:t xml:space="preserve"> </w:t>
      </w:r>
      <w:r w:rsidRPr="00573AA4">
        <w:rPr>
          <w:spacing w:val="-3"/>
        </w:rPr>
        <w:t>классов</w:t>
      </w:r>
    </w:p>
    <w:p w:rsidR="00573AA4" w:rsidRPr="00573AA4" w:rsidRDefault="00573AA4" w:rsidP="00573AA4">
      <w:pPr>
        <w:pStyle w:val="afa"/>
        <w:spacing w:after="0" w:line="276" w:lineRule="auto"/>
        <w:ind w:firstLine="709"/>
        <w:rPr>
          <w:b/>
        </w:rPr>
      </w:pPr>
    </w:p>
    <w:p w:rsidR="00573AA4" w:rsidRPr="00573AA4" w:rsidRDefault="00573AA4" w:rsidP="00573AA4">
      <w:pPr>
        <w:pStyle w:val="afa"/>
        <w:spacing w:after="0" w:line="276" w:lineRule="auto"/>
        <w:ind w:left="226" w:right="286" w:firstLine="709"/>
      </w:pPr>
      <w:r w:rsidRPr="00573AA4">
        <w:t>Внеурочная</w:t>
      </w:r>
      <w:r w:rsidRPr="00573AA4">
        <w:rPr>
          <w:spacing w:val="1"/>
        </w:rPr>
        <w:t xml:space="preserve"> </w:t>
      </w:r>
      <w:r w:rsidRPr="00573AA4">
        <w:t>деятельность</w:t>
      </w:r>
      <w:r w:rsidRPr="00573AA4">
        <w:rPr>
          <w:spacing w:val="1"/>
        </w:rPr>
        <w:t xml:space="preserve"> </w:t>
      </w:r>
      <w:r w:rsidRPr="00573AA4">
        <w:t>в</w:t>
      </w:r>
      <w:r w:rsidRPr="00573AA4">
        <w:rPr>
          <w:spacing w:val="1"/>
        </w:rPr>
        <w:t xml:space="preserve"> </w:t>
      </w:r>
      <w:r w:rsidRPr="00573AA4">
        <w:t>соответствии</w:t>
      </w:r>
      <w:r w:rsidRPr="00573AA4">
        <w:rPr>
          <w:spacing w:val="1"/>
        </w:rPr>
        <w:t xml:space="preserve"> </w:t>
      </w:r>
      <w:r w:rsidRPr="00573AA4">
        <w:t>с</w:t>
      </w:r>
      <w:r w:rsidRPr="00573AA4">
        <w:rPr>
          <w:spacing w:val="1"/>
        </w:rPr>
        <w:t xml:space="preserve"> </w:t>
      </w:r>
      <w:r w:rsidRPr="00573AA4">
        <w:t>требованиями</w:t>
      </w:r>
      <w:r w:rsidRPr="00573AA4">
        <w:rPr>
          <w:spacing w:val="1"/>
        </w:rPr>
        <w:t xml:space="preserve"> </w:t>
      </w:r>
      <w:r w:rsidRPr="00573AA4">
        <w:t>федерального</w:t>
      </w:r>
      <w:r w:rsidRPr="00573AA4">
        <w:rPr>
          <w:spacing w:val="1"/>
        </w:rPr>
        <w:t xml:space="preserve"> </w:t>
      </w:r>
      <w:r w:rsidRPr="00573AA4">
        <w:t>государственного</w:t>
      </w:r>
      <w:r w:rsidRPr="00573AA4">
        <w:rPr>
          <w:spacing w:val="1"/>
        </w:rPr>
        <w:t xml:space="preserve"> </w:t>
      </w:r>
      <w:r w:rsidRPr="00573AA4">
        <w:t>образовательного</w:t>
      </w:r>
      <w:r w:rsidRPr="00573AA4">
        <w:rPr>
          <w:spacing w:val="1"/>
        </w:rPr>
        <w:t xml:space="preserve"> </w:t>
      </w:r>
      <w:r w:rsidRPr="00573AA4">
        <w:t>стандарта</w:t>
      </w:r>
      <w:r w:rsidRPr="00573AA4">
        <w:rPr>
          <w:spacing w:val="1"/>
        </w:rPr>
        <w:t xml:space="preserve"> </w:t>
      </w:r>
      <w:r w:rsidRPr="00573AA4">
        <w:t>основного</w:t>
      </w:r>
      <w:r w:rsidRPr="00573AA4">
        <w:rPr>
          <w:spacing w:val="1"/>
        </w:rPr>
        <w:t xml:space="preserve"> </w:t>
      </w:r>
      <w:r w:rsidRPr="00573AA4">
        <w:t>общего</w:t>
      </w:r>
      <w:r w:rsidRPr="00573AA4">
        <w:rPr>
          <w:spacing w:val="1"/>
        </w:rPr>
        <w:t xml:space="preserve"> </w:t>
      </w:r>
      <w:r w:rsidRPr="00573AA4">
        <w:t>образования организуется по основным направлениям развития личности (духовно-нравственное, социальное, общеинтеллектуальное, общекультурное,</w:t>
      </w:r>
      <w:r w:rsidRPr="00573AA4">
        <w:rPr>
          <w:spacing w:val="1"/>
        </w:rPr>
        <w:t xml:space="preserve"> </w:t>
      </w:r>
      <w:r w:rsidRPr="00573AA4">
        <w:t>спортивно-оздоровительное). План внеурочной деятельности сформирован образовательным учреждением и направлен в первую очередь на достижение</w:t>
      </w:r>
      <w:r w:rsidRPr="00573AA4">
        <w:rPr>
          <w:spacing w:val="1"/>
        </w:rPr>
        <w:t xml:space="preserve"> </w:t>
      </w:r>
      <w:r w:rsidRPr="00573AA4">
        <w:t>обучающимися</w:t>
      </w:r>
      <w:r w:rsidRPr="00573AA4">
        <w:rPr>
          <w:spacing w:val="-3"/>
        </w:rPr>
        <w:t xml:space="preserve"> </w:t>
      </w:r>
      <w:r w:rsidRPr="00573AA4">
        <w:t>планируемых</w:t>
      </w:r>
      <w:r w:rsidRPr="00573AA4">
        <w:rPr>
          <w:spacing w:val="-1"/>
        </w:rPr>
        <w:t xml:space="preserve"> </w:t>
      </w:r>
      <w:r w:rsidRPr="00573AA4">
        <w:t>результатов</w:t>
      </w:r>
      <w:r w:rsidRPr="00573AA4">
        <w:rPr>
          <w:spacing w:val="-7"/>
        </w:rPr>
        <w:t xml:space="preserve"> </w:t>
      </w:r>
      <w:r w:rsidRPr="00573AA4">
        <w:t>освоения</w:t>
      </w:r>
      <w:r w:rsidRPr="00573AA4">
        <w:rPr>
          <w:spacing w:val="-7"/>
        </w:rPr>
        <w:t xml:space="preserve"> </w:t>
      </w:r>
      <w:r w:rsidRPr="00573AA4">
        <w:t>основной</w:t>
      </w:r>
      <w:r w:rsidRPr="00573AA4">
        <w:rPr>
          <w:spacing w:val="-6"/>
        </w:rPr>
        <w:t xml:space="preserve"> </w:t>
      </w:r>
      <w:r w:rsidRPr="00573AA4">
        <w:t>образовательной</w:t>
      </w:r>
      <w:r w:rsidRPr="00573AA4">
        <w:rPr>
          <w:spacing w:val="-6"/>
        </w:rPr>
        <w:t xml:space="preserve"> </w:t>
      </w:r>
      <w:r w:rsidRPr="00573AA4">
        <w:t>программы</w:t>
      </w:r>
      <w:r w:rsidRPr="00573AA4">
        <w:rPr>
          <w:spacing w:val="-5"/>
        </w:rPr>
        <w:t xml:space="preserve"> </w:t>
      </w:r>
      <w:r w:rsidRPr="00573AA4">
        <w:t>основного</w:t>
      </w:r>
      <w:r w:rsidRPr="00573AA4">
        <w:rPr>
          <w:spacing w:val="-3"/>
        </w:rPr>
        <w:t xml:space="preserve"> </w:t>
      </w:r>
      <w:r w:rsidRPr="00573AA4">
        <w:t>общего</w:t>
      </w:r>
      <w:r w:rsidRPr="00573AA4">
        <w:rPr>
          <w:spacing w:val="-3"/>
        </w:rPr>
        <w:t xml:space="preserve"> </w:t>
      </w:r>
      <w:r w:rsidRPr="00573AA4">
        <w:t>образования.</w:t>
      </w:r>
    </w:p>
    <w:p w:rsidR="00573AA4" w:rsidRPr="00573AA4" w:rsidRDefault="00573AA4" w:rsidP="00573AA4">
      <w:pPr>
        <w:pStyle w:val="afa"/>
        <w:spacing w:after="0" w:line="276" w:lineRule="auto"/>
        <w:ind w:left="226" w:right="282" w:firstLine="709"/>
      </w:pPr>
      <w:r w:rsidRPr="00573AA4">
        <w:t>Содержание</w:t>
      </w:r>
      <w:r w:rsidRPr="00573AA4">
        <w:rPr>
          <w:spacing w:val="1"/>
        </w:rPr>
        <w:t xml:space="preserve"> </w:t>
      </w:r>
      <w:r w:rsidRPr="00573AA4">
        <w:t>внеурочной</w:t>
      </w:r>
      <w:r w:rsidRPr="00573AA4">
        <w:rPr>
          <w:spacing w:val="1"/>
        </w:rPr>
        <w:t xml:space="preserve"> </w:t>
      </w:r>
      <w:r w:rsidRPr="00573AA4">
        <w:t>деятельности</w:t>
      </w:r>
      <w:r w:rsidRPr="00573AA4">
        <w:rPr>
          <w:spacing w:val="1"/>
        </w:rPr>
        <w:t xml:space="preserve"> </w:t>
      </w:r>
      <w:r w:rsidRPr="00573AA4">
        <w:t>сформировано</w:t>
      </w:r>
      <w:r w:rsidRPr="00573AA4">
        <w:rPr>
          <w:spacing w:val="1"/>
        </w:rPr>
        <w:t xml:space="preserve"> </w:t>
      </w:r>
      <w:r w:rsidRPr="00573AA4">
        <w:t>с</w:t>
      </w:r>
      <w:r w:rsidRPr="00573AA4">
        <w:rPr>
          <w:spacing w:val="1"/>
        </w:rPr>
        <w:t xml:space="preserve"> </w:t>
      </w:r>
      <w:r w:rsidRPr="00573AA4">
        <w:t>учётом</w:t>
      </w:r>
      <w:r w:rsidRPr="00573AA4">
        <w:rPr>
          <w:spacing w:val="1"/>
        </w:rPr>
        <w:t xml:space="preserve"> </w:t>
      </w:r>
      <w:r w:rsidRPr="00573AA4">
        <w:t>пожеланий</w:t>
      </w:r>
      <w:r w:rsidRPr="00573AA4">
        <w:rPr>
          <w:spacing w:val="1"/>
        </w:rPr>
        <w:t xml:space="preserve"> </w:t>
      </w:r>
      <w:r w:rsidRPr="00573AA4">
        <w:t>обучающихся</w:t>
      </w:r>
      <w:r w:rsidRPr="00573AA4">
        <w:rPr>
          <w:spacing w:val="1"/>
        </w:rPr>
        <w:t xml:space="preserve"> </w:t>
      </w:r>
      <w:r w:rsidRPr="00573AA4">
        <w:t>и</w:t>
      </w:r>
      <w:r w:rsidRPr="00573AA4">
        <w:rPr>
          <w:spacing w:val="1"/>
        </w:rPr>
        <w:t xml:space="preserve"> </w:t>
      </w:r>
      <w:r w:rsidRPr="00573AA4">
        <w:t>их</w:t>
      </w:r>
      <w:r w:rsidRPr="00573AA4">
        <w:rPr>
          <w:spacing w:val="1"/>
        </w:rPr>
        <w:t xml:space="preserve"> </w:t>
      </w:r>
      <w:r w:rsidRPr="00573AA4">
        <w:t>родителей</w:t>
      </w:r>
      <w:r w:rsidRPr="00573AA4">
        <w:rPr>
          <w:spacing w:val="1"/>
        </w:rPr>
        <w:t xml:space="preserve"> </w:t>
      </w:r>
      <w:r w:rsidRPr="00573AA4">
        <w:t>(законных</w:t>
      </w:r>
      <w:r w:rsidRPr="00573AA4">
        <w:rPr>
          <w:spacing w:val="1"/>
        </w:rPr>
        <w:t xml:space="preserve"> </w:t>
      </w:r>
      <w:r w:rsidRPr="00573AA4">
        <w:t>представителей)</w:t>
      </w:r>
      <w:r w:rsidRPr="00573AA4">
        <w:rPr>
          <w:spacing w:val="61"/>
        </w:rPr>
        <w:t xml:space="preserve"> </w:t>
      </w:r>
      <w:r w:rsidRPr="00573AA4">
        <w:t>и</w:t>
      </w:r>
      <w:r w:rsidRPr="00573AA4">
        <w:rPr>
          <w:spacing w:val="1"/>
        </w:rPr>
        <w:t xml:space="preserve"> </w:t>
      </w:r>
      <w:r w:rsidRPr="00573AA4">
        <w:t>осуществляется посредством различных форм организации, отличных от урочной системы обучения, таких как экскурсии, кружки, секции, круглые столы,</w:t>
      </w:r>
      <w:r w:rsidRPr="00573AA4">
        <w:rPr>
          <w:spacing w:val="-57"/>
        </w:rPr>
        <w:t xml:space="preserve"> </w:t>
      </w:r>
      <w:r w:rsidRPr="00573AA4">
        <w:t>конференции, диспуты, школьные научные общества, олимпиады, конкурсы, соревнования, выполнение учебного проекта (группового/индивидуального),</w:t>
      </w:r>
      <w:r w:rsidRPr="00573AA4">
        <w:rPr>
          <w:spacing w:val="1"/>
        </w:rPr>
        <w:t xml:space="preserve"> </w:t>
      </w:r>
      <w:r w:rsidRPr="00573AA4">
        <w:t>общественно</w:t>
      </w:r>
      <w:r w:rsidRPr="00573AA4">
        <w:rPr>
          <w:spacing w:val="-2"/>
        </w:rPr>
        <w:t xml:space="preserve"> </w:t>
      </w:r>
      <w:r w:rsidRPr="00573AA4">
        <w:t>полезные</w:t>
      </w:r>
      <w:r w:rsidRPr="00573AA4">
        <w:rPr>
          <w:spacing w:val="-6"/>
        </w:rPr>
        <w:t xml:space="preserve"> </w:t>
      </w:r>
      <w:r w:rsidRPr="00573AA4">
        <w:t>практики</w:t>
      </w:r>
      <w:r w:rsidRPr="00573AA4">
        <w:rPr>
          <w:spacing w:val="-4"/>
        </w:rPr>
        <w:t xml:space="preserve"> </w:t>
      </w:r>
      <w:r w:rsidRPr="00573AA4">
        <w:t>и</w:t>
      </w:r>
      <w:r w:rsidRPr="00573AA4">
        <w:rPr>
          <w:spacing w:val="-1"/>
        </w:rPr>
        <w:t xml:space="preserve"> </w:t>
      </w:r>
      <w:r w:rsidRPr="00573AA4">
        <w:t>т.</w:t>
      </w:r>
      <w:r w:rsidRPr="00573AA4">
        <w:rPr>
          <w:spacing w:val="2"/>
        </w:rPr>
        <w:t xml:space="preserve"> </w:t>
      </w:r>
      <w:r w:rsidRPr="00573AA4">
        <w:t>д,</w:t>
      </w:r>
      <w:r w:rsidRPr="00573AA4">
        <w:rPr>
          <w:spacing w:val="-2"/>
        </w:rPr>
        <w:t xml:space="preserve"> </w:t>
      </w:r>
      <w:r w:rsidRPr="00573AA4">
        <w:t>сформировано</w:t>
      </w:r>
      <w:r w:rsidRPr="00573AA4">
        <w:rPr>
          <w:spacing w:val="-2"/>
        </w:rPr>
        <w:t xml:space="preserve"> </w:t>
      </w:r>
      <w:r w:rsidRPr="00573AA4">
        <w:t>с</w:t>
      </w:r>
      <w:r w:rsidRPr="00573AA4">
        <w:rPr>
          <w:spacing w:val="1"/>
        </w:rPr>
        <w:t xml:space="preserve"> </w:t>
      </w:r>
      <w:r w:rsidRPr="00573AA4">
        <w:t>учетом</w:t>
      </w:r>
      <w:r w:rsidRPr="00573AA4">
        <w:rPr>
          <w:spacing w:val="-2"/>
        </w:rPr>
        <w:t xml:space="preserve"> </w:t>
      </w:r>
      <w:r w:rsidRPr="00573AA4">
        <w:t>преемственности</w:t>
      </w:r>
      <w:r w:rsidRPr="00573AA4">
        <w:rPr>
          <w:spacing w:val="-4"/>
        </w:rPr>
        <w:t xml:space="preserve"> </w:t>
      </w:r>
      <w:r w:rsidRPr="00573AA4">
        <w:t>программ</w:t>
      </w:r>
      <w:r w:rsidRPr="00573AA4">
        <w:rPr>
          <w:spacing w:val="-3"/>
        </w:rPr>
        <w:t xml:space="preserve"> </w:t>
      </w:r>
      <w:r w:rsidRPr="00573AA4">
        <w:t>внеурочной</w:t>
      </w:r>
      <w:r w:rsidRPr="00573AA4">
        <w:rPr>
          <w:spacing w:val="-1"/>
        </w:rPr>
        <w:t xml:space="preserve"> </w:t>
      </w:r>
      <w:r w:rsidRPr="00573AA4">
        <w:t>деятельности</w:t>
      </w:r>
      <w:r w:rsidRPr="00573AA4">
        <w:rPr>
          <w:spacing w:val="-4"/>
        </w:rPr>
        <w:t xml:space="preserve"> </w:t>
      </w:r>
      <w:r w:rsidRPr="00573AA4">
        <w:t>начального</w:t>
      </w:r>
      <w:r w:rsidRPr="00573AA4">
        <w:rPr>
          <w:spacing w:val="-2"/>
        </w:rPr>
        <w:t xml:space="preserve"> </w:t>
      </w:r>
      <w:r w:rsidRPr="00573AA4">
        <w:t>общего</w:t>
      </w:r>
      <w:r w:rsidRPr="00573AA4">
        <w:rPr>
          <w:spacing w:val="-2"/>
        </w:rPr>
        <w:t xml:space="preserve"> </w:t>
      </w:r>
      <w:r w:rsidRPr="00573AA4">
        <w:t>образования.</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Модель</w:t>
      </w:r>
      <w:r w:rsidRPr="00573AA4">
        <w:rPr>
          <w:rFonts w:ascii="Times New Roman" w:hAnsi="Times New Roman" w:cs="Times New Roman"/>
          <w:b/>
          <w:spacing w:val="-5"/>
          <w:sz w:val="24"/>
        </w:rPr>
        <w:t xml:space="preserve"> </w:t>
      </w:r>
      <w:r w:rsidRPr="00573AA4">
        <w:rPr>
          <w:rFonts w:ascii="Times New Roman" w:hAnsi="Times New Roman" w:cs="Times New Roman"/>
          <w:b/>
          <w:sz w:val="24"/>
        </w:rPr>
        <w:t>организации</w:t>
      </w:r>
      <w:r w:rsidRPr="00573AA4">
        <w:rPr>
          <w:rFonts w:ascii="Times New Roman" w:hAnsi="Times New Roman" w:cs="Times New Roman"/>
          <w:b/>
          <w:spacing w:val="-5"/>
          <w:sz w:val="24"/>
        </w:rPr>
        <w:t xml:space="preserve"> </w:t>
      </w:r>
      <w:r w:rsidRPr="00573AA4">
        <w:rPr>
          <w:rFonts w:ascii="Times New Roman" w:hAnsi="Times New Roman" w:cs="Times New Roman"/>
          <w:b/>
          <w:sz w:val="24"/>
        </w:rPr>
        <w:t>внеурочной</w:t>
      </w:r>
      <w:r w:rsidRPr="00573AA4">
        <w:rPr>
          <w:rFonts w:ascii="Times New Roman" w:hAnsi="Times New Roman" w:cs="Times New Roman"/>
          <w:b/>
          <w:spacing w:val="-4"/>
          <w:sz w:val="24"/>
        </w:rPr>
        <w:t xml:space="preserve"> </w:t>
      </w:r>
      <w:r w:rsidRPr="00573AA4">
        <w:rPr>
          <w:rFonts w:ascii="Times New Roman" w:hAnsi="Times New Roman" w:cs="Times New Roman"/>
          <w:b/>
          <w:sz w:val="24"/>
        </w:rPr>
        <w:t>деятельности</w:t>
      </w:r>
      <w:r w:rsidRPr="00573AA4">
        <w:rPr>
          <w:rFonts w:ascii="Times New Roman" w:hAnsi="Times New Roman" w:cs="Times New Roman"/>
          <w:b/>
          <w:spacing w:val="2"/>
          <w:sz w:val="24"/>
        </w:rPr>
        <w:t xml:space="preserve"> </w:t>
      </w:r>
      <w:r w:rsidRPr="00573AA4">
        <w:rPr>
          <w:rFonts w:ascii="Times New Roman" w:hAnsi="Times New Roman" w:cs="Times New Roman"/>
          <w:sz w:val="24"/>
        </w:rPr>
        <w:t>–</w:t>
      </w:r>
      <w:r w:rsidRPr="00573AA4">
        <w:rPr>
          <w:rFonts w:ascii="Times New Roman" w:hAnsi="Times New Roman" w:cs="Times New Roman"/>
          <w:spacing w:val="-4"/>
          <w:sz w:val="24"/>
        </w:rPr>
        <w:t xml:space="preserve"> </w:t>
      </w:r>
      <w:r w:rsidRPr="00573AA4">
        <w:rPr>
          <w:rFonts w:ascii="Times New Roman" w:hAnsi="Times New Roman" w:cs="Times New Roman"/>
          <w:sz w:val="24"/>
        </w:rPr>
        <w:t>оптимизационная.</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Спортивно-оздоровительное</w:t>
      </w:r>
      <w:r w:rsidRPr="00573AA4">
        <w:rPr>
          <w:rFonts w:ascii="Times New Roman" w:hAnsi="Times New Roman" w:cs="Times New Roman"/>
          <w:b/>
          <w:spacing w:val="52"/>
          <w:sz w:val="24"/>
        </w:rPr>
        <w:t xml:space="preserve"> </w:t>
      </w:r>
      <w:r w:rsidRPr="00573AA4">
        <w:rPr>
          <w:rFonts w:ascii="Times New Roman" w:hAnsi="Times New Roman" w:cs="Times New Roman"/>
          <w:sz w:val="24"/>
        </w:rPr>
        <w:t>направление</w:t>
      </w:r>
      <w:r w:rsidRPr="00573AA4">
        <w:rPr>
          <w:rFonts w:ascii="Times New Roman" w:hAnsi="Times New Roman" w:cs="Times New Roman"/>
          <w:spacing w:val="53"/>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2"/>
          <w:sz w:val="24"/>
        </w:rPr>
        <w:t xml:space="preserve"> </w:t>
      </w:r>
      <w:r w:rsidRPr="00573AA4">
        <w:rPr>
          <w:rFonts w:ascii="Times New Roman" w:hAnsi="Times New Roman" w:cs="Times New Roman"/>
          <w:sz w:val="24"/>
        </w:rPr>
        <w:t>секцией</w:t>
      </w:r>
      <w:r w:rsidRPr="00573AA4">
        <w:rPr>
          <w:rFonts w:ascii="Times New Roman" w:hAnsi="Times New Roman" w:cs="Times New Roman"/>
          <w:spacing w:val="58"/>
          <w:sz w:val="24"/>
        </w:rPr>
        <w:t xml:space="preserve"> </w:t>
      </w:r>
      <w:r w:rsidRPr="00573AA4">
        <w:rPr>
          <w:rFonts w:ascii="Times New Roman" w:hAnsi="Times New Roman" w:cs="Times New Roman"/>
          <w:b/>
          <w:sz w:val="24"/>
        </w:rPr>
        <w:t>«</w:t>
      </w:r>
      <w:r w:rsidRPr="00573AA4">
        <w:rPr>
          <w:rFonts w:ascii="Times New Roman" w:hAnsi="Times New Roman" w:cs="Times New Roman"/>
          <w:b/>
          <w:i/>
          <w:sz w:val="24"/>
        </w:rPr>
        <w:t>Спортивные</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и</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подвижные</w:t>
      </w:r>
      <w:r w:rsidRPr="00573AA4">
        <w:rPr>
          <w:rFonts w:ascii="Times New Roman" w:hAnsi="Times New Roman" w:cs="Times New Roman"/>
          <w:b/>
          <w:i/>
          <w:spacing w:val="-4"/>
          <w:sz w:val="24"/>
        </w:rPr>
        <w:t xml:space="preserve"> </w:t>
      </w:r>
      <w:r w:rsidRPr="00573AA4">
        <w:rPr>
          <w:rFonts w:ascii="Times New Roman" w:hAnsi="Times New Roman" w:cs="Times New Roman"/>
          <w:b/>
          <w:i/>
          <w:sz w:val="24"/>
        </w:rPr>
        <w:t>игры», «Основы медицины»</w:t>
      </w:r>
      <w:r w:rsidRPr="00573AA4">
        <w:rPr>
          <w:rFonts w:ascii="Times New Roman" w:hAnsi="Times New Roman" w:cs="Times New Roman"/>
          <w:b/>
          <w:i/>
          <w:spacing w:val="-2"/>
          <w:sz w:val="24"/>
        </w:rPr>
        <w:t xml:space="preserve"> </w:t>
      </w:r>
      <w:r w:rsidRPr="00573AA4">
        <w:rPr>
          <w:rFonts w:ascii="Times New Roman" w:hAnsi="Times New Roman" w:cs="Times New Roman"/>
          <w:b/>
          <w:i/>
          <w:sz w:val="24"/>
        </w:rPr>
        <w:t>(</w:t>
      </w:r>
      <w:r w:rsidR="00837488">
        <w:rPr>
          <w:rFonts w:ascii="Times New Roman" w:hAnsi="Times New Roman" w:cs="Times New Roman"/>
          <w:b/>
          <w:i/>
          <w:sz w:val="24"/>
        </w:rPr>
        <w:t>5-9</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классы)</w:t>
      </w:r>
      <w:r w:rsidRPr="00573AA4">
        <w:rPr>
          <w:rFonts w:ascii="Times New Roman" w:hAnsi="Times New Roman" w:cs="Times New Roman"/>
          <w:sz w:val="24"/>
        </w:rPr>
        <w:t>.</w:t>
      </w:r>
    </w:p>
    <w:p w:rsidR="00573AA4" w:rsidRPr="00573AA4" w:rsidRDefault="00573AA4" w:rsidP="00573AA4">
      <w:pPr>
        <w:pStyle w:val="afa"/>
        <w:spacing w:after="0" w:line="276" w:lineRule="auto"/>
        <w:ind w:left="226" w:right="279" w:firstLine="709"/>
      </w:pPr>
      <w:r w:rsidRPr="00573AA4">
        <w:t>Программа разработана с целью развития спортивных и подвижных</w:t>
      </w:r>
      <w:r w:rsidRPr="00573AA4">
        <w:rPr>
          <w:spacing w:val="61"/>
        </w:rPr>
        <w:t xml:space="preserve"> </w:t>
      </w:r>
      <w:r w:rsidRPr="00573AA4">
        <w:t>игр, а также для решения проблемы дефицита движения у обучающихся.</w:t>
      </w:r>
      <w:r w:rsidRPr="00573AA4">
        <w:rPr>
          <w:spacing w:val="1"/>
        </w:rPr>
        <w:t xml:space="preserve"> </w:t>
      </w:r>
      <w:r w:rsidRPr="00573AA4">
        <w:t>Занятия</w:t>
      </w:r>
      <w:r w:rsidRPr="00573AA4">
        <w:rPr>
          <w:spacing w:val="1"/>
        </w:rPr>
        <w:t xml:space="preserve"> </w:t>
      </w:r>
      <w:r w:rsidRPr="00573AA4">
        <w:t>по программе</w:t>
      </w:r>
      <w:r w:rsidRPr="00573AA4">
        <w:rPr>
          <w:spacing w:val="1"/>
        </w:rPr>
        <w:t xml:space="preserve"> </w:t>
      </w:r>
      <w:r w:rsidRPr="00573AA4">
        <w:t>«Спортивные и</w:t>
      </w:r>
      <w:r w:rsidRPr="00573AA4">
        <w:rPr>
          <w:spacing w:val="1"/>
        </w:rPr>
        <w:t xml:space="preserve"> </w:t>
      </w:r>
      <w:r w:rsidRPr="00573AA4">
        <w:t>подвижные игры</w:t>
      </w:r>
      <w:r w:rsidRPr="00573AA4">
        <w:rPr>
          <w:spacing w:val="1"/>
        </w:rPr>
        <w:t xml:space="preserve"> </w:t>
      </w:r>
      <w:r w:rsidRPr="00573AA4">
        <w:t>» включают</w:t>
      </w:r>
      <w:r w:rsidRPr="00573AA4">
        <w:rPr>
          <w:spacing w:val="1"/>
        </w:rPr>
        <w:t xml:space="preserve"> </w:t>
      </w:r>
      <w:r w:rsidRPr="00573AA4">
        <w:t>в</w:t>
      </w:r>
      <w:r w:rsidRPr="00573AA4">
        <w:rPr>
          <w:spacing w:val="1"/>
        </w:rPr>
        <w:t xml:space="preserve"> </w:t>
      </w:r>
      <w:r w:rsidRPr="00573AA4">
        <w:t>себя</w:t>
      </w:r>
      <w:r w:rsidRPr="00573AA4">
        <w:rPr>
          <w:spacing w:val="1"/>
        </w:rPr>
        <w:t xml:space="preserve"> </w:t>
      </w:r>
      <w:r w:rsidRPr="00573AA4">
        <w:t>теоретическую</w:t>
      </w:r>
      <w:r w:rsidRPr="00573AA4">
        <w:rPr>
          <w:spacing w:val="1"/>
        </w:rPr>
        <w:t xml:space="preserve"> </w:t>
      </w:r>
      <w:r w:rsidRPr="00573AA4">
        <w:t>и</w:t>
      </w:r>
      <w:r w:rsidRPr="00573AA4">
        <w:rPr>
          <w:spacing w:val="1"/>
        </w:rPr>
        <w:t xml:space="preserve"> </w:t>
      </w:r>
      <w:r w:rsidRPr="00573AA4">
        <w:t>практическую</w:t>
      </w:r>
      <w:r w:rsidRPr="00573AA4">
        <w:rPr>
          <w:spacing w:val="1"/>
        </w:rPr>
        <w:t xml:space="preserve"> </w:t>
      </w:r>
      <w:r w:rsidRPr="00573AA4">
        <w:t>часть.</w:t>
      </w:r>
      <w:r w:rsidRPr="00573AA4">
        <w:rPr>
          <w:spacing w:val="1"/>
        </w:rPr>
        <w:t xml:space="preserve"> </w:t>
      </w:r>
      <w:r w:rsidRPr="00573AA4">
        <w:t>Теоретическая</w:t>
      </w:r>
      <w:r w:rsidRPr="00573AA4">
        <w:rPr>
          <w:spacing w:val="1"/>
        </w:rPr>
        <w:t xml:space="preserve"> </w:t>
      </w:r>
      <w:r w:rsidRPr="00573AA4">
        <w:t>часть</w:t>
      </w:r>
      <w:r w:rsidRPr="00573AA4">
        <w:rPr>
          <w:spacing w:val="1"/>
        </w:rPr>
        <w:t xml:space="preserve"> </w:t>
      </w:r>
      <w:r w:rsidRPr="00573AA4">
        <w:t>включает</w:t>
      </w:r>
      <w:r w:rsidRPr="00573AA4">
        <w:rPr>
          <w:spacing w:val="1"/>
        </w:rPr>
        <w:t xml:space="preserve"> </w:t>
      </w:r>
      <w:r w:rsidRPr="00573AA4">
        <w:t>информацию</w:t>
      </w:r>
      <w:r w:rsidRPr="00573AA4">
        <w:rPr>
          <w:spacing w:val="1"/>
        </w:rPr>
        <w:t xml:space="preserve"> </w:t>
      </w:r>
      <w:r w:rsidRPr="00573AA4">
        <w:t>о</w:t>
      </w:r>
      <w:r w:rsidRPr="00573AA4">
        <w:rPr>
          <w:spacing w:val="1"/>
        </w:rPr>
        <w:t xml:space="preserve"> </w:t>
      </w:r>
      <w:r w:rsidRPr="00573AA4">
        <w:t>технике</w:t>
      </w:r>
      <w:r w:rsidRPr="00573AA4">
        <w:rPr>
          <w:spacing w:val="1"/>
        </w:rPr>
        <w:t xml:space="preserve"> </w:t>
      </w:r>
      <w:r w:rsidRPr="00573AA4">
        <w:t>безопасности</w:t>
      </w:r>
      <w:r w:rsidRPr="00573AA4">
        <w:rPr>
          <w:spacing w:val="1"/>
        </w:rPr>
        <w:t xml:space="preserve"> </w:t>
      </w:r>
      <w:r w:rsidRPr="00573AA4">
        <w:t>во</w:t>
      </w:r>
      <w:r w:rsidRPr="00573AA4">
        <w:rPr>
          <w:spacing w:val="1"/>
        </w:rPr>
        <w:t xml:space="preserve"> </w:t>
      </w:r>
      <w:r w:rsidRPr="00573AA4">
        <w:t>время</w:t>
      </w:r>
      <w:r w:rsidRPr="00573AA4">
        <w:rPr>
          <w:spacing w:val="1"/>
        </w:rPr>
        <w:t xml:space="preserve"> </w:t>
      </w:r>
      <w:r w:rsidRPr="00573AA4">
        <w:t>занятия,</w:t>
      </w:r>
      <w:r w:rsidRPr="00573AA4">
        <w:rPr>
          <w:spacing w:val="1"/>
        </w:rPr>
        <w:t xml:space="preserve"> </w:t>
      </w:r>
      <w:r w:rsidRPr="00573AA4">
        <w:t>основах</w:t>
      </w:r>
      <w:r w:rsidRPr="00573AA4">
        <w:rPr>
          <w:spacing w:val="1"/>
        </w:rPr>
        <w:t xml:space="preserve"> </w:t>
      </w:r>
      <w:r w:rsidRPr="00573AA4">
        <w:t>здорового</w:t>
      </w:r>
      <w:r w:rsidRPr="00573AA4">
        <w:rPr>
          <w:spacing w:val="1"/>
        </w:rPr>
        <w:t xml:space="preserve"> </w:t>
      </w:r>
      <w:r w:rsidRPr="00573AA4">
        <w:t>образа</w:t>
      </w:r>
      <w:r w:rsidRPr="00573AA4">
        <w:rPr>
          <w:spacing w:val="1"/>
        </w:rPr>
        <w:t xml:space="preserve"> </w:t>
      </w:r>
      <w:r w:rsidRPr="00573AA4">
        <w:t>жизни,</w:t>
      </w:r>
      <w:r w:rsidRPr="00573AA4">
        <w:rPr>
          <w:spacing w:val="1"/>
        </w:rPr>
        <w:t xml:space="preserve"> </w:t>
      </w:r>
      <w:r w:rsidRPr="00573AA4">
        <w:t>о</w:t>
      </w:r>
      <w:r w:rsidRPr="00573AA4">
        <w:rPr>
          <w:spacing w:val="1"/>
        </w:rPr>
        <w:t xml:space="preserve"> </w:t>
      </w:r>
      <w:r w:rsidRPr="00573AA4">
        <w:t>правилах</w:t>
      </w:r>
      <w:r w:rsidRPr="00573AA4">
        <w:rPr>
          <w:spacing w:val="1"/>
        </w:rPr>
        <w:t xml:space="preserve"> </w:t>
      </w:r>
      <w:r w:rsidRPr="00573AA4">
        <w:t>проведения</w:t>
      </w:r>
      <w:r w:rsidRPr="00573AA4">
        <w:rPr>
          <w:spacing w:val="1"/>
        </w:rPr>
        <w:t xml:space="preserve"> </w:t>
      </w:r>
      <w:r w:rsidRPr="00573AA4">
        <w:t>спортивных</w:t>
      </w:r>
      <w:r w:rsidRPr="00573AA4">
        <w:rPr>
          <w:spacing w:val="1"/>
        </w:rPr>
        <w:t xml:space="preserve"> </w:t>
      </w:r>
      <w:r w:rsidRPr="00573AA4">
        <w:t>и</w:t>
      </w:r>
      <w:r w:rsidRPr="00573AA4">
        <w:rPr>
          <w:spacing w:val="1"/>
        </w:rPr>
        <w:t xml:space="preserve"> </w:t>
      </w:r>
      <w:r w:rsidRPr="00573AA4">
        <w:t>подвижных</w:t>
      </w:r>
      <w:r w:rsidRPr="00573AA4">
        <w:rPr>
          <w:spacing w:val="1"/>
        </w:rPr>
        <w:t xml:space="preserve"> </w:t>
      </w:r>
      <w:r w:rsidRPr="00573AA4">
        <w:t>игр.</w:t>
      </w:r>
      <w:r w:rsidRPr="00573AA4">
        <w:rPr>
          <w:spacing w:val="1"/>
        </w:rPr>
        <w:t xml:space="preserve"> </w:t>
      </w:r>
      <w:r w:rsidRPr="00573AA4">
        <w:t>Практическая часть предполагает обучение двигательным действиям спортивных и подвижных игр, организацию обучающимися игровых программ,</w:t>
      </w:r>
      <w:r w:rsidRPr="00573AA4">
        <w:rPr>
          <w:spacing w:val="1"/>
        </w:rPr>
        <w:t xml:space="preserve"> </w:t>
      </w:r>
      <w:r w:rsidRPr="00573AA4">
        <w:t>составление</w:t>
      </w:r>
      <w:r w:rsidRPr="00573AA4">
        <w:rPr>
          <w:spacing w:val="-2"/>
        </w:rPr>
        <w:t xml:space="preserve"> </w:t>
      </w:r>
      <w:r w:rsidRPr="00573AA4">
        <w:t>комплексов</w:t>
      </w:r>
      <w:r w:rsidRPr="00573AA4">
        <w:rPr>
          <w:spacing w:val="1"/>
        </w:rPr>
        <w:t xml:space="preserve"> </w:t>
      </w:r>
      <w:r w:rsidRPr="00573AA4">
        <w:t>упражнений.</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Цель программы </w:t>
      </w:r>
      <w:r w:rsidRPr="00573AA4">
        <w:rPr>
          <w:rFonts w:ascii="Times New Roman" w:hAnsi="Times New Roman" w:cs="Times New Roman"/>
          <w:b/>
          <w:sz w:val="24"/>
          <w:szCs w:val="24"/>
          <w:lang w:val="ru-RU"/>
        </w:rPr>
        <w:t>«Основы медицины» -</w:t>
      </w:r>
      <w:r w:rsidRPr="00573AA4">
        <w:rPr>
          <w:rFonts w:ascii="Times New Roman" w:hAnsi="Times New Roman" w:cs="Times New Roman"/>
          <w:sz w:val="24"/>
          <w:szCs w:val="24"/>
          <w:lang w:val="ru-RU"/>
        </w:rPr>
        <w:t xml:space="preserve">заинтересовать и направить учащихся на ведение  здорового образа жизни,   борьбу с вредными привычками; </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познакомить         учеников        со    строением        и    основными         функциями  </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человеческого организма; познакомить   учащихся   с   различными   видами   травм   и   неотложных   состояний; научить  приемам  оказания  первой  доврачебной  помощи  при  закрытых  и   открытых травмах;  сформировать тактику поведения в стрессовой ситуации, способствующую  сохранению жизни и здоровья.  </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right="282" w:firstLine="709"/>
        <w:jc w:val="both"/>
        <w:rPr>
          <w:rFonts w:ascii="Times New Roman" w:hAnsi="Times New Roman" w:cs="Times New Roman"/>
          <w:b/>
          <w:i/>
          <w:sz w:val="24"/>
        </w:rPr>
      </w:pPr>
      <w:r w:rsidRPr="00573AA4">
        <w:rPr>
          <w:rFonts w:ascii="Times New Roman" w:hAnsi="Times New Roman" w:cs="Times New Roman"/>
          <w:b/>
          <w:sz w:val="24"/>
        </w:rPr>
        <w:t>Духовно-нравственное</w:t>
      </w:r>
      <w:r w:rsidRPr="00573AA4">
        <w:rPr>
          <w:rFonts w:ascii="Times New Roman" w:hAnsi="Times New Roman" w:cs="Times New Roman"/>
          <w:b/>
          <w:spacing w:val="1"/>
          <w:sz w:val="24"/>
        </w:rPr>
        <w:t xml:space="preserve"> </w:t>
      </w:r>
      <w:r w:rsidRPr="00573AA4">
        <w:rPr>
          <w:rFonts w:ascii="Times New Roman" w:hAnsi="Times New Roman" w:cs="Times New Roman"/>
          <w:sz w:val="24"/>
        </w:rPr>
        <w:t>направление</w:t>
      </w:r>
      <w:r w:rsidRPr="00573AA4">
        <w:rPr>
          <w:rFonts w:ascii="Times New Roman" w:hAnsi="Times New Roman" w:cs="Times New Roman"/>
          <w:spacing w:val="1"/>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1"/>
          <w:sz w:val="24"/>
        </w:rPr>
        <w:t xml:space="preserve"> </w:t>
      </w:r>
      <w:r w:rsidRPr="00573AA4">
        <w:rPr>
          <w:rFonts w:ascii="Times New Roman" w:hAnsi="Times New Roman" w:cs="Times New Roman"/>
          <w:sz w:val="24"/>
        </w:rPr>
        <w:t>циклом информационно-просветительских</w:t>
      </w:r>
      <w:r w:rsidRPr="00573AA4">
        <w:rPr>
          <w:rFonts w:ascii="Times New Roman" w:hAnsi="Times New Roman" w:cs="Times New Roman"/>
          <w:spacing w:val="1"/>
          <w:sz w:val="24"/>
        </w:rPr>
        <w:t xml:space="preserve"> </w:t>
      </w:r>
      <w:r w:rsidRPr="00573AA4">
        <w:rPr>
          <w:rFonts w:ascii="Times New Roman" w:hAnsi="Times New Roman" w:cs="Times New Roman"/>
          <w:sz w:val="24"/>
        </w:rPr>
        <w:t>занятий</w:t>
      </w:r>
      <w:r w:rsidRPr="00573AA4">
        <w:rPr>
          <w:rFonts w:ascii="Times New Roman" w:hAnsi="Times New Roman" w:cs="Times New Roman"/>
          <w:spacing w:val="1"/>
          <w:sz w:val="24"/>
        </w:rPr>
        <w:t xml:space="preserve"> </w:t>
      </w:r>
      <w:r w:rsidRPr="00573AA4">
        <w:rPr>
          <w:rFonts w:ascii="Times New Roman" w:hAnsi="Times New Roman" w:cs="Times New Roman"/>
          <w:b/>
          <w:sz w:val="24"/>
        </w:rPr>
        <w:t>«Разговоры</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о</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важном»</w:t>
      </w:r>
      <w:r w:rsidRPr="00573AA4">
        <w:rPr>
          <w:rFonts w:ascii="Times New Roman" w:hAnsi="Times New Roman" w:cs="Times New Roman"/>
          <w:b/>
          <w:spacing w:val="1"/>
          <w:sz w:val="24"/>
        </w:rPr>
        <w:t xml:space="preserve"> </w:t>
      </w:r>
      <w:r w:rsidRPr="00573AA4">
        <w:rPr>
          <w:rFonts w:ascii="Times New Roman" w:hAnsi="Times New Roman" w:cs="Times New Roman"/>
          <w:b/>
          <w:sz w:val="24"/>
        </w:rPr>
        <w:t>(</w:t>
      </w:r>
      <w:r w:rsidR="00837488">
        <w:rPr>
          <w:rFonts w:ascii="Times New Roman" w:hAnsi="Times New Roman" w:cs="Times New Roman"/>
          <w:b/>
          <w:sz w:val="24"/>
        </w:rPr>
        <w:t>5-9</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классы)</w:t>
      </w:r>
      <w:r w:rsidRPr="00573AA4">
        <w:rPr>
          <w:rFonts w:ascii="Times New Roman" w:hAnsi="Times New Roman" w:cs="Times New Roman"/>
          <w:b/>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1"/>
          <w:sz w:val="24"/>
        </w:rPr>
        <w:t xml:space="preserve"> </w:t>
      </w:r>
      <w:r w:rsidRPr="00573AA4">
        <w:rPr>
          <w:rFonts w:ascii="Times New Roman" w:hAnsi="Times New Roman" w:cs="Times New Roman"/>
          <w:sz w:val="24"/>
        </w:rPr>
        <w:t>военно-патриотическим</w:t>
      </w:r>
      <w:r w:rsidRPr="00573AA4">
        <w:rPr>
          <w:rFonts w:ascii="Times New Roman" w:hAnsi="Times New Roman" w:cs="Times New Roman"/>
          <w:spacing w:val="-2"/>
          <w:sz w:val="24"/>
        </w:rPr>
        <w:t xml:space="preserve"> </w:t>
      </w:r>
      <w:r w:rsidRPr="00573AA4">
        <w:rPr>
          <w:rFonts w:ascii="Times New Roman" w:hAnsi="Times New Roman" w:cs="Times New Roman"/>
          <w:sz w:val="24"/>
        </w:rPr>
        <w:t>объединением</w:t>
      </w:r>
      <w:r w:rsidRPr="00573AA4">
        <w:rPr>
          <w:rFonts w:ascii="Times New Roman" w:hAnsi="Times New Roman" w:cs="Times New Roman"/>
          <w:spacing w:val="2"/>
          <w:sz w:val="24"/>
        </w:rPr>
        <w:t xml:space="preserve"> </w:t>
      </w:r>
      <w:r w:rsidRPr="00573AA4">
        <w:rPr>
          <w:rFonts w:ascii="Times New Roman" w:hAnsi="Times New Roman" w:cs="Times New Roman"/>
          <w:b/>
          <w:i/>
          <w:sz w:val="24"/>
        </w:rPr>
        <w:t>«Патриот» (</w:t>
      </w:r>
      <w:r w:rsidR="00837488">
        <w:rPr>
          <w:rFonts w:ascii="Times New Roman" w:hAnsi="Times New Roman" w:cs="Times New Roman"/>
          <w:b/>
          <w:i/>
          <w:sz w:val="24"/>
        </w:rPr>
        <w:t>5-9</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классы).</w:t>
      </w:r>
    </w:p>
    <w:p w:rsidR="00573AA4" w:rsidRPr="00573AA4" w:rsidRDefault="00573AA4" w:rsidP="00573AA4">
      <w:pPr>
        <w:pStyle w:val="afa"/>
        <w:spacing w:after="0" w:line="276" w:lineRule="auto"/>
        <w:ind w:left="226" w:right="-15" w:firstLine="709"/>
      </w:pPr>
      <w:r w:rsidRPr="00573AA4">
        <w:t>Основная</w:t>
      </w:r>
      <w:r w:rsidRPr="00573AA4">
        <w:rPr>
          <w:spacing w:val="1"/>
        </w:rPr>
        <w:t xml:space="preserve"> </w:t>
      </w:r>
      <w:r w:rsidRPr="00573AA4">
        <w:t>цель</w:t>
      </w:r>
      <w:r w:rsidRPr="00573AA4">
        <w:rPr>
          <w:spacing w:val="1"/>
        </w:rPr>
        <w:t xml:space="preserve"> </w:t>
      </w:r>
      <w:r w:rsidRPr="00573AA4">
        <w:t>информационно-просветительских</w:t>
      </w:r>
      <w:r w:rsidRPr="00573AA4">
        <w:rPr>
          <w:spacing w:val="1"/>
        </w:rPr>
        <w:t xml:space="preserve"> </w:t>
      </w:r>
      <w:r w:rsidRPr="00573AA4">
        <w:t>занятий</w:t>
      </w:r>
      <w:r w:rsidRPr="00573AA4">
        <w:rPr>
          <w:spacing w:val="1"/>
        </w:rPr>
        <w:t xml:space="preserve"> </w:t>
      </w:r>
      <w:r w:rsidRPr="00573AA4">
        <w:t>патриотической,</w:t>
      </w:r>
      <w:r w:rsidRPr="00573AA4">
        <w:rPr>
          <w:spacing w:val="1"/>
        </w:rPr>
        <w:t xml:space="preserve"> </w:t>
      </w:r>
      <w:r w:rsidRPr="00573AA4">
        <w:t>нравственной</w:t>
      </w:r>
      <w:r w:rsidRPr="00573AA4">
        <w:rPr>
          <w:spacing w:val="1"/>
        </w:rPr>
        <w:t xml:space="preserve"> </w:t>
      </w:r>
      <w:r w:rsidRPr="00573AA4">
        <w:t>и</w:t>
      </w:r>
      <w:r w:rsidRPr="00573AA4">
        <w:rPr>
          <w:spacing w:val="1"/>
        </w:rPr>
        <w:t xml:space="preserve"> </w:t>
      </w:r>
      <w:r w:rsidRPr="00573AA4">
        <w:t>экологической</w:t>
      </w:r>
      <w:r w:rsidRPr="00573AA4">
        <w:rPr>
          <w:spacing w:val="1"/>
        </w:rPr>
        <w:t xml:space="preserve"> </w:t>
      </w:r>
      <w:r w:rsidRPr="00573AA4">
        <w:t>направленности</w:t>
      </w:r>
      <w:r w:rsidRPr="00573AA4">
        <w:rPr>
          <w:spacing w:val="1"/>
        </w:rPr>
        <w:t xml:space="preserve"> </w:t>
      </w:r>
      <w:r w:rsidRPr="00573AA4">
        <w:rPr>
          <w:b/>
        </w:rPr>
        <w:t>«Разговоры</w:t>
      </w:r>
      <w:r w:rsidRPr="00573AA4">
        <w:rPr>
          <w:b/>
          <w:spacing w:val="1"/>
        </w:rPr>
        <w:t xml:space="preserve"> </w:t>
      </w:r>
      <w:r w:rsidRPr="00573AA4">
        <w:rPr>
          <w:b/>
        </w:rPr>
        <w:t>о</w:t>
      </w:r>
      <w:r w:rsidRPr="00573AA4">
        <w:rPr>
          <w:b/>
          <w:spacing w:val="1"/>
        </w:rPr>
        <w:t xml:space="preserve"> </w:t>
      </w:r>
      <w:r w:rsidRPr="00573AA4">
        <w:rPr>
          <w:b/>
        </w:rPr>
        <w:t>важном»</w:t>
      </w:r>
      <w:r w:rsidRPr="00573AA4">
        <w:rPr>
          <w:b/>
          <w:spacing w:val="1"/>
        </w:rPr>
        <w:t xml:space="preserve"> </w:t>
      </w:r>
      <w:r w:rsidRPr="00573AA4">
        <w:t>-</w:t>
      </w:r>
      <w:r w:rsidRPr="00573AA4">
        <w:rPr>
          <w:spacing w:val="1"/>
        </w:rPr>
        <w:t xml:space="preserve"> </w:t>
      </w:r>
      <w:r w:rsidRPr="00573AA4">
        <w:t>развитие ценностного отношения обучающихся к своей Родине – России, населяющим её людям, её уникальной истории, богатой природе и великой</w:t>
      </w:r>
      <w:r w:rsidRPr="00573AA4">
        <w:rPr>
          <w:spacing w:val="1"/>
        </w:rPr>
        <w:t xml:space="preserve"> </w:t>
      </w:r>
      <w:r w:rsidRPr="00573AA4">
        <w:t>культуре.</w:t>
      </w:r>
      <w:r w:rsidRPr="00573AA4">
        <w:rPr>
          <w:spacing w:val="1"/>
        </w:rPr>
        <w:t xml:space="preserve"> </w:t>
      </w:r>
      <w:r w:rsidRPr="00573AA4">
        <w:rPr>
          <w:i/>
        </w:rPr>
        <w:t>Основная</w:t>
      </w:r>
      <w:r w:rsidRPr="00573AA4">
        <w:rPr>
          <w:i/>
          <w:spacing w:val="1"/>
        </w:rPr>
        <w:t xml:space="preserve"> </w:t>
      </w:r>
      <w:r w:rsidRPr="00573AA4">
        <w:rPr>
          <w:i/>
        </w:rPr>
        <w:t>задача</w:t>
      </w:r>
      <w:r w:rsidRPr="00573AA4">
        <w:rPr>
          <w:i/>
          <w:spacing w:val="1"/>
        </w:rPr>
        <w:t xml:space="preserve"> </w:t>
      </w:r>
      <w:r w:rsidRPr="00573AA4">
        <w:rPr>
          <w:i/>
        </w:rPr>
        <w:t>–</w:t>
      </w:r>
      <w:r w:rsidRPr="00573AA4">
        <w:rPr>
          <w:i/>
          <w:spacing w:val="1"/>
        </w:rPr>
        <w:t xml:space="preserve"> </w:t>
      </w:r>
      <w:r w:rsidRPr="00573AA4">
        <w:t>формирование</w:t>
      </w:r>
      <w:r w:rsidRPr="00573AA4">
        <w:rPr>
          <w:spacing w:val="1"/>
        </w:rPr>
        <w:t xml:space="preserve"> </w:t>
      </w:r>
      <w:r w:rsidRPr="00573AA4">
        <w:t>соответствующей</w:t>
      </w:r>
      <w:r w:rsidRPr="00573AA4">
        <w:rPr>
          <w:spacing w:val="1"/>
        </w:rPr>
        <w:t xml:space="preserve"> </w:t>
      </w:r>
      <w:r w:rsidRPr="00573AA4">
        <w:t>внутренней</w:t>
      </w:r>
      <w:r w:rsidRPr="00573AA4">
        <w:rPr>
          <w:spacing w:val="1"/>
        </w:rPr>
        <w:t xml:space="preserve"> </w:t>
      </w:r>
      <w:r w:rsidRPr="00573AA4">
        <w:t>позиции</w:t>
      </w:r>
      <w:r w:rsidRPr="00573AA4">
        <w:rPr>
          <w:spacing w:val="1"/>
        </w:rPr>
        <w:t xml:space="preserve"> </w:t>
      </w:r>
      <w:r w:rsidRPr="00573AA4">
        <w:t>личности</w:t>
      </w:r>
      <w:r w:rsidRPr="00573AA4">
        <w:rPr>
          <w:spacing w:val="1"/>
        </w:rPr>
        <w:t xml:space="preserve"> </w:t>
      </w:r>
      <w:r w:rsidRPr="00573AA4">
        <w:t>школьника,</w:t>
      </w:r>
      <w:r w:rsidRPr="00573AA4">
        <w:rPr>
          <w:spacing w:val="1"/>
        </w:rPr>
        <w:t xml:space="preserve"> </w:t>
      </w:r>
      <w:r w:rsidRPr="00573AA4">
        <w:t>необходимой</w:t>
      </w:r>
      <w:r w:rsidRPr="00573AA4">
        <w:rPr>
          <w:spacing w:val="1"/>
        </w:rPr>
        <w:t xml:space="preserve"> </w:t>
      </w:r>
      <w:r w:rsidRPr="00573AA4">
        <w:t>ему</w:t>
      </w:r>
      <w:r w:rsidRPr="00573AA4">
        <w:rPr>
          <w:spacing w:val="1"/>
        </w:rPr>
        <w:t xml:space="preserve"> </w:t>
      </w:r>
      <w:r w:rsidRPr="00573AA4">
        <w:t>для</w:t>
      </w:r>
      <w:r w:rsidRPr="00573AA4">
        <w:rPr>
          <w:spacing w:val="1"/>
        </w:rPr>
        <w:t xml:space="preserve"> </w:t>
      </w:r>
      <w:r w:rsidRPr="00573AA4">
        <w:t>конструктивного</w:t>
      </w:r>
      <w:r w:rsidRPr="00573AA4">
        <w:rPr>
          <w:spacing w:val="1"/>
        </w:rPr>
        <w:t xml:space="preserve"> </w:t>
      </w:r>
      <w:r w:rsidRPr="00573AA4">
        <w:t>и</w:t>
      </w:r>
      <w:r w:rsidRPr="00573AA4">
        <w:rPr>
          <w:spacing w:val="1"/>
        </w:rPr>
        <w:t xml:space="preserve"> </w:t>
      </w:r>
      <w:r w:rsidRPr="00573AA4">
        <w:t xml:space="preserve">ответственного поведения в обществе. </w:t>
      </w:r>
      <w:r w:rsidRPr="00573AA4">
        <w:rPr>
          <w:i/>
        </w:rPr>
        <w:t xml:space="preserve">Основные темы </w:t>
      </w:r>
      <w:r w:rsidRPr="00573AA4">
        <w:t>занятий связаны с важнейшими аспектами жизни человека в современной России: знанием родной</w:t>
      </w:r>
      <w:r w:rsidRPr="00573AA4">
        <w:rPr>
          <w:spacing w:val="1"/>
        </w:rPr>
        <w:t xml:space="preserve"> </w:t>
      </w:r>
      <w:r w:rsidRPr="00573AA4">
        <w:t>истории</w:t>
      </w:r>
      <w:r w:rsidRPr="00573AA4">
        <w:rPr>
          <w:spacing w:val="3"/>
        </w:rPr>
        <w:t xml:space="preserve"> </w:t>
      </w:r>
      <w:r w:rsidRPr="00573AA4">
        <w:t>и</w:t>
      </w:r>
      <w:r w:rsidRPr="00573AA4">
        <w:rPr>
          <w:spacing w:val="5"/>
        </w:rPr>
        <w:t xml:space="preserve"> </w:t>
      </w:r>
      <w:r w:rsidRPr="00573AA4">
        <w:t>пониманием</w:t>
      </w:r>
      <w:r w:rsidRPr="00573AA4">
        <w:rPr>
          <w:spacing w:val="5"/>
        </w:rPr>
        <w:t xml:space="preserve"> </w:t>
      </w:r>
      <w:r w:rsidRPr="00573AA4">
        <w:t>сложностей</w:t>
      </w:r>
      <w:r w:rsidRPr="00573AA4">
        <w:rPr>
          <w:spacing w:val="5"/>
        </w:rPr>
        <w:t xml:space="preserve"> </w:t>
      </w:r>
      <w:r w:rsidRPr="00573AA4">
        <w:t>современного</w:t>
      </w:r>
      <w:r w:rsidRPr="00573AA4">
        <w:rPr>
          <w:spacing w:val="5"/>
        </w:rPr>
        <w:t xml:space="preserve"> </w:t>
      </w:r>
      <w:r w:rsidRPr="00573AA4">
        <w:t>мира,</w:t>
      </w:r>
      <w:r w:rsidRPr="00573AA4">
        <w:rPr>
          <w:spacing w:val="4"/>
        </w:rPr>
        <w:t xml:space="preserve"> </w:t>
      </w:r>
      <w:r w:rsidRPr="00573AA4">
        <w:t>техническим</w:t>
      </w:r>
      <w:r w:rsidRPr="00573AA4">
        <w:rPr>
          <w:spacing w:val="2"/>
        </w:rPr>
        <w:t xml:space="preserve"> </w:t>
      </w:r>
      <w:r w:rsidRPr="00573AA4">
        <w:t>прогрессом</w:t>
      </w:r>
      <w:r w:rsidRPr="00573AA4">
        <w:rPr>
          <w:spacing w:val="4"/>
        </w:rPr>
        <w:t xml:space="preserve"> </w:t>
      </w:r>
      <w:r w:rsidRPr="00573AA4">
        <w:t>и</w:t>
      </w:r>
      <w:r w:rsidRPr="00573AA4">
        <w:rPr>
          <w:spacing w:val="5"/>
        </w:rPr>
        <w:t xml:space="preserve"> </w:t>
      </w:r>
      <w:r w:rsidRPr="00573AA4">
        <w:t>сохранением</w:t>
      </w:r>
      <w:r w:rsidRPr="00573AA4">
        <w:rPr>
          <w:spacing w:val="5"/>
        </w:rPr>
        <w:t xml:space="preserve"> </w:t>
      </w:r>
      <w:r w:rsidRPr="00573AA4">
        <w:t>природы,</w:t>
      </w:r>
      <w:r w:rsidRPr="00573AA4">
        <w:rPr>
          <w:spacing w:val="4"/>
        </w:rPr>
        <w:t xml:space="preserve"> </w:t>
      </w:r>
      <w:r w:rsidRPr="00573AA4">
        <w:t>ориентацией</w:t>
      </w:r>
      <w:r w:rsidRPr="00573AA4">
        <w:rPr>
          <w:spacing w:val="6"/>
        </w:rPr>
        <w:t xml:space="preserve"> </w:t>
      </w:r>
      <w:r w:rsidRPr="00573AA4">
        <w:t>в</w:t>
      </w:r>
      <w:r w:rsidRPr="00573AA4">
        <w:rPr>
          <w:spacing w:val="4"/>
        </w:rPr>
        <w:t xml:space="preserve"> </w:t>
      </w:r>
      <w:r w:rsidRPr="00573AA4">
        <w:t>мировой</w:t>
      </w:r>
      <w:r w:rsidRPr="00573AA4">
        <w:rPr>
          <w:spacing w:val="6"/>
        </w:rPr>
        <w:t xml:space="preserve"> </w:t>
      </w:r>
      <w:r w:rsidRPr="00573AA4">
        <w:t>художественной</w:t>
      </w:r>
      <w:r w:rsidRPr="00573AA4">
        <w:rPr>
          <w:spacing w:val="5"/>
        </w:rPr>
        <w:t xml:space="preserve"> </w:t>
      </w:r>
      <w:r w:rsidRPr="00573AA4">
        <w:t>культуре</w:t>
      </w:r>
      <w:r w:rsidRPr="00573AA4">
        <w:rPr>
          <w:spacing w:val="1"/>
        </w:rPr>
        <w:t xml:space="preserve"> </w:t>
      </w:r>
      <w:r w:rsidRPr="00573AA4">
        <w:t>и</w:t>
      </w:r>
      <w:r w:rsidRPr="00573AA4">
        <w:rPr>
          <w:spacing w:val="-1"/>
        </w:rPr>
        <w:t xml:space="preserve"> </w:t>
      </w:r>
      <w:r w:rsidRPr="00573AA4">
        <w:t>повседневной</w:t>
      </w:r>
      <w:r w:rsidRPr="00573AA4">
        <w:rPr>
          <w:spacing w:val="-1"/>
        </w:rPr>
        <w:t xml:space="preserve"> </w:t>
      </w:r>
      <w:r w:rsidRPr="00573AA4">
        <w:t>культуре</w:t>
      </w:r>
      <w:r w:rsidRPr="00573AA4">
        <w:rPr>
          <w:spacing w:val="-2"/>
        </w:rPr>
        <w:t xml:space="preserve"> </w:t>
      </w:r>
      <w:r w:rsidRPr="00573AA4">
        <w:t>поведения,</w:t>
      </w:r>
      <w:r w:rsidRPr="00573AA4">
        <w:rPr>
          <w:spacing w:val="-1"/>
        </w:rPr>
        <w:t xml:space="preserve"> </w:t>
      </w:r>
      <w:r w:rsidRPr="00573AA4">
        <w:t>доброжелательным</w:t>
      </w:r>
      <w:r w:rsidRPr="00573AA4">
        <w:rPr>
          <w:spacing w:val="-2"/>
        </w:rPr>
        <w:t xml:space="preserve"> </w:t>
      </w:r>
      <w:r w:rsidRPr="00573AA4">
        <w:t>отношением</w:t>
      </w:r>
      <w:r w:rsidRPr="00573AA4">
        <w:rPr>
          <w:spacing w:val="-5"/>
        </w:rPr>
        <w:t xml:space="preserve"> </w:t>
      </w:r>
      <w:r w:rsidRPr="00573AA4">
        <w:t>к</w:t>
      </w:r>
      <w:r w:rsidRPr="00573AA4">
        <w:rPr>
          <w:spacing w:val="-1"/>
        </w:rPr>
        <w:t xml:space="preserve"> </w:t>
      </w:r>
      <w:r w:rsidRPr="00573AA4">
        <w:t>окружающим</w:t>
      </w:r>
      <w:r w:rsidRPr="00573AA4">
        <w:rPr>
          <w:spacing w:val="-2"/>
        </w:rPr>
        <w:t xml:space="preserve"> </w:t>
      </w:r>
      <w:r w:rsidRPr="00573AA4">
        <w:t>и</w:t>
      </w:r>
      <w:r w:rsidRPr="00573AA4">
        <w:rPr>
          <w:spacing w:val="-1"/>
        </w:rPr>
        <w:t xml:space="preserve"> </w:t>
      </w:r>
      <w:r w:rsidRPr="00573AA4">
        <w:t>ответственным</w:t>
      </w:r>
      <w:r w:rsidRPr="00573AA4">
        <w:rPr>
          <w:spacing w:val="-2"/>
        </w:rPr>
        <w:t xml:space="preserve"> </w:t>
      </w:r>
      <w:r w:rsidRPr="00573AA4">
        <w:t>отношением</w:t>
      </w:r>
      <w:r w:rsidRPr="00573AA4">
        <w:rPr>
          <w:spacing w:val="-2"/>
        </w:rPr>
        <w:t xml:space="preserve"> </w:t>
      </w:r>
      <w:r w:rsidRPr="00573AA4">
        <w:t>к</w:t>
      </w:r>
      <w:r w:rsidRPr="00573AA4">
        <w:rPr>
          <w:spacing w:val="-1"/>
        </w:rPr>
        <w:t xml:space="preserve"> </w:t>
      </w:r>
      <w:r w:rsidRPr="00573AA4">
        <w:t>собственным</w:t>
      </w:r>
      <w:r w:rsidRPr="00573AA4">
        <w:rPr>
          <w:spacing w:val="-3"/>
        </w:rPr>
        <w:t xml:space="preserve"> </w:t>
      </w:r>
      <w:r w:rsidRPr="00573AA4">
        <w:t>поступкам.</w:t>
      </w:r>
    </w:p>
    <w:p w:rsidR="00573AA4" w:rsidRPr="00573AA4" w:rsidRDefault="00573AA4" w:rsidP="00573AA4">
      <w:pPr>
        <w:pStyle w:val="afa"/>
        <w:spacing w:after="0" w:line="276" w:lineRule="auto"/>
        <w:ind w:left="226" w:right="279" w:firstLine="709"/>
      </w:pPr>
      <w:r w:rsidRPr="00573AA4">
        <w:t>Программа</w:t>
      </w:r>
      <w:r w:rsidRPr="00573AA4">
        <w:rPr>
          <w:spacing w:val="1"/>
        </w:rPr>
        <w:t xml:space="preserve"> </w:t>
      </w:r>
      <w:r w:rsidRPr="00573AA4">
        <w:rPr>
          <w:b/>
        </w:rPr>
        <w:t>«Патриот»</w:t>
      </w:r>
      <w:r w:rsidRPr="00573AA4">
        <w:rPr>
          <w:b/>
          <w:spacing w:val="1"/>
        </w:rPr>
        <w:t xml:space="preserve"> </w:t>
      </w:r>
      <w:r w:rsidRPr="00573AA4">
        <w:t>направлена</w:t>
      </w:r>
      <w:r w:rsidRPr="00573AA4">
        <w:rPr>
          <w:spacing w:val="1"/>
        </w:rPr>
        <w:t xml:space="preserve"> </w:t>
      </w:r>
      <w:r w:rsidRPr="00573AA4">
        <w:t>на</w:t>
      </w:r>
      <w:r w:rsidRPr="00573AA4">
        <w:rPr>
          <w:spacing w:val="1"/>
        </w:rPr>
        <w:t xml:space="preserve"> </w:t>
      </w:r>
      <w:r w:rsidRPr="00573AA4">
        <w:t>воспитание</w:t>
      </w:r>
      <w:r w:rsidRPr="00573AA4">
        <w:rPr>
          <w:spacing w:val="1"/>
        </w:rPr>
        <w:t xml:space="preserve"> </w:t>
      </w:r>
      <w:r w:rsidRPr="00573AA4">
        <w:t>чувства</w:t>
      </w:r>
      <w:r w:rsidRPr="00573AA4">
        <w:rPr>
          <w:spacing w:val="1"/>
        </w:rPr>
        <w:t xml:space="preserve"> </w:t>
      </w:r>
      <w:r w:rsidRPr="00573AA4">
        <w:t>патриотизма,</w:t>
      </w:r>
      <w:r w:rsidRPr="00573AA4">
        <w:rPr>
          <w:spacing w:val="1"/>
        </w:rPr>
        <w:t xml:space="preserve"> </w:t>
      </w:r>
      <w:r w:rsidRPr="00573AA4">
        <w:t>формирование</w:t>
      </w:r>
      <w:r w:rsidRPr="00573AA4">
        <w:rPr>
          <w:spacing w:val="1"/>
        </w:rPr>
        <w:t xml:space="preserve"> </w:t>
      </w:r>
      <w:r w:rsidRPr="00573AA4">
        <w:t>у подрастающего</w:t>
      </w:r>
      <w:r w:rsidRPr="00573AA4">
        <w:rPr>
          <w:spacing w:val="1"/>
        </w:rPr>
        <w:t xml:space="preserve"> </w:t>
      </w:r>
      <w:r w:rsidRPr="00573AA4">
        <w:t>поколения</w:t>
      </w:r>
      <w:r w:rsidRPr="00573AA4">
        <w:rPr>
          <w:spacing w:val="1"/>
        </w:rPr>
        <w:t xml:space="preserve"> </w:t>
      </w:r>
      <w:r w:rsidRPr="00573AA4">
        <w:t>верности</w:t>
      </w:r>
      <w:r w:rsidRPr="00573AA4">
        <w:rPr>
          <w:spacing w:val="1"/>
        </w:rPr>
        <w:t xml:space="preserve"> </w:t>
      </w:r>
      <w:r w:rsidRPr="00573AA4">
        <w:t>Родине,</w:t>
      </w:r>
      <w:r w:rsidRPr="00573AA4">
        <w:rPr>
          <w:spacing w:val="1"/>
        </w:rPr>
        <w:t xml:space="preserve"> </w:t>
      </w:r>
      <w:r w:rsidRPr="00573AA4">
        <w:t>готовности к служению Отечеству и его вооружённой защите. Главными задачами являются изучение истории и культуры Отечества и родного края,</w:t>
      </w:r>
      <w:r w:rsidRPr="00573AA4">
        <w:rPr>
          <w:spacing w:val="1"/>
        </w:rPr>
        <w:t xml:space="preserve"> </w:t>
      </w:r>
      <w:r w:rsidRPr="00573AA4">
        <w:t>передача и развитие лучших традиций российского воинства; физическое развитие молодёжи и детей, формирование здорового образа жизни, участия в</w:t>
      </w:r>
      <w:r w:rsidRPr="00573AA4">
        <w:rPr>
          <w:spacing w:val="1"/>
        </w:rPr>
        <w:t xml:space="preserve"> </w:t>
      </w:r>
      <w:r w:rsidRPr="00573AA4">
        <w:t>подготовке</w:t>
      </w:r>
      <w:r w:rsidRPr="00573AA4">
        <w:rPr>
          <w:spacing w:val="-1"/>
        </w:rPr>
        <w:t xml:space="preserve"> </w:t>
      </w:r>
      <w:r w:rsidRPr="00573AA4">
        <w:t>граждан</w:t>
      </w:r>
      <w:r w:rsidRPr="00573AA4">
        <w:rPr>
          <w:spacing w:val="-1"/>
        </w:rPr>
        <w:t xml:space="preserve"> </w:t>
      </w:r>
      <w:r w:rsidRPr="00573AA4">
        <w:t>к</w:t>
      </w:r>
      <w:r w:rsidRPr="00573AA4">
        <w:rPr>
          <w:spacing w:val="-1"/>
        </w:rPr>
        <w:t xml:space="preserve"> </w:t>
      </w:r>
      <w:r w:rsidRPr="00573AA4">
        <w:t>военной</w:t>
      </w:r>
      <w:r w:rsidRPr="00573AA4">
        <w:rPr>
          <w:spacing w:val="-1"/>
        </w:rPr>
        <w:t xml:space="preserve"> </w:t>
      </w:r>
      <w:r w:rsidRPr="00573AA4">
        <w:t>службе</w:t>
      </w:r>
      <w:r w:rsidRPr="00573AA4">
        <w:rPr>
          <w:spacing w:val="-2"/>
        </w:rPr>
        <w:t xml:space="preserve"> </w:t>
      </w:r>
      <w:r w:rsidRPr="00573AA4">
        <w:t>,</w:t>
      </w:r>
      <w:r w:rsidRPr="00573AA4">
        <w:rPr>
          <w:spacing w:val="-1"/>
        </w:rPr>
        <w:t xml:space="preserve"> </w:t>
      </w:r>
      <w:r w:rsidRPr="00573AA4">
        <w:t>а</w:t>
      </w:r>
      <w:r w:rsidRPr="00573AA4">
        <w:rPr>
          <w:spacing w:val="-2"/>
        </w:rPr>
        <w:t xml:space="preserve"> </w:t>
      </w:r>
      <w:r w:rsidRPr="00573AA4">
        <w:t>также</w:t>
      </w:r>
      <w:r w:rsidRPr="00573AA4">
        <w:rPr>
          <w:spacing w:val="-2"/>
        </w:rPr>
        <w:t xml:space="preserve"> </w:t>
      </w:r>
      <w:r w:rsidRPr="00573AA4">
        <w:t>противодействие</w:t>
      </w:r>
      <w:r w:rsidRPr="00573AA4">
        <w:rPr>
          <w:spacing w:val="-2"/>
        </w:rPr>
        <w:t xml:space="preserve"> </w:t>
      </w:r>
      <w:r w:rsidRPr="00573AA4">
        <w:t>проявлениям</w:t>
      </w:r>
      <w:r w:rsidRPr="00573AA4">
        <w:rPr>
          <w:spacing w:val="-1"/>
        </w:rPr>
        <w:t xml:space="preserve"> </w:t>
      </w:r>
      <w:r w:rsidRPr="00573AA4">
        <w:t>политического</w:t>
      </w:r>
      <w:r w:rsidRPr="00573AA4">
        <w:rPr>
          <w:spacing w:val="-1"/>
        </w:rPr>
        <w:t xml:space="preserve"> </w:t>
      </w:r>
      <w:r w:rsidRPr="00573AA4">
        <w:t>и</w:t>
      </w:r>
      <w:r w:rsidRPr="00573AA4">
        <w:rPr>
          <w:spacing w:val="-1"/>
        </w:rPr>
        <w:t xml:space="preserve"> </w:t>
      </w:r>
      <w:r w:rsidRPr="00573AA4">
        <w:t>религиозного</w:t>
      </w:r>
      <w:r w:rsidRPr="00573AA4">
        <w:rPr>
          <w:spacing w:val="-1"/>
        </w:rPr>
        <w:t xml:space="preserve"> </w:t>
      </w:r>
      <w:r w:rsidRPr="00573AA4">
        <w:t>экстремизма</w:t>
      </w:r>
      <w:r w:rsidRPr="00573AA4">
        <w:rPr>
          <w:spacing w:val="-2"/>
        </w:rPr>
        <w:t xml:space="preserve"> </w:t>
      </w:r>
      <w:r w:rsidRPr="00573AA4">
        <w:t>в</w:t>
      </w:r>
      <w:r w:rsidRPr="00573AA4">
        <w:rPr>
          <w:spacing w:val="-2"/>
        </w:rPr>
        <w:t xml:space="preserve"> </w:t>
      </w:r>
      <w:r w:rsidRPr="00573AA4">
        <w:t>молодёжной</w:t>
      </w:r>
      <w:r w:rsidRPr="00573AA4">
        <w:rPr>
          <w:spacing w:val="-1"/>
        </w:rPr>
        <w:t xml:space="preserve"> </w:t>
      </w:r>
      <w:r w:rsidRPr="00573AA4">
        <w:t>среде.</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firstLine="709"/>
        <w:jc w:val="both"/>
        <w:rPr>
          <w:rFonts w:ascii="Times New Roman" w:hAnsi="Times New Roman" w:cs="Times New Roman"/>
          <w:b/>
          <w:i/>
          <w:sz w:val="24"/>
        </w:rPr>
      </w:pPr>
      <w:r w:rsidRPr="00573AA4">
        <w:rPr>
          <w:rFonts w:ascii="Times New Roman" w:hAnsi="Times New Roman" w:cs="Times New Roman"/>
          <w:b/>
          <w:sz w:val="24"/>
        </w:rPr>
        <w:t>Социальное</w:t>
      </w:r>
      <w:r w:rsidRPr="00573AA4">
        <w:rPr>
          <w:rFonts w:ascii="Times New Roman" w:hAnsi="Times New Roman" w:cs="Times New Roman"/>
          <w:b/>
          <w:spacing w:val="26"/>
          <w:sz w:val="24"/>
        </w:rPr>
        <w:t xml:space="preserve"> </w:t>
      </w:r>
      <w:r w:rsidRPr="00573AA4">
        <w:rPr>
          <w:rFonts w:ascii="Times New Roman" w:hAnsi="Times New Roman" w:cs="Times New Roman"/>
          <w:b/>
          <w:sz w:val="24"/>
        </w:rPr>
        <w:t>направление</w:t>
      </w:r>
      <w:r w:rsidRPr="00573AA4">
        <w:rPr>
          <w:rFonts w:ascii="Times New Roman" w:hAnsi="Times New Roman" w:cs="Times New Roman"/>
          <w:b/>
          <w:spacing w:val="29"/>
          <w:sz w:val="24"/>
        </w:rPr>
        <w:t xml:space="preserve"> </w:t>
      </w:r>
      <w:r w:rsidRPr="00573AA4">
        <w:rPr>
          <w:rFonts w:ascii="Times New Roman" w:hAnsi="Times New Roman" w:cs="Times New Roman"/>
          <w:sz w:val="24"/>
        </w:rPr>
        <w:t>внеурочной</w:t>
      </w:r>
      <w:r w:rsidRPr="00573AA4">
        <w:rPr>
          <w:rFonts w:ascii="Times New Roman" w:hAnsi="Times New Roman" w:cs="Times New Roman"/>
          <w:spacing w:val="28"/>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26"/>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53"/>
          <w:sz w:val="24"/>
        </w:rPr>
        <w:t xml:space="preserve"> </w:t>
      </w:r>
      <w:r w:rsidRPr="00573AA4">
        <w:rPr>
          <w:rFonts w:ascii="Times New Roman" w:hAnsi="Times New Roman" w:cs="Times New Roman"/>
          <w:sz w:val="24"/>
        </w:rPr>
        <w:t>кружками</w:t>
      </w:r>
      <w:r w:rsidRPr="00573AA4">
        <w:rPr>
          <w:rFonts w:ascii="Times New Roman" w:hAnsi="Times New Roman" w:cs="Times New Roman"/>
          <w:spacing w:val="34"/>
          <w:sz w:val="24"/>
        </w:rPr>
        <w:t xml:space="preserve"> </w:t>
      </w:r>
      <w:r w:rsidRPr="00573AA4">
        <w:rPr>
          <w:rFonts w:ascii="Times New Roman" w:hAnsi="Times New Roman" w:cs="Times New Roman"/>
          <w:b/>
          <w:i/>
          <w:sz w:val="24"/>
        </w:rPr>
        <w:t>«Экология – дело каждого»</w:t>
      </w:r>
      <w:r w:rsidRPr="00573AA4">
        <w:rPr>
          <w:rFonts w:ascii="Times New Roman" w:hAnsi="Times New Roman" w:cs="Times New Roman"/>
          <w:b/>
          <w:i/>
          <w:spacing w:val="25"/>
          <w:sz w:val="24"/>
        </w:rPr>
        <w:t>,</w:t>
      </w:r>
      <w:r w:rsidRPr="00573AA4">
        <w:rPr>
          <w:rFonts w:ascii="Times New Roman" w:hAnsi="Times New Roman" w:cs="Times New Roman"/>
          <w:b/>
          <w:i/>
          <w:spacing w:val="27"/>
          <w:sz w:val="24"/>
        </w:rPr>
        <w:t xml:space="preserve"> </w:t>
      </w:r>
      <w:r w:rsidRPr="00573AA4">
        <w:rPr>
          <w:rFonts w:ascii="Times New Roman" w:hAnsi="Times New Roman" w:cs="Times New Roman"/>
          <w:b/>
          <w:i/>
          <w:sz w:val="24"/>
        </w:rPr>
        <w:t>«Литературная гостиная», «Территория самоопределения»(</w:t>
      </w:r>
      <w:r w:rsidR="00837488">
        <w:rPr>
          <w:rFonts w:ascii="Times New Roman" w:hAnsi="Times New Roman" w:cs="Times New Roman"/>
          <w:b/>
          <w:i/>
          <w:sz w:val="24"/>
        </w:rPr>
        <w:t>5-9</w:t>
      </w:r>
      <w:r w:rsidRPr="00573AA4">
        <w:rPr>
          <w:rFonts w:ascii="Times New Roman" w:hAnsi="Times New Roman" w:cs="Times New Roman"/>
          <w:b/>
          <w:i/>
          <w:spacing w:val="-1"/>
          <w:sz w:val="24"/>
        </w:rPr>
        <w:t xml:space="preserve"> </w:t>
      </w:r>
      <w:r w:rsidRPr="00573AA4">
        <w:rPr>
          <w:rFonts w:ascii="Times New Roman" w:hAnsi="Times New Roman" w:cs="Times New Roman"/>
          <w:b/>
          <w:i/>
          <w:sz w:val="24"/>
        </w:rPr>
        <w:t>классы).</w:t>
      </w:r>
    </w:p>
    <w:p w:rsidR="00573AA4" w:rsidRPr="00573AA4" w:rsidRDefault="00573AA4" w:rsidP="00573AA4">
      <w:pPr>
        <w:pStyle w:val="afa"/>
        <w:spacing w:after="0" w:line="276" w:lineRule="auto"/>
        <w:ind w:firstLine="709"/>
        <w:rPr>
          <w:b/>
          <w:i/>
        </w:rPr>
      </w:pPr>
    </w:p>
    <w:p w:rsidR="00573AA4" w:rsidRPr="00573AA4" w:rsidRDefault="00573AA4" w:rsidP="00573AA4">
      <w:pPr>
        <w:pStyle w:val="afa"/>
        <w:spacing w:after="0" w:line="276" w:lineRule="auto"/>
        <w:ind w:left="226" w:right="281" w:firstLine="709"/>
      </w:pPr>
      <w:r w:rsidRPr="00573AA4">
        <w:t>Цель</w:t>
      </w:r>
      <w:r w:rsidRPr="00573AA4">
        <w:rPr>
          <w:spacing w:val="1"/>
        </w:rPr>
        <w:t xml:space="preserve"> </w:t>
      </w:r>
      <w:r w:rsidRPr="00573AA4">
        <w:t>программы</w:t>
      </w:r>
      <w:r w:rsidRPr="00573AA4">
        <w:rPr>
          <w:spacing w:val="1"/>
        </w:rPr>
        <w:t xml:space="preserve"> </w:t>
      </w:r>
      <w:r w:rsidRPr="00573AA4">
        <w:rPr>
          <w:b/>
        </w:rPr>
        <w:t>«Территория</w:t>
      </w:r>
      <w:r w:rsidRPr="00573AA4">
        <w:rPr>
          <w:b/>
          <w:spacing w:val="1"/>
        </w:rPr>
        <w:t xml:space="preserve"> </w:t>
      </w:r>
      <w:r w:rsidRPr="00573AA4">
        <w:rPr>
          <w:b/>
        </w:rPr>
        <w:t>самоопределения»</w:t>
      </w:r>
      <w:r w:rsidRPr="00573AA4">
        <w:rPr>
          <w:b/>
          <w:spacing w:val="1"/>
        </w:rPr>
        <w:t xml:space="preserve"> </w:t>
      </w:r>
      <w:r w:rsidRPr="00573AA4">
        <w:t>–</w:t>
      </w:r>
      <w:r w:rsidRPr="00573AA4">
        <w:rPr>
          <w:spacing w:val="1"/>
        </w:rPr>
        <w:t xml:space="preserve"> </w:t>
      </w:r>
      <w:r w:rsidRPr="00573AA4">
        <w:t>подготовить</w:t>
      </w:r>
      <w:r w:rsidRPr="00573AA4">
        <w:rPr>
          <w:spacing w:val="1"/>
        </w:rPr>
        <w:t xml:space="preserve"> </w:t>
      </w:r>
      <w:r w:rsidRPr="00573AA4">
        <w:t>школьника</w:t>
      </w:r>
      <w:r w:rsidRPr="00573AA4">
        <w:rPr>
          <w:spacing w:val="1"/>
        </w:rPr>
        <w:t xml:space="preserve"> </w:t>
      </w:r>
      <w:r w:rsidRPr="00573AA4">
        <w:t>к</w:t>
      </w:r>
      <w:r w:rsidRPr="00573AA4">
        <w:rPr>
          <w:spacing w:val="1"/>
        </w:rPr>
        <w:t xml:space="preserve"> </w:t>
      </w:r>
      <w:r w:rsidRPr="00573AA4">
        <w:t>осознанному</w:t>
      </w:r>
      <w:r w:rsidRPr="00573AA4">
        <w:rPr>
          <w:spacing w:val="1"/>
        </w:rPr>
        <w:t xml:space="preserve"> </w:t>
      </w:r>
      <w:r w:rsidRPr="00573AA4">
        <w:t>выбору</w:t>
      </w:r>
      <w:r w:rsidRPr="00573AA4">
        <w:rPr>
          <w:spacing w:val="1"/>
        </w:rPr>
        <w:t xml:space="preserve"> </w:t>
      </w:r>
      <w:r w:rsidRPr="00573AA4">
        <w:t>своей</w:t>
      </w:r>
      <w:r w:rsidRPr="00573AA4">
        <w:rPr>
          <w:spacing w:val="1"/>
        </w:rPr>
        <w:t xml:space="preserve"> </w:t>
      </w:r>
      <w:r w:rsidRPr="00573AA4">
        <w:t>будущей</w:t>
      </w:r>
      <w:r w:rsidRPr="00573AA4">
        <w:rPr>
          <w:spacing w:val="61"/>
        </w:rPr>
        <w:t xml:space="preserve"> </w:t>
      </w:r>
      <w:r w:rsidRPr="00573AA4">
        <w:t>профессиональной</w:t>
      </w:r>
      <w:r w:rsidRPr="00573AA4">
        <w:rPr>
          <w:spacing w:val="1"/>
        </w:rPr>
        <w:t xml:space="preserve"> </w:t>
      </w:r>
      <w:r w:rsidRPr="00573AA4">
        <w:t>деятельности. Создавая профориентационно значимые проблемные ситуации, формирующие готовность школьника к выбору, курс актуализирует его</w:t>
      </w:r>
      <w:r w:rsidRPr="00573AA4">
        <w:rPr>
          <w:spacing w:val="1"/>
        </w:rPr>
        <w:t xml:space="preserve"> </w:t>
      </w:r>
      <w:r w:rsidRPr="00573AA4">
        <w:t>профессиональное</w:t>
      </w:r>
      <w:r w:rsidRPr="00573AA4">
        <w:rPr>
          <w:spacing w:val="1"/>
        </w:rPr>
        <w:t xml:space="preserve"> </w:t>
      </w:r>
      <w:r w:rsidRPr="00573AA4">
        <w:t>самоопределение,</w:t>
      </w:r>
      <w:r w:rsidRPr="00573AA4">
        <w:rPr>
          <w:spacing w:val="1"/>
        </w:rPr>
        <w:t xml:space="preserve"> </w:t>
      </w:r>
      <w:r w:rsidRPr="00573AA4">
        <w:t>позитивный</w:t>
      </w:r>
      <w:r w:rsidRPr="00573AA4">
        <w:rPr>
          <w:spacing w:val="1"/>
        </w:rPr>
        <w:t xml:space="preserve"> </w:t>
      </w:r>
      <w:r w:rsidRPr="00573AA4">
        <w:t>взгляд</w:t>
      </w:r>
      <w:r w:rsidRPr="00573AA4">
        <w:rPr>
          <w:spacing w:val="1"/>
        </w:rPr>
        <w:t xml:space="preserve"> </w:t>
      </w:r>
      <w:r w:rsidRPr="00573AA4">
        <w:t>на</w:t>
      </w:r>
      <w:r w:rsidRPr="00573AA4">
        <w:rPr>
          <w:spacing w:val="1"/>
        </w:rPr>
        <w:t xml:space="preserve"> </w:t>
      </w:r>
      <w:r w:rsidRPr="00573AA4">
        <w:t>труд</w:t>
      </w:r>
      <w:r w:rsidRPr="00573AA4">
        <w:rPr>
          <w:spacing w:val="1"/>
        </w:rPr>
        <w:t xml:space="preserve"> </w:t>
      </w:r>
      <w:r w:rsidRPr="00573AA4">
        <w:t>в</w:t>
      </w:r>
      <w:r w:rsidRPr="00573AA4">
        <w:rPr>
          <w:spacing w:val="1"/>
        </w:rPr>
        <w:t xml:space="preserve"> </w:t>
      </w:r>
      <w:r w:rsidRPr="00573AA4">
        <w:t>постиндустриальном</w:t>
      </w:r>
      <w:r w:rsidRPr="00573AA4">
        <w:rPr>
          <w:spacing w:val="1"/>
        </w:rPr>
        <w:t xml:space="preserve"> </w:t>
      </w:r>
      <w:r w:rsidRPr="00573AA4">
        <w:t>мире,</w:t>
      </w:r>
      <w:r w:rsidRPr="00573AA4">
        <w:rPr>
          <w:spacing w:val="1"/>
        </w:rPr>
        <w:t xml:space="preserve"> </w:t>
      </w:r>
      <w:r w:rsidRPr="00573AA4">
        <w:t>охватывающий</w:t>
      </w:r>
      <w:r w:rsidRPr="00573AA4">
        <w:rPr>
          <w:spacing w:val="1"/>
        </w:rPr>
        <w:t xml:space="preserve"> </w:t>
      </w:r>
      <w:r w:rsidRPr="00573AA4">
        <w:t>не</w:t>
      </w:r>
      <w:r w:rsidRPr="00573AA4">
        <w:rPr>
          <w:spacing w:val="1"/>
        </w:rPr>
        <w:t xml:space="preserve"> </w:t>
      </w:r>
      <w:r w:rsidRPr="00573AA4">
        <w:t>только</w:t>
      </w:r>
      <w:r w:rsidRPr="00573AA4">
        <w:rPr>
          <w:spacing w:val="1"/>
        </w:rPr>
        <w:t xml:space="preserve"> </w:t>
      </w:r>
      <w:r w:rsidRPr="00573AA4">
        <w:t>профессиональную,</w:t>
      </w:r>
      <w:r w:rsidRPr="00573AA4">
        <w:rPr>
          <w:spacing w:val="1"/>
        </w:rPr>
        <w:t xml:space="preserve"> </w:t>
      </w:r>
      <w:r w:rsidRPr="00573AA4">
        <w:t>но</w:t>
      </w:r>
      <w:r w:rsidRPr="00573AA4">
        <w:rPr>
          <w:spacing w:val="1"/>
        </w:rPr>
        <w:t xml:space="preserve"> </w:t>
      </w:r>
      <w:r w:rsidRPr="00573AA4">
        <w:t>и</w:t>
      </w:r>
      <w:r w:rsidRPr="00573AA4">
        <w:rPr>
          <w:spacing w:val="1"/>
        </w:rPr>
        <w:t xml:space="preserve"> </w:t>
      </w:r>
      <w:r w:rsidRPr="00573AA4">
        <w:t>внепрофессиональную</w:t>
      </w:r>
      <w:r w:rsidRPr="00573AA4">
        <w:rPr>
          <w:spacing w:val="1"/>
        </w:rPr>
        <w:t xml:space="preserve"> </w:t>
      </w:r>
      <w:r w:rsidRPr="00573AA4">
        <w:t>составляющие</w:t>
      </w:r>
      <w:r w:rsidRPr="00573AA4">
        <w:rPr>
          <w:spacing w:val="-1"/>
        </w:rPr>
        <w:t xml:space="preserve"> </w:t>
      </w:r>
      <w:r w:rsidRPr="00573AA4">
        <w:t>такой</w:t>
      </w:r>
      <w:r w:rsidRPr="00573AA4">
        <w:rPr>
          <w:spacing w:val="1"/>
        </w:rPr>
        <w:t xml:space="preserve"> </w:t>
      </w:r>
      <w:r w:rsidRPr="00573AA4">
        <w:t>деятельности.</w:t>
      </w:r>
    </w:p>
    <w:p w:rsidR="00573AA4" w:rsidRPr="00573AA4" w:rsidRDefault="00573AA4" w:rsidP="00573AA4">
      <w:pPr>
        <w:spacing w:line="276" w:lineRule="auto"/>
        <w:ind w:firstLine="709"/>
        <w:jc w:val="both"/>
        <w:rPr>
          <w:rFonts w:ascii="Times New Roman" w:hAnsi="Times New Roman" w:cs="Times New Roman"/>
          <w:sz w:val="24"/>
        </w:rPr>
      </w:pP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bCs/>
          <w:color w:val="000000"/>
          <w:sz w:val="24"/>
        </w:rPr>
        <w:t>Цель курса</w:t>
      </w:r>
      <w:r w:rsidRPr="00573AA4">
        <w:rPr>
          <w:rFonts w:ascii="Times New Roman" w:hAnsi="Times New Roman" w:cs="Times New Roman"/>
          <w:b/>
          <w:i/>
          <w:sz w:val="24"/>
        </w:rPr>
        <w:t xml:space="preserve"> «Экология – дело каждого»</w:t>
      </w:r>
      <w:r w:rsidRPr="00573AA4">
        <w:rPr>
          <w:rFonts w:ascii="Times New Roman" w:hAnsi="Times New Roman" w:cs="Times New Roman"/>
          <w:b/>
          <w:i/>
          <w:spacing w:val="25"/>
          <w:sz w:val="24"/>
        </w:rPr>
        <w:t>:</w:t>
      </w:r>
      <w:r w:rsidRPr="00573AA4">
        <w:rPr>
          <w:rFonts w:ascii="Times New Roman" w:hAnsi="Times New Roman" w:cs="Times New Roman"/>
          <w:color w:val="000000"/>
          <w:sz w:val="24"/>
        </w:rPr>
        <w:t>сформировать представления о взаимосвязи  здоровья человека от состояния окружающей среды.      </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color w:val="000000"/>
          <w:sz w:val="24"/>
          <w:u w:val="single"/>
        </w:rPr>
        <w:t>Основная идея курса:</w:t>
      </w:r>
      <w:r w:rsidRPr="00573AA4">
        <w:rPr>
          <w:rFonts w:ascii="Times New Roman" w:hAnsi="Times New Roman" w:cs="Times New Roman"/>
          <w:color w:val="000000"/>
          <w:sz w:val="24"/>
        </w:rPr>
        <w:t> практическое осмысление экологии человека как науки, изучающей взаимодействие человека с окружающей средой.</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Содержание  курса включает совокупность сведений, обеспечивающих необходимый уровень знаний о негативных тенденциях в состоянии здоровья, обусловленных воздействием различных антропогенных факторов.</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Знание закономерностей и эколого-физиологических механизмов адаптации человека к различным климатогеографическим и антропогенным факторам среды позволяет разработать мероприятия по профилактике болезней, связанных с окружающей средой.</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Выполнение  практических работ и наблюдений позволяет выработать умение формулировать познавательные задачи, выявлять причинно-следственные связи.</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Программа построена с учётом реализации межпредметных связей с курсом биологии и химии.</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Исходя из задач обучения программа кружка, с одной стороны, должна способствовать формированию особых экологических, необходимых в повседневной жизни, с другой стороны, данный курс должен заложить фундамент для дальнейшего совершенствования экологических знаний. Решению этих задач служат разнообразные методы и организационные формы работы. При изучении данного курса целесообразно использовать следующие методы организации и осуществления учебно-познавательной деятельности учащихся: лекции, беседы, исследовательская деятельность учеников, дискуссии,  анализ таблиц и схем, видеофильмы, проведение опытов.</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xml:space="preserve">Программа внеурочной деятельности </w:t>
      </w:r>
      <w:r w:rsidRPr="00573AA4">
        <w:rPr>
          <w:rFonts w:ascii="Times New Roman" w:hAnsi="Times New Roman" w:cs="Times New Roman"/>
          <w:b/>
          <w:color w:val="000000"/>
          <w:sz w:val="24"/>
        </w:rPr>
        <w:t>«Литературная гостиная»</w:t>
      </w:r>
      <w:r w:rsidRPr="00573AA4">
        <w:rPr>
          <w:rFonts w:ascii="Times New Roman" w:hAnsi="Times New Roman" w:cs="Times New Roman"/>
          <w:color w:val="000000"/>
          <w:sz w:val="24"/>
        </w:rPr>
        <w:t xml:space="preserve"> составлена с учетом требований Федерального образовательного стандарта по литературе. </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Программа предполагает развитие у ребенка высших психических функций, обогащение его внутреннего мира, более углубленное представление о некоторых жанрах литературы. Кроме этого, программа разработана с учетом того, что деятельность «Литературной гостиной» будет направлена на подготовку учащихся к федеральным и региональным конкурсам чтецов как поэтических, так и прозаических произведений, а также позволит углубленно изучать структуру написания сочинений. Такой вид деятельности необходим не только для того, чтобы создавать конкурсные работы, но и оттачивать мастерство написание сочинений, как основному виду заданий на ГИА. Именно поэтому программа внеурочной деятельности «Литературная гостиная» является необходимой и актуальной в рамках работы школы.</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color w:val="000000"/>
          <w:sz w:val="24"/>
          <w:shd w:val="clear" w:color="auto" w:fill="FFFFFF"/>
        </w:rPr>
        <w:t>В новой концепции общего среднего образования основное внимание уделяется развитию личности ученика, его творческих способностей. Нетрадиционные занятия данного курса  предполагают развитие индивидуальных способностей ребенка, его самостоятельность в подходе к анализу текста.</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right="282" w:firstLine="709"/>
        <w:jc w:val="both"/>
        <w:rPr>
          <w:rFonts w:ascii="Times New Roman" w:hAnsi="Times New Roman" w:cs="Times New Roman"/>
          <w:b/>
          <w:i/>
          <w:sz w:val="24"/>
        </w:rPr>
      </w:pPr>
      <w:r w:rsidRPr="00573AA4">
        <w:rPr>
          <w:rFonts w:ascii="Times New Roman" w:hAnsi="Times New Roman" w:cs="Times New Roman"/>
          <w:b/>
          <w:sz w:val="24"/>
        </w:rPr>
        <w:t xml:space="preserve">Общеинтеллектуальное направление </w:t>
      </w:r>
      <w:r w:rsidRPr="00573AA4">
        <w:rPr>
          <w:rFonts w:ascii="Times New Roman" w:hAnsi="Times New Roman" w:cs="Times New Roman"/>
          <w:sz w:val="24"/>
        </w:rPr>
        <w:t xml:space="preserve">представлено </w:t>
      </w:r>
      <w:r w:rsidRPr="00573AA4">
        <w:rPr>
          <w:rFonts w:ascii="Times New Roman" w:hAnsi="Times New Roman" w:cs="Times New Roman"/>
          <w:b/>
          <w:i/>
          <w:sz w:val="24"/>
        </w:rPr>
        <w:t>«Математическим кружком», «Основами финансовой грамотности».</w:t>
      </w:r>
    </w:p>
    <w:p w:rsidR="00573AA4" w:rsidRPr="00573AA4" w:rsidRDefault="00573AA4" w:rsidP="00573AA4">
      <w:pPr>
        <w:pStyle w:val="afa"/>
        <w:spacing w:after="0" w:line="276" w:lineRule="auto"/>
        <w:ind w:firstLine="709"/>
        <w:rPr>
          <w:b/>
          <w:i/>
        </w:rPr>
      </w:pPr>
    </w:p>
    <w:p w:rsidR="00573AA4" w:rsidRPr="00573AA4" w:rsidRDefault="00573AA4" w:rsidP="00573AA4">
      <w:pPr>
        <w:pStyle w:val="afa"/>
        <w:spacing w:after="0" w:line="276" w:lineRule="auto"/>
        <w:ind w:left="226" w:right="279" w:firstLine="709"/>
      </w:pPr>
      <w:r w:rsidRPr="00573AA4">
        <w:rPr>
          <w:b/>
          <w:i/>
        </w:rPr>
        <w:t>«Математический</w:t>
      </w:r>
      <w:r w:rsidRPr="00573AA4">
        <w:rPr>
          <w:b/>
          <w:i/>
          <w:spacing w:val="1"/>
        </w:rPr>
        <w:t xml:space="preserve"> </w:t>
      </w:r>
      <w:r w:rsidRPr="00573AA4">
        <w:rPr>
          <w:b/>
          <w:i/>
        </w:rPr>
        <w:t>кружок»</w:t>
      </w:r>
      <w:r w:rsidRPr="00573AA4">
        <w:rPr>
          <w:b/>
          <w:i/>
          <w:spacing w:val="1"/>
        </w:rPr>
        <w:t xml:space="preserve"> </w:t>
      </w:r>
      <w:r w:rsidRPr="00573AA4">
        <w:t>создан</w:t>
      </w:r>
      <w:r w:rsidRPr="00573AA4">
        <w:rPr>
          <w:spacing w:val="1"/>
        </w:rPr>
        <w:t xml:space="preserve"> </w:t>
      </w:r>
      <w:r w:rsidRPr="00573AA4">
        <w:t>с</w:t>
      </w:r>
      <w:r w:rsidRPr="00573AA4">
        <w:rPr>
          <w:spacing w:val="1"/>
        </w:rPr>
        <w:t xml:space="preserve"> </w:t>
      </w:r>
      <w:r w:rsidRPr="00573AA4">
        <w:t>целью</w:t>
      </w:r>
      <w:r w:rsidRPr="00573AA4">
        <w:rPr>
          <w:spacing w:val="1"/>
        </w:rPr>
        <w:t xml:space="preserve"> </w:t>
      </w:r>
      <w:r w:rsidRPr="00573AA4">
        <w:t>расширить</w:t>
      </w:r>
      <w:r w:rsidRPr="00573AA4">
        <w:rPr>
          <w:spacing w:val="1"/>
        </w:rPr>
        <w:t xml:space="preserve"> </w:t>
      </w:r>
      <w:r w:rsidRPr="00573AA4">
        <w:t>школьный</w:t>
      </w:r>
      <w:r w:rsidRPr="00573AA4">
        <w:rPr>
          <w:spacing w:val="1"/>
        </w:rPr>
        <w:t xml:space="preserve"> </w:t>
      </w:r>
      <w:r w:rsidRPr="00573AA4">
        <w:t>материал,</w:t>
      </w:r>
      <w:r w:rsidRPr="00573AA4">
        <w:rPr>
          <w:spacing w:val="1"/>
        </w:rPr>
        <w:t xml:space="preserve"> </w:t>
      </w:r>
      <w:r w:rsidRPr="00573AA4">
        <w:t>связанный</w:t>
      </w:r>
      <w:r w:rsidRPr="00573AA4">
        <w:rPr>
          <w:spacing w:val="1"/>
        </w:rPr>
        <w:t xml:space="preserve"> </w:t>
      </w:r>
      <w:r w:rsidRPr="00573AA4">
        <w:t>с</w:t>
      </w:r>
      <w:r w:rsidRPr="00573AA4">
        <w:rPr>
          <w:spacing w:val="1"/>
        </w:rPr>
        <w:t xml:space="preserve"> </w:t>
      </w:r>
      <w:r w:rsidRPr="00573AA4">
        <w:t>курсом</w:t>
      </w:r>
      <w:r w:rsidRPr="00573AA4">
        <w:rPr>
          <w:spacing w:val="1"/>
        </w:rPr>
        <w:t xml:space="preserve"> </w:t>
      </w:r>
      <w:r w:rsidRPr="00573AA4">
        <w:t>математики</w:t>
      </w:r>
      <w:r w:rsidRPr="00573AA4">
        <w:rPr>
          <w:spacing w:val="1"/>
        </w:rPr>
        <w:t xml:space="preserve"> </w:t>
      </w:r>
      <w:r w:rsidRPr="00573AA4">
        <w:t>5-9-х</w:t>
      </w:r>
      <w:r w:rsidRPr="00573AA4">
        <w:rPr>
          <w:spacing w:val="1"/>
        </w:rPr>
        <w:t xml:space="preserve"> </w:t>
      </w:r>
      <w:r w:rsidRPr="00573AA4">
        <w:t>классов,</w:t>
      </w:r>
      <w:r w:rsidRPr="00573AA4">
        <w:rPr>
          <w:spacing w:val="1"/>
        </w:rPr>
        <w:t xml:space="preserve"> </w:t>
      </w:r>
      <w:r w:rsidRPr="00573AA4">
        <w:t>познакомить</w:t>
      </w:r>
      <w:r w:rsidRPr="00573AA4">
        <w:rPr>
          <w:spacing w:val="1"/>
        </w:rPr>
        <w:t xml:space="preserve"> </w:t>
      </w:r>
      <w:r w:rsidRPr="00573AA4">
        <w:t>с</w:t>
      </w:r>
      <w:r w:rsidRPr="00573AA4">
        <w:rPr>
          <w:spacing w:val="1"/>
        </w:rPr>
        <w:t xml:space="preserve"> </w:t>
      </w:r>
      <w:r w:rsidRPr="00573AA4">
        <w:t>историческими сведениями, способствовать развитию интереса и мотивации к изучению математики, формировать начальные учебно-исследовательские</w:t>
      </w:r>
      <w:r w:rsidRPr="00573AA4">
        <w:rPr>
          <w:spacing w:val="1"/>
        </w:rPr>
        <w:t xml:space="preserve"> </w:t>
      </w:r>
      <w:r w:rsidRPr="00573AA4">
        <w:t>навыки.</w:t>
      </w:r>
      <w:r w:rsidRPr="00573AA4">
        <w:rPr>
          <w:spacing w:val="1"/>
        </w:rPr>
        <w:t xml:space="preserve"> </w:t>
      </w:r>
      <w:r w:rsidRPr="00573AA4">
        <w:t>Содержание</w:t>
      </w:r>
      <w:r w:rsidRPr="00573AA4">
        <w:rPr>
          <w:spacing w:val="1"/>
        </w:rPr>
        <w:t xml:space="preserve"> </w:t>
      </w:r>
      <w:r w:rsidRPr="00573AA4">
        <w:t>данного</w:t>
      </w:r>
      <w:r w:rsidRPr="00573AA4">
        <w:rPr>
          <w:spacing w:val="1"/>
        </w:rPr>
        <w:t xml:space="preserve"> </w:t>
      </w:r>
      <w:r w:rsidRPr="00573AA4">
        <w:t>курса</w:t>
      </w:r>
      <w:r w:rsidRPr="00573AA4">
        <w:rPr>
          <w:spacing w:val="1"/>
        </w:rPr>
        <w:t xml:space="preserve"> </w:t>
      </w:r>
      <w:r w:rsidRPr="00573AA4">
        <w:t>направлено</w:t>
      </w:r>
      <w:r w:rsidRPr="00573AA4">
        <w:rPr>
          <w:spacing w:val="1"/>
        </w:rPr>
        <w:t xml:space="preserve"> </w:t>
      </w:r>
      <w:r w:rsidRPr="00573AA4">
        <w:t>на</w:t>
      </w:r>
      <w:r w:rsidRPr="00573AA4">
        <w:rPr>
          <w:spacing w:val="1"/>
        </w:rPr>
        <w:t xml:space="preserve"> </w:t>
      </w:r>
      <w:r w:rsidRPr="00573AA4">
        <w:t>вовлечение</w:t>
      </w:r>
      <w:r w:rsidRPr="00573AA4">
        <w:rPr>
          <w:spacing w:val="1"/>
        </w:rPr>
        <w:t xml:space="preserve"> </w:t>
      </w:r>
      <w:r w:rsidRPr="00573AA4">
        <w:t>всех</w:t>
      </w:r>
      <w:r w:rsidRPr="00573AA4">
        <w:rPr>
          <w:spacing w:val="1"/>
        </w:rPr>
        <w:t xml:space="preserve"> </w:t>
      </w:r>
      <w:r w:rsidRPr="00573AA4">
        <w:t>учащихся</w:t>
      </w:r>
      <w:r w:rsidRPr="00573AA4">
        <w:rPr>
          <w:spacing w:val="1"/>
        </w:rPr>
        <w:t xml:space="preserve"> </w:t>
      </w:r>
      <w:r w:rsidRPr="00573AA4">
        <w:t>в</w:t>
      </w:r>
      <w:r w:rsidRPr="00573AA4">
        <w:rPr>
          <w:spacing w:val="1"/>
        </w:rPr>
        <w:t xml:space="preserve"> </w:t>
      </w:r>
      <w:r w:rsidRPr="00573AA4">
        <w:t>учебно-познавательный</w:t>
      </w:r>
      <w:r w:rsidRPr="00573AA4">
        <w:rPr>
          <w:spacing w:val="1"/>
        </w:rPr>
        <w:t xml:space="preserve"> </w:t>
      </w:r>
      <w:r w:rsidRPr="00573AA4">
        <w:t>процесс</w:t>
      </w:r>
      <w:r w:rsidRPr="00573AA4">
        <w:rPr>
          <w:spacing w:val="1"/>
        </w:rPr>
        <w:t xml:space="preserve"> </w:t>
      </w:r>
      <w:r w:rsidRPr="00573AA4">
        <w:t>(с</w:t>
      </w:r>
      <w:r w:rsidRPr="00573AA4">
        <w:rPr>
          <w:spacing w:val="1"/>
        </w:rPr>
        <w:t xml:space="preserve"> </w:t>
      </w:r>
      <w:r w:rsidRPr="00573AA4">
        <w:t>различной</w:t>
      </w:r>
      <w:r w:rsidRPr="00573AA4">
        <w:rPr>
          <w:spacing w:val="60"/>
        </w:rPr>
        <w:t xml:space="preserve"> </w:t>
      </w:r>
      <w:r w:rsidRPr="00573AA4">
        <w:t>математической</w:t>
      </w:r>
      <w:r w:rsidRPr="00573AA4">
        <w:rPr>
          <w:spacing w:val="1"/>
        </w:rPr>
        <w:t xml:space="preserve"> </w:t>
      </w:r>
      <w:r w:rsidRPr="00573AA4">
        <w:t>подготовкой, в том числе и не очень высокой). Основной акцент в процессе изучения курса делается на развитие логического мышления учащихся,</w:t>
      </w:r>
      <w:r w:rsidRPr="00573AA4">
        <w:rPr>
          <w:spacing w:val="1"/>
        </w:rPr>
        <w:t xml:space="preserve"> </w:t>
      </w:r>
      <w:r w:rsidRPr="00573AA4">
        <w:t>способности</w:t>
      </w:r>
      <w:r w:rsidRPr="00573AA4">
        <w:rPr>
          <w:spacing w:val="2"/>
        </w:rPr>
        <w:t xml:space="preserve"> </w:t>
      </w:r>
      <w:r w:rsidRPr="00573AA4">
        <w:t>учащихся самостоятельно работать, в</w:t>
      </w:r>
      <w:r w:rsidRPr="00573AA4">
        <w:rPr>
          <w:spacing w:val="-2"/>
        </w:rPr>
        <w:t xml:space="preserve"> </w:t>
      </w:r>
      <w:r w:rsidRPr="00573AA4">
        <w:t>том числе</w:t>
      </w:r>
      <w:r w:rsidRPr="00573AA4">
        <w:rPr>
          <w:spacing w:val="-1"/>
        </w:rPr>
        <w:t xml:space="preserve"> </w:t>
      </w:r>
      <w:r w:rsidRPr="00573AA4">
        <w:t>и приобретая новые</w:t>
      </w:r>
      <w:r w:rsidRPr="00573AA4">
        <w:rPr>
          <w:spacing w:val="-2"/>
        </w:rPr>
        <w:t xml:space="preserve"> </w:t>
      </w:r>
      <w:r w:rsidRPr="00573AA4">
        <w:t>знания.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Актуальность  программы «Основы финансовой грамотности»</w:t>
      </w:r>
      <w:r w:rsidRPr="00573AA4">
        <w:rPr>
          <w:color w:val="000000"/>
        </w:rPr>
        <w:t>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Новизной данной программы</w:t>
      </w:r>
      <w:r w:rsidRPr="00573AA4">
        <w:rPr>
          <w:color w:val="000000"/>
        </w:rPr>
        <w:t>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Отличительной особенностью</w:t>
      </w:r>
      <w:r w:rsidRPr="00573AA4">
        <w:rPr>
          <w:color w:val="000000"/>
        </w:rPr>
        <w:t> программы данного курса является то, что он базируется на </w:t>
      </w:r>
      <w:r w:rsidRPr="00573AA4">
        <w:rPr>
          <w:b/>
          <w:bCs/>
          <w:color w:val="000000"/>
        </w:rPr>
        <w:t>системно-деятельностном</w:t>
      </w:r>
      <w:r w:rsidRPr="00573AA4">
        <w:rPr>
          <w:color w:val="000000"/>
        </w:rPr>
        <w:t>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A"/>
        </w:rPr>
        <w:t>Это определило </w:t>
      </w:r>
      <w:r w:rsidRPr="00573AA4">
        <w:rPr>
          <w:b/>
          <w:bCs/>
          <w:color w:val="00000A"/>
        </w:rPr>
        <w:t>цели </w:t>
      </w:r>
      <w:r w:rsidRPr="00573AA4">
        <w:rPr>
          <w:color w:val="00000A"/>
        </w:rPr>
        <w:t>данного курса:</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A"/>
        </w:rPr>
        <w:t>- создание комфортных условий, способствующих формированию коммуникативных компетенций;</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Общекультурное</w:t>
      </w:r>
      <w:r w:rsidRPr="00573AA4">
        <w:rPr>
          <w:rFonts w:ascii="Times New Roman" w:hAnsi="Times New Roman" w:cs="Times New Roman"/>
          <w:b/>
          <w:spacing w:val="-4"/>
          <w:sz w:val="24"/>
        </w:rPr>
        <w:t xml:space="preserve"> </w:t>
      </w:r>
      <w:r w:rsidRPr="00573AA4">
        <w:rPr>
          <w:rFonts w:ascii="Times New Roman" w:hAnsi="Times New Roman" w:cs="Times New Roman"/>
          <w:b/>
          <w:sz w:val="24"/>
        </w:rPr>
        <w:t>направление</w:t>
      </w:r>
      <w:r w:rsidRPr="00573AA4">
        <w:rPr>
          <w:rFonts w:ascii="Times New Roman" w:hAnsi="Times New Roman" w:cs="Times New Roman"/>
          <w:b/>
          <w:spacing w:val="-2"/>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2"/>
          <w:sz w:val="24"/>
        </w:rPr>
        <w:t xml:space="preserve"> </w:t>
      </w:r>
      <w:r w:rsidRPr="00573AA4">
        <w:rPr>
          <w:rFonts w:ascii="Times New Roman" w:hAnsi="Times New Roman" w:cs="Times New Roman"/>
          <w:sz w:val="24"/>
        </w:rPr>
        <w:t xml:space="preserve">программой «Донской фольклор» </w:t>
      </w:r>
    </w:p>
    <w:p w:rsidR="00573AA4" w:rsidRPr="00573AA4" w:rsidRDefault="00573AA4" w:rsidP="00573AA4">
      <w:pPr>
        <w:pStyle w:val="affd"/>
        <w:shd w:val="clear" w:color="auto" w:fill="FFFFFF"/>
        <w:spacing w:before="0" w:after="0" w:line="276" w:lineRule="auto"/>
        <w:ind w:firstLine="709"/>
        <w:jc w:val="both"/>
        <w:rPr>
          <w:color w:val="000000"/>
          <w:u w:val="single"/>
        </w:rPr>
      </w:pPr>
      <w:r w:rsidRPr="00573AA4">
        <w:rPr>
          <w:b/>
          <w:bCs/>
          <w:i/>
          <w:iCs/>
          <w:color w:val="000000"/>
        </w:rPr>
        <w:t>Основная цель</w:t>
      </w:r>
      <w:r w:rsidRPr="00573AA4">
        <w:rPr>
          <w:color w:val="000000"/>
        </w:rPr>
        <w:t xml:space="preserve"> изучения курса </w:t>
      </w:r>
      <w:r w:rsidRPr="00573AA4">
        <w:rPr>
          <w:b/>
          <w:color w:val="000000"/>
        </w:rPr>
        <w:t xml:space="preserve">«Донской  фольклор» </w:t>
      </w:r>
      <w:r w:rsidRPr="00573AA4">
        <w:rPr>
          <w:color w:val="000000"/>
        </w:rPr>
        <w:t>- через приобщение школьников к поэтическому миру дон</w:t>
      </w:r>
      <w:r w:rsidRPr="00573AA4">
        <w:rPr>
          <w:color w:val="000000"/>
        </w:rPr>
        <w:softHyphen/>
        <w:t>ского фольклора и быта казаков Дона способствовать постиже</w:t>
      </w:r>
      <w:r w:rsidRPr="00573AA4">
        <w:rPr>
          <w:color w:val="000000"/>
        </w:rPr>
        <w:softHyphen/>
        <w:t>нию основ духовной культуры малой родины и на этой основе создавать условия для нравственного и эстетического развития личности учащегося.</w:t>
      </w:r>
    </w:p>
    <w:p w:rsidR="00EE1A39" w:rsidRDefault="00EE1A39" w:rsidP="00837488">
      <w:pPr>
        <w:pStyle w:val="3"/>
        <w:spacing w:before="62" w:line="276" w:lineRule="auto"/>
        <w:jc w:val="center"/>
        <w:rPr>
          <w:rFonts w:ascii="Times New Roman" w:hAnsi="Times New Roman"/>
          <w:color w:val="auto"/>
          <w:sz w:val="24"/>
        </w:rPr>
      </w:pPr>
    </w:p>
    <w:p w:rsidR="00837488" w:rsidRDefault="00573AA4" w:rsidP="00837488">
      <w:pPr>
        <w:pStyle w:val="3"/>
        <w:spacing w:before="62" w:line="276" w:lineRule="auto"/>
        <w:jc w:val="center"/>
        <w:rPr>
          <w:rFonts w:ascii="Times New Roman" w:hAnsi="Times New Roman"/>
          <w:color w:val="auto"/>
          <w:sz w:val="24"/>
        </w:rPr>
      </w:pPr>
      <w:r w:rsidRPr="00837488">
        <w:rPr>
          <w:rFonts w:ascii="Times New Roman" w:hAnsi="Times New Roman"/>
          <w:color w:val="auto"/>
          <w:sz w:val="24"/>
        </w:rPr>
        <w:t>ЛАН</w:t>
      </w:r>
      <w:r w:rsidR="00837488">
        <w:rPr>
          <w:rFonts w:ascii="Times New Roman" w:hAnsi="Times New Roman"/>
          <w:color w:val="auto"/>
          <w:sz w:val="24"/>
        </w:rPr>
        <w:t xml:space="preserve"> </w:t>
      </w:r>
      <w:r w:rsidRPr="00837488">
        <w:rPr>
          <w:rFonts w:ascii="Times New Roman" w:hAnsi="Times New Roman"/>
          <w:color w:val="auto"/>
          <w:sz w:val="24"/>
        </w:rPr>
        <w:t>ВНЕУРОЧНОЙ</w:t>
      </w:r>
      <w:r w:rsidR="00837488">
        <w:rPr>
          <w:rFonts w:ascii="Times New Roman" w:hAnsi="Times New Roman"/>
          <w:color w:val="auto"/>
          <w:sz w:val="24"/>
        </w:rPr>
        <w:t xml:space="preserve"> </w:t>
      </w:r>
      <w:r w:rsidRPr="00837488">
        <w:rPr>
          <w:rFonts w:ascii="Times New Roman" w:hAnsi="Times New Roman"/>
          <w:color w:val="auto"/>
          <w:sz w:val="24"/>
        </w:rPr>
        <w:t>ДЕЯТЕЛЬНОСТИ</w:t>
      </w:r>
    </w:p>
    <w:p w:rsidR="00573AA4" w:rsidRPr="00837488" w:rsidRDefault="00573AA4" w:rsidP="00837488">
      <w:pPr>
        <w:pStyle w:val="3"/>
        <w:spacing w:before="62" w:line="276" w:lineRule="auto"/>
        <w:jc w:val="center"/>
        <w:rPr>
          <w:rFonts w:ascii="Times New Roman" w:hAnsi="Times New Roman"/>
          <w:color w:val="auto"/>
          <w:sz w:val="24"/>
        </w:rPr>
      </w:pPr>
      <w:r w:rsidRPr="00837488">
        <w:rPr>
          <w:rFonts w:ascii="Times New Roman" w:hAnsi="Times New Roman"/>
          <w:color w:val="auto"/>
          <w:sz w:val="24"/>
        </w:rPr>
        <w:t>МБОУ СОШ №5 г.Азова</w:t>
      </w:r>
    </w:p>
    <w:tbl>
      <w:tblPr>
        <w:tblStyle w:val="TableNormal"/>
        <w:tblpPr w:leftFromText="180" w:rightFromText="180" w:vertAnchor="text" w:horzAnchor="page" w:tblpX="715" w:tblpY="221"/>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2409"/>
        <w:gridCol w:w="2556"/>
        <w:gridCol w:w="996"/>
        <w:gridCol w:w="852"/>
        <w:gridCol w:w="847"/>
        <w:gridCol w:w="10"/>
      </w:tblGrid>
      <w:tr w:rsidR="00837488" w:rsidRPr="00837488" w:rsidTr="00837488">
        <w:trPr>
          <w:trHeight w:val="688"/>
        </w:trPr>
        <w:tc>
          <w:tcPr>
            <w:tcW w:w="3115" w:type="dxa"/>
            <w:vMerge w:val="restart"/>
            <w:vAlign w:val="center"/>
          </w:tcPr>
          <w:p w:rsidR="00837488" w:rsidRPr="00837488" w:rsidRDefault="00837488" w:rsidP="00837488">
            <w:pPr>
              <w:pStyle w:val="TableParagraph"/>
              <w:spacing w:before="3"/>
              <w:jc w:val="center"/>
              <w:rPr>
                <w:sz w:val="24"/>
                <w:szCs w:val="24"/>
                <w:lang w:val="ru-RU"/>
              </w:rPr>
            </w:pPr>
          </w:p>
          <w:p w:rsidR="00837488" w:rsidRPr="00837488" w:rsidRDefault="00837488" w:rsidP="00837488">
            <w:pPr>
              <w:pStyle w:val="TableParagraph"/>
              <w:ind w:left="5" w:right="-9"/>
              <w:jc w:val="center"/>
              <w:rPr>
                <w:sz w:val="24"/>
                <w:szCs w:val="24"/>
                <w:lang w:val="ru-RU"/>
              </w:rPr>
            </w:pPr>
            <w:r w:rsidRPr="00837488">
              <w:rPr>
                <w:sz w:val="24"/>
                <w:szCs w:val="24"/>
                <w:lang w:val="ru-RU"/>
              </w:rPr>
              <w:t>Направления  внеурочной деятельности</w:t>
            </w:r>
          </w:p>
        </w:tc>
        <w:tc>
          <w:tcPr>
            <w:tcW w:w="2409" w:type="dxa"/>
            <w:vMerge w:val="restart"/>
            <w:vAlign w:val="center"/>
          </w:tcPr>
          <w:p w:rsidR="00837488" w:rsidRPr="00837488" w:rsidRDefault="00837488" w:rsidP="00837488">
            <w:pPr>
              <w:pStyle w:val="TableParagraph"/>
              <w:spacing w:before="3"/>
              <w:jc w:val="center"/>
              <w:rPr>
                <w:sz w:val="24"/>
                <w:szCs w:val="24"/>
                <w:lang w:val="ru-RU"/>
              </w:rPr>
            </w:pPr>
          </w:p>
          <w:p w:rsidR="00837488" w:rsidRPr="00837488" w:rsidRDefault="00837488" w:rsidP="00837488">
            <w:pPr>
              <w:pStyle w:val="TableParagraph"/>
              <w:ind w:left="184" w:right="168" w:firstLine="271"/>
              <w:jc w:val="center"/>
              <w:rPr>
                <w:sz w:val="24"/>
                <w:szCs w:val="24"/>
                <w:lang w:val="ru-RU"/>
              </w:rPr>
            </w:pPr>
            <w:r w:rsidRPr="00837488">
              <w:rPr>
                <w:sz w:val="24"/>
                <w:szCs w:val="24"/>
                <w:lang w:val="ru-RU"/>
              </w:rPr>
              <w:t>Наименование рабочей программы</w:t>
            </w:r>
          </w:p>
        </w:tc>
        <w:tc>
          <w:tcPr>
            <w:tcW w:w="2556" w:type="dxa"/>
            <w:vMerge w:val="restart"/>
            <w:vAlign w:val="center"/>
          </w:tcPr>
          <w:p w:rsidR="00837488" w:rsidRPr="00837488" w:rsidRDefault="00837488" w:rsidP="00837488">
            <w:pPr>
              <w:pStyle w:val="TableParagraph"/>
              <w:spacing w:before="2"/>
              <w:jc w:val="center"/>
              <w:rPr>
                <w:sz w:val="24"/>
                <w:szCs w:val="24"/>
                <w:lang w:val="ru-RU"/>
              </w:rPr>
            </w:pPr>
          </w:p>
          <w:p w:rsidR="00837488" w:rsidRPr="00837488" w:rsidRDefault="00837488" w:rsidP="00A7178D">
            <w:pPr>
              <w:pStyle w:val="TableParagraph"/>
              <w:ind w:left="10"/>
              <w:jc w:val="center"/>
              <w:rPr>
                <w:sz w:val="24"/>
                <w:szCs w:val="24"/>
                <w:lang w:val="ru-RU"/>
              </w:rPr>
            </w:pPr>
            <w:r w:rsidRPr="00837488">
              <w:rPr>
                <w:sz w:val="24"/>
                <w:szCs w:val="24"/>
                <w:lang w:val="ru-RU"/>
              </w:rPr>
              <w:t>Форма организации</w:t>
            </w:r>
          </w:p>
        </w:tc>
        <w:tc>
          <w:tcPr>
            <w:tcW w:w="996" w:type="dxa"/>
            <w:vMerge w:val="restart"/>
            <w:tcBorders>
              <w:top w:val="single" w:sz="4" w:space="0" w:color="auto"/>
              <w:right w:val="single" w:sz="4" w:space="0" w:color="auto"/>
            </w:tcBorders>
            <w:shd w:val="clear" w:color="auto" w:fill="auto"/>
            <w:vAlign w:val="center"/>
          </w:tcPr>
          <w:p w:rsidR="00837488" w:rsidRPr="00837488" w:rsidRDefault="00837488" w:rsidP="00837488">
            <w:pPr>
              <w:pStyle w:val="TableParagraph"/>
              <w:spacing w:before="123" w:line="259" w:lineRule="exact"/>
              <w:ind w:left="474" w:right="459" w:hanging="332"/>
              <w:jc w:val="center"/>
              <w:rPr>
                <w:sz w:val="24"/>
                <w:lang w:val="ru-RU"/>
              </w:rPr>
            </w:pPr>
            <w:r w:rsidRPr="00837488">
              <w:rPr>
                <w:sz w:val="24"/>
                <w:szCs w:val="24"/>
                <w:lang w:val="ru-RU"/>
              </w:rPr>
              <w:t>5А</w:t>
            </w:r>
          </w:p>
        </w:tc>
        <w:tc>
          <w:tcPr>
            <w:tcW w:w="852" w:type="dxa"/>
            <w:vMerge w:val="restart"/>
            <w:tcBorders>
              <w:top w:val="single" w:sz="4" w:space="0" w:color="auto"/>
              <w:right w:val="single" w:sz="4" w:space="0" w:color="auto"/>
            </w:tcBorders>
            <w:shd w:val="clear" w:color="auto" w:fill="auto"/>
            <w:vAlign w:val="center"/>
          </w:tcPr>
          <w:p w:rsidR="00837488" w:rsidRPr="00837488" w:rsidRDefault="00837488" w:rsidP="00837488">
            <w:pPr>
              <w:pStyle w:val="TableParagraph"/>
              <w:spacing w:before="123" w:line="259" w:lineRule="exact"/>
              <w:ind w:left="474" w:right="400" w:hanging="332"/>
              <w:jc w:val="center"/>
              <w:rPr>
                <w:sz w:val="24"/>
                <w:lang w:val="ru-RU"/>
              </w:rPr>
            </w:pPr>
            <w:r w:rsidRPr="00837488">
              <w:rPr>
                <w:sz w:val="24"/>
                <w:szCs w:val="24"/>
                <w:lang w:val="ru-RU"/>
              </w:rPr>
              <w:t>5Б</w:t>
            </w:r>
          </w:p>
        </w:tc>
        <w:tc>
          <w:tcPr>
            <w:tcW w:w="857" w:type="dxa"/>
            <w:gridSpan w:val="2"/>
            <w:tcBorders>
              <w:top w:val="single" w:sz="4" w:space="0" w:color="auto"/>
              <w:bottom w:val="nil"/>
              <w:right w:val="single" w:sz="4" w:space="0" w:color="auto"/>
            </w:tcBorders>
            <w:shd w:val="clear" w:color="auto" w:fill="auto"/>
            <w:vAlign w:val="center"/>
          </w:tcPr>
          <w:p w:rsidR="00837488" w:rsidRPr="00837488" w:rsidRDefault="00837488" w:rsidP="00837488">
            <w:pPr>
              <w:widowControl/>
              <w:suppressAutoHyphens w:val="0"/>
              <w:jc w:val="center"/>
              <w:rPr>
                <w:rFonts w:ascii="Times New Roman" w:hAnsi="Times New Roman" w:cs="Times New Roman"/>
                <w:sz w:val="24"/>
                <w:lang w:val="ru-RU"/>
              </w:rPr>
            </w:pPr>
          </w:p>
        </w:tc>
      </w:tr>
      <w:tr w:rsidR="00837488" w:rsidRPr="00837488" w:rsidTr="00837488">
        <w:trPr>
          <w:gridAfter w:val="1"/>
          <w:wAfter w:w="10" w:type="dxa"/>
          <w:trHeight w:val="402"/>
        </w:trPr>
        <w:tc>
          <w:tcPr>
            <w:tcW w:w="3115" w:type="dxa"/>
            <w:vMerge/>
            <w:tcBorders>
              <w:top w:val="nil"/>
            </w:tcBorders>
          </w:tcPr>
          <w:p w:rsidR="00837488" w:rsidRPr="00837488" w:rsidRDefault="00837488" w:rsidP="00837488">
            <w:pPr>
              <w:rPr>
                <w:rFonts w:ascii="Times New Roman" w:hAnsi="Times New Roman" w:cs="Times New Roman"/>
                <w:sz w:val="24"/>
                <w:lang w:val="ru-RU"/>
              </w:rPr>
            </w:pPr>
          </w:p>
        </w:tc>
        <w:tc>
          <w:tcPr>
            <w:tcW w:w="2409" w:type="dxa"/>
            <w:vMerge/>
            <w:tcBorders>
              <w:top w:val="nil"/>
            </w:tcBorders>
          </w:tcPr>
          <w:p w:rsidR="00837488" w:rsidRPr="00837488" w:rsidRDefault="00837488" w:rsidP="00837488">
            <w:pPr>
              <w:rPr>
                <w:rFonts w:ascii="Times New Roman" w:hAnsi="Times New Roman" w:cs="Times New Roman"/>
                <w:sz w:val="24"/>
                <w:lang w:val="ru-RU"/>
              </w:rPr>
            </w:pPr>
          </w:p>
        </w:tc>
        <w:tc>
          <w:tcPr>
            <w:tcW w:w="2556" w:type="dxa"/>
            <w:vMerge/>
            <w:tcBorders>
              <w:top w:val="nil"/>
            </w:tcBorders>
          </w:tcPr>
          <w:p w:rsidR="00837488" w:rsidRPr="00837488" w:rsidRDefault="00837488" w:rsidP="00837488">
            <w:pPr>
              <w:rPr>
                <w:rFonts w:ascii="Times New Roman" w:hAnsi="Times New Roman" w:cs="Times New Roman"/>
                <w:sz w:val="24"/>
                <w:lang w:val="ru-RU"/>
              </w:rPr>
            </w:pPr>
          </w:p>
        </w:tc>
        <w:tc>
          <w:tcPr>
            <w:tcW w:w="996" w:type="dxa"/>
            <w:vMerge/>
          </w:tcPr>
          <w:p w:rsidR="00837488" w:rsidRPr="00837488" w:rsidRDefault="00837488" w:rsidP="00837488">
            <w:pPr>
              <w:pStyle w:val="TableParagraph"/>
              <w:spacing w:before="123" w:line="259" w:lineRule="exact"/>
              <w:ind w:left="474" w:right="459" w:hanging="332"/>
              <w:rPr>
                <w:sz w:val="24"/>
                <w:szCs w:val="24"/>
                <w:lang w:val="ru-RU"/>
              </w:rPr>
            </w:pPr>
          </w:p>
        </w:tc>
        <w:tc>
          <w:tcPr>
            <w:tcW w:w="852" w:type="dxa"/>
            <w:vMerge/>
            <w:tcBorders>
              <w:right w:val="single" w:sz="4" w:space="0" w:color="auto"/>
            </w:tcBorders>
          </w:tcPr>
          <w:p w:rsidR="00837488" w:rsidRPr="00837488" w:rsidRDefault="00837488" w:rsidP="00837488">
            <w:pPr>
              <w:pStyle w:val="TableParagraph"/>
              <w:spacing w:before="123" w:line="259" w:lineRule="exact"/>
              <w:ind w:left="474" w:right="400" w:hanging="332"/>
              <w:rPr>
                <w:sz w:val="24"/>
                <w:szCs w:val="24"/>
                <w:lang w:val="ru-RU"/>
              </w:rPr>
            </w:pPr>
          </w:p>
        </w:tc>
        <w:tc>
          <w:tcPr>
            <w:tcW w:w="847" w:type="dxa"/>
            <w:tcBorders>
              <w:top w:val="nil"/>
              <w:left w:val="single" w:sz="4" w:space="0" w:color="auto"/>
            </w:tcBorders>
          </w:tcPr>
          <w:p w:rsidR="00837488" w:rsidRPr="00837488" w:rsidRDefault="00837488" w:rsidP="00837488">
            <w:pPr>
              <w:pStyle w:val="TableParagraph"/>
              <w:spacing w:line="273" w:lineRule="exact"/>
              <w:ind w:left="100" w:right="96"/>
              <w:rPr>
                <w:sz w:val="24"/>
                <w:szCs w:val="24"/>
                <w:lang w:val="ru-RU"/>
              </w:rPr>
            </w:pPr>
            <w:r w:rsidRPr="00837488">
              <w:rPr>
                <w:sz w:val="24"/>
                <w:szCs w:val="24"/>
                <w:lang w:val="ru-RU"/>
              </w:rPr>
              <w:t>Всего</w:t>
            </w:r>
          </w:p>
        </w:tc>
      </w:tr>
      <w:tr w:rsidR="00837488" w:rsidRPr="00837488" w:rsidTr="00837488">
        <w:trPr>
          <w:gridAfter w:val="1"/>
          <w:wAfter w:w="10" w:type="dxa"/>
          <w:trHeight w:val="568"/>
        </w:trPr>
        <w:tc>
          <w:tcPr>
            <w:tcW w:w="3115" w:type="dxa"/>
          </w:tcPr>
          <w:p w:rsidR="00837488" w:rsidRPr="00837488" w:rsidRDefault="00837488" w:rsidP="00837488">
            <w:pPr>
              <w:pStyle w:val="TableParagraph"/>
              <w:spacing w:line="273" w:lineRule="exact"/>
              <w:ind w:left="107"/>
              <w:rPr>
                <w:sz w:val="24"/>
                <w:szCs w:val="24"/>
                <w:lang w:val="ru-RU"/>
              </w:rPr>
            </w:pPr>
            <w:r w:rsidRPr="00837488">
              <w:rPr>
                <w:sz w:val="24"/>
                <w:szCs w:val="24"/>
                <w:lang w:val="ru-RU"/>
              </w:rPr>
              <w:t>Информационно-</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просветительские</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занятия</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патриотической,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нравственной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и</w:t>
            </w:r>
            <w:r w:rsidRPr="00837488">
              <w:rPr>
                <w:sz w:val="24"/>
                <w:szCs w:val="24"/>
                <w:lang w:val="ru-RU"/>
              </w:rPr>
              <w:tab/>
              <w:t>экологической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направленности</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«Разговоры</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о важном»</w:t>
            </w:r>
          </w:p>
        </w:tc>
        <w:tc>
          <w:tcPr>
            <w:tcW w:w="2409" w:type="dxa"/>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Разговоры о важном</w:t>
            </w:r>
          </w:p>
        </w:tc>
        <w:tc>
          <w:tcPr>
            <w:tcW w:w="2556" w:type="dxa"/>
          </w:tcPr>
          <w:p w:rsidR="00837488" w:rsidRPr="00837488" w:rsidRDefault="00837488" w:rsidP="00837488">
            <w:pPr>
              <w:pStyle w:val="TableParagraph"/>
              <w:tabs>
                <w:tab w:val="left" w:pos="3266"/>
              </w:tabs>
              <w:ind w:left="158" w:right="140" w:firstLine="196"/>
              <w:rPr>
                <w:sz w:val="24"/>
                <w:szCs w:val="24"/>
                <w:lang w:val="ru-RU"/>
              </w:rPr>
            </w:pPr>
            <w:r w:rsidRPr="00837488">
              <w:rPr>
                <w:sz w:val="24"/>
                <w:szCs w:val="24"/>
                <w:lang w:val="ru-RU"/>
              </w:rPr>
              <w:t>Деловая игра, конкурс чтецов, литературная гостиная, фестиваль</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851" w:firstLine="567"/>
              <w:rPr>
                <w:sz w:val="24"/>
                <w:szCs w:val="24"/>
                <w:lang w:val="ru-RU"/>
              </w:rPr>
            </w:pPr>
            <w:r w:rsidRPr="00837488">
              <w:rPr>
                <w:sz w:val="24"/>
                <w:szCs w:val="24"/>
                <w:lang w:val="ru-RU"/>
              </w:rPr>
              <w:t>2</w:t>
            </w:r>
          </w:p>
        </w:tc>
      </w:tr>
      <w:tr w:rsidR="00837488" w:rsidRPr="00837488" w:rsidTr="00837488">
        <w:trPr>
          <w:gridAfter w:val="1"/>
          <w:wAfter w:w="10" w:type="dxa"/>
          <w:trHeight w:val="1380"/>
        </w:trPr>
        <w:tc>
          <w:tcPr>
            <w:tcW w:w="3115" w:type="dxa"/>
          </w:tcPr>
          <w:p w:rsidR="00837488" w:rsidRPr="00837488" w:rsidRDefault="00837488" w:rsidP="00837488">
            <w:pPr>
              <w:pStyle w:val="TableParagraph"/>
              <w:spacing w:line="276" w:lineRule="exact"/>
              <w:ind w:left="107" w:right="1105"/>
              <w:rPr>
                <w:sz w:val="24"/>
                <w:szCs w:val="24"/>
                <w:lang w:val="ru-RU"/>
              </w:rPr>
            </w:pPr>
            <w:r w:rsidRPr="00837488">
              <w:rPr>
                <w:sz w:val="24"/>
                <w:szCs w:val="24"/>
                <w:lang w:val="ru-RU"/>
              </w:rPr>
              <w:t>Занятия по формированию</w:t>
            </w:r>
          </w:p>
          <w:p w:rsidR="00837488" w:rsidRPr="00837488" w:rsidRDefault="00A7178D" w:rsidP="00837488">
            <w:pPr>
              <w:pStyle w:val="TableParagraph"/>
              <w:ind w:left="494" w:right="108" w:hanging="360"/>
              <w:rPr>
                <w:sz w:val="24"/>
                <w:szCs w:val="24"/>
                <w:lang w:val="ru-RU"/>
              </w:rPr>
            </w:pPr>
            <w:r w:rsidRPr="00837488">
              <w:rPr>
                <w:sz w:val="24"/>
                <w:szCs w:val="24"/>
                <w:lang w:val="ru-RU"/>
              </w:rPr>
              <w:t>Ф</w:t>
            </w:r>
            <w:r w:rsidR="00837488" w:rsidRPr="00837488">
              <w:rPr>
                <w:sz w:val="24"/>
                <w:szCs w:val="24"/>
                <w:lang w:val="ru-RU"/>
              </w:rPr>
              <w:t>ункциональной</w:t>
            </w:r>
            <w:r>
              <w:rPr>
                <w:sz w:val="24"/>
                <w:szCs w:val="24"/>
                <w:lang w:val="ru-RU"/>
              </w:rPr>
              <w:t xml:space="preserve"> </w:t>
            </w:r>
            <w:r w:rsidR="00837488" w:rsidRPr="00837488">
              <w:rPr>
                <w:sz w:val="24"/>
                <w:szCs w:val="24"/>
                <w:lang w:val="ru-RU"/>
              </w:rPr>
              <w:t>грамотности обучающихся</w:t>
            </w:r>
          </w:p>
        </w:tc>
        <w:tc>
          <w:tcPr>
            <w:tcW w:w="2409" w:type="dxa"/>
          </w:tcPr>
          <w:p w:rsidR="00837488" w:rsidRPr="00837488" w:rsidRDefault="00837488" w:rsidP="00837488">
            <w:pPr>
              <w:pStyle w:val="TableParagraph"/>
              <w:ind w:left="107" w:right="447"/>
              <w:rPr>
                <w:sz w:val="24"/>
                <w:szCs w:val="24"/>
                <w:lang w:val="ru-RU"/>
              </w:rPr>
            </w:pPr>
            <w:r w:rsidRPr="00837488">
              <w:rPr>
                <w:sz w:val="24"/>
                <w:szCs w:val="24"/>
                <w:lang w:val="ru-RU"/>
              </w:rPr>
              <w:t>Финансовая грамотность</w:t>
            </w:r>
          </w:p>
        </w:tc>
        <w:tc>
          <w:tcPr>
            <w:tcW w:w="2556" w:type="dxa"/>
          </w:tcPr>
          <w:p w:rsidR="00837488" w:rsidRPr="00837488" w:rsidRDefault="00A7178D" w:rsidP="00837488">
            <w:pPr>
              <w:pStyle w:val="TableParagraph"/>
              <w:ind w:right="801"/>
              <w:rPr>
                <w:sz w:val="24"/>
                <w:szCs w:val="24"/>
                <w:lang w:val="ru-RU"/>
              </w:rPr>
            </w:pPr>
            <w:r w:rsidRPr="00837488">
              <w:rPr>
                <w:sz w:val="24"/>
                <w:szCs w:val="24"/>
                <w:lang w:val="ru-RU"/>
              </w:rPr>
              <w:t>М</w:t>
            </w:r>
            <w:r w:rsidR="00837488" w:rsidRPr="00837488">
              <w:rPr>
                <w:sz w:val="24"/>
                <w:szCs w:val="24"/>
                <w:lang w:val="ru-RU"/>
              </w:rPr>
              <w:t>етапредметный</w:t>
            </w:r>
            <w:r>
              <w:rPr>
                <w:sz w:val="24"/>
                <w:szCs w:val="24"/>
                <w:lang w:val="ru-RU"/>
              </w:rPr>
              <w:t xml:space="preserve"> </w:t>
            </w:r>
            <w:r w:rsidR="00837488" w:rsidRPr="00837488">
              <w:rPr>
                <w:sz w:val="24"/>
                <w:szCs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830"/>
        </w:trPr>
        <w:tc>
          <w:tcPr>
            <w:tcW w:w="3115" w:type="dxa"/>
          </w:tcPr>
          <w:p w:rsidR="00837488" w:rsidRPr="00837488" w:rsidRDefault="00837488" w:rsidP="00A7178D">
            <w:pPr>
              <w:pStyle w:val="TableParagraph"/>
              <w:spacing w:line="276" w:lineRule="exact"/>
              <w:ind w:left="107"/>
              <w:jc w:val="both"/>
              <w:rPr>
                <w:sz w:val="24"/>
                <w:szCs w:val="24"/>
                <w:lang w:val="ru-RU"/>
              </w:rPr>
            </w:pPr>
            <w:r w:rsidRPr="00837488">
              <w:rPr>
                <w:sz w:val="24"/>
                <w:szCs w:val="24"/>
                <w:lang w:val="ru-RU"/>
              </w:rPr>
              <w:t>Занятия, направленные</w:t>
            </w:r>
          </w:p>
          <w:p w:rsidR="00837488" w:rsidRPr="00837488" w:rsidRDefault="00A7178D" w:rsidP="00A7178D">
            <w:pPr>
              <w:pStyle w:val="TableParagraph"/>
              <w:spacing w:line="276" w:lineRule="exact"/>
              <w:ind w:left="107"/>
              <w:rPr>
                <w:sz w:val="24"/>
                <w:szCs w:val="24"/>
                <w:lang w:val="ru-RU"/>
              </w:rPr>
            </w:pPr>
            <w:r>
              <w:rPr>
                <w:sz w:val="24"/>
                <w:szCs w:val="24"/>
                <w:lang w:val="ru-RU"/>
              </w:rPr>
              <w:t xml:space="preserve">На </w:t>
            </w:r>
            <w:r w:rsidR="00837488" w:rsidRPr="00837488">
              <w:rPr>
                <w:sz w:val="24"/>
                <w:szCs w:val="24"/>
                <w:lang w:val="ru-RU"/>
              </w:rPr>
              <w:t>удовле</w:t>
            </w:r>
            <w:r>
              <w:rPr>
                <w:sz w:val="24"/>
                <w:szCs w:val="24"/>
                <w:lang w:val="ru-RU"/>
              </w:rPr>
              <w:t>творение профориентацио</w:t>
            </w:r>
            <w:r w:rsidR="00837488" w:rsidRPr="00837488">
              <w:rPr>
                <w:sz w:val="24"/>
                <w:szCs w:val="24"/>
                <w:lang w:val="ru-RU"/>
              </w:rPr>
              <w:t>ных</w:t>
            </w:r>
            <w:r>
              <w:rPr>
                <w:sz w:val="24"/>
                <w:szCs w:val="24"/>
                <w:lang w:val="ru-RU"/>
              </w:rPr>
              <w:t xml:space="preserve"> </w:t>
            </w:r>
            <w:r w:rsidR="00837488" w:rsidRPr="00837488">
              <w:rPr>
                <w:sz w:val="24"/>
                <w:szCs w:val="24"/>
                <w:lang w:val="ru-RU"/>
              </w:rPr>
              <w:t>интересов ипотребностей обучающихся</w:t>
            </w:r>
          </w:p>
        </w:tc>
        <w:tc>
          <w:tcPr>
            <w:tcW w:w="2409" w:type="dxa"/>
          </w:tcPr>
          <w:p w:rsidR="00837488" w:rsidRPr="00837488" w:rsidRDefault="00837488" w:rsidP="00837488">
            <w:pPr>
              <w:pStyle w:val="TableParagraph"/>
              <w:ind w:left="107" w:right="545"/>
              <w:rPr>
                <w:sz w:val="24"/>
                <w:szCs w:val="24"/>
                <w:lang w:val="ru-RU"/>
              </w:rPr>
            </w:pPr>
            <w:r w:rsidRPr="00837488">
              <w:rPr>
                <w:sz w:val="24"/>
                <w:szCs w:val="24"/>
                <w:lang w:val="ru-RU"/>
              </w:rPr>
              <w:t>Территория самоопределения</w:t>
            </w:r>
          </w:p>
        </w:tc>
        <w:tc>
          <w:tcPr>
            <w:tcW w:w="2556" w:type="dxa"/>
          </w:tcPr>
          <w:p w:rsidR="00837488" w:rsidRPr="00837488" w:rsidRDefault="00837488" w:rsidP="00837488">
            <w:pPr>
              <w:pStyle w:val="TableParagraph"/>
              <w:spacing w:line="270" w:lineRule="exact"/>
              <w:ind w:right="373"/>
              <w:rPr>
                <w:sz w:val="24"/>
                <w:szCs w:val="24"/>
                <w:lang w:val="ru-RU"/>
              </w:rPr>
            </w:pPr>
            <w:r w:rsidRPr="00837488">
              <w:rPr>
                <w:sz w:val="24"/>
                <w:szCs w:val="24"/>
                <w:lang w:val="ru-RU"/>
              </w:rPr>
              <w:t>Кружок(конкурсы,профпробы)</w:t>
            </w:r>
          </w:p>
        </w:tc>
        <w:tc>
          <w:tcPr>
            <w:tcW w:w="996" w:type="dxa"/>
          </w:tcPr>
          <w:p w:rsidR="00837488" w:rsidRPr="00837488" w:rsidRDefault="00837488" w:rsidP="00837488">
            <w:pPr>
              <w:pStyle w:val="TableParagraph"/>
              <w:spacing w:before="5"/>
              <w:rPr>
                <w:sz w:val="24"/>
                <w:szCs w:val="24"/>
                <w:lang w:val="ru-RU"/>
              </w:rPr>
            </w:pPr>
          </w:p>
          <w:p w:rsidR="00837488" w:rsidRPr="00837488" w:rsidRDefault="00837488" w:rsidP="00837488">
            <w:pPr>
              <w:pStyle w:val="TableParagraph"/>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5"/>
              <w:rPr>
                <w:sz w:val="24"/>
                <w:szCs w:val="24"/>
                <w:lang w:val="ru-RU"/>
              </w:rPr>
            </w:pPr>
          </w:p>
          <w:p w:rsidR="00837488" w:rsidRPr="00837488" w:rsidRDefault="00837488" w:rsidP="00837488">
            <w:pPr>
              <w:pStyle w:val="TableParagraph"/>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0"/>
              <w:rPr>
                <w:sz w:val="24"/>
                <w:szCs w:val="24"/>
                <w:lang w:val="ru-RU"/>
              </w:rPr>
            </w:pPr>
          </w:p>
          <w:p w:rsidR="00837488" w:rsidRPr="00837488" w:rsidRDefault="00837488" w:rsidP="00837488">
            <w:pPr>
              <w:pStyle w:val="TableParagraph"/>
              <w:ind w:left="9"/>
              <w:rPr>
                <w:sz w:val="24"/>
                <w:szCs w:val="24"/>
                <w:lang w:val="ru-RU"/>
              </w:rPr>
            </w:pPr>
            <w:r w:rsidRPr="00837488">
              <w:rPr>
                <w:sz w:val="24"/>
                <w:szCs w:val="24"/>
                <w:lang w:val="ru-RU"/>
              </w:rPr>
              <w:t>2</w:t>
            </w:r>
          </w:p>
        </w:tc>
      </w:tr>
      <w:tr w:rsidR="00837488" w:rsidRPr="00837488" w:rsidTr="00837488">
        <w:trPr>
          <w:gridAfter w:val="1"/>
          <w:wAfter w:w="10" w:type="dxa"/>
          <w:trHeight w:val="1339"/>
        </w:trPr>
        <w:tc>
          <w:tcPr>
            <w:tcW w:w="3115" w:type="dxa"/>
            <w:vMerge w:val="restart"/>
          </w:tcPr>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Занятия, направленные</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на удовлетворение интересов</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и</w:t>
            </w:r>
            <w:r w:rsidRPr="00837488">
              <w:rPr>
                <w:sz w:val="24"/>
                <w:szCs w:val="24"/>
                <w:lang w:val="ru-RU"/>
              </w:rPr>
              <w:tab/>
              <w:t>потребностей обучающихся</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в</w:t>
            </w:r>
            <w:r w:rsidRPr="00837488">
              <w:rPr>
                <w:sz w:val="24"/>
                <w:szCs w:val="24"/>
                <w:lang w:val="ru-RU"/>
              </w:rPr>
              <w:tab/>
              <w:t>творческом</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и</w:t>
            </w:r>
            <w:r w:rsidRPr="00837488">
              <w:rPr>
                <w:sz w:val="24"/>
                <w:szCs w:val="24"/>
                <w:lang w:val="ru-RU"/>
              </w:rPr>
              <w:tab/>
              <w:t>физическом развитии,     помощь в самореализации, раскрытии и</w:t>
            </w:r>
            <w:r w:rsidRPr="00837488">
              <w:rPr>
                <w:sz w:val="24"/>
                <w:szCs w:val="24"/>
                <w:lang w:val="ru-RU"/>
              </w:rPr>
              <w:tab/>
              <w:t>развитии</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способностей и талантов</w:t>
            </w:r>
          </w:p>
        </w:tc>
        <w:tc>
          <w:tcPr>
            <w:tcW w:w="2409" w:type="dxa"/>
            <w:tcBorders>
              <w:bottom w:val="single" w:sz="4" w:space="0" w:color="auto"/>
            </w:tcBorders>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Веселые старты</w:t>
            </w:r>
          </w:p>
        </w:tc>
        <w:tc>
          <w:tcPr>
            <w:tcW w:w="2556" w:type="dxa"/>
            <w:tcBorders>
              <w:bottom w:val="single" w:sz="4" w:space="0" w:color="auto"/>
            </w:tcBorders>
          </w:tcPr>
          <w:p w:rsidR="00837488" w:rsidRPr="00837488" w:rsidRDefault="00837488" w:rsidP="00837488">
            <w:pPr>
              <w:pStyle w:val="TableParagraph"/>
              <w:ind w:right="673"/>
              <w:rPr>
                <w:sz w:val="24"/>
                <w:szCs w:val="24"/>
                <w:lang w:val="ru-RU"/>
              </w:rPr>
            </w:pPr>
            <w:r w:rsidRPr="00837488">
              <w:rPr>
                <w:sz w:val="24"/>
                <w:szCs w:val="24"/>
                <w:lang w:val="ru-RU"/>
              </w:rPr>
              <w:t xml:space="preserve">    Секция(соревнования,эстафеты)</w:t>
            </w:r>
          </w:p>
        </w:tc>
        <w:tc>
          <w:tcPr>
            <w:tcW w:w="996" w:type="dxa"/>
            <w:tcBorders>
              <w:bottom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bottom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bottom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2765"/>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tcBorders>
          </w:tcPr>
          <w:p w:rsidR="00837488" w:rsidRPr="00837488" w:rsidRDefault="00837488" w:rsidP="00837488">
            <w:pPr>
              <w:pStyle w:val="TableParagraph"/>
              <w:ind w:left="107" w:right="535"/>
              <w:rPr>
                <w:sz w:val="24"/>
                <w:szCs w:val="24"/>
                <w:lang w:val="ru-RU"/>
              </w:rPr>
            </w:pPr>
            <w:r w:rsidRPr="00837488">
              <w:rPr>
                <w:sz w:val="24"/>
                <w:szCs w:val="24"/>
                <w:lang w:val="ru-RU"/>
              </w:rPr>
              <w:t>Спортивные иподвижныеигры</w:t>
            </w:r>
          </w:p>
          <w:p w:rsidR="00837488" w:rsidRPr="00837488" w:rsidRDefault="00837488" w:rsidP="00837488">
            <w:pPr>
              <w:pStyle w:val="TableParagraph"/>
              <w:spacing w:line="268" w:lineRule="exact"/>
              <w:ind w:left="107"/>
              <w:rPr>
                <w:sz w:val="24"/>
                <w:szCs w:val="24"/>
                <w:lang w:val="ru-RU"/>
              </w:rPr>
            </w:pPr>
          </w:p>
        </w:tc>
        <w:tc>
          <w:tcPr>
            <w:tcW w:w="2556" w:type="dxa"/>
            <w:tcBorders>
              <w:top w:val="single" w:sz="4" w:space="0" w:color="auto"/>
            </w:tcBorders>
          </w:tcPr>
          <w:p w:rsidR="00837488" w:rsidRPr="00837488" w:rsidRDefault="00837488" w:rsidP="00837488">
            <w:pPr>
              <w:pStyle w:val="TableParagraph"/>
              <w:ind w:right="673"/>
              <w:rPr>
                <w:sz w:val="24"/>
                <w:szCs w:val="24"/>
                <w:lang w:val="ru-RU"/>
              </w:rPr>
            </w:pPr>
            <w:r w:rsidRPr="00837488">
              <w:rPr>
                <w:sz w:val="24"/>
                <w:szCs w:val="24"/>
                <w:lang w:val="ru-RU"/>
              </w:rPr>
              <w:t>Секция (соревнования,эстафеты)</w:t>
            </w:r>
          </w:p>
        </w:tc>
        <w:tc>
          <w:tcPr>
            <w:tcW w:w="996" w:type="dxa"/>
            <w:tcBorders>
              <w:top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748"/>
        </w:trPr>
        <w:tc>
          <w:tcPr>
            <w:tcW w:w="3115" w:type="dxa"/>
            <w:vMerge w:val="restart"/>
          </w:tcPr>
          <w:p w:rsidR="00837488" w:rsidRPr="00837488" w:rsidRDefault="00837488" w:rsidP="00837488">
            <w:pPr>
              <w:pStyle w:val="TableParagraph"/>
              <w:spacing w:line="276" w:lineRule="exact"/>
              <w:ind w:left="107" w:right="577"/>
              <w:jc w:val="both"/>
              <w:rPr>
                <w:sz w:val="24"/>
                <w:szCs w:val="24"/>
                <w:lang w:val="ru-RU"/>
              </w:rPr>
            </w:pPr>
            <w:r w:rsidRPr="00837488">
              <w:rPr>
                <w:sz w:val="24"/>
                <w:szCs w:val="24"/>
                <w:lang w:val="ru-RU"/>
              </w:rPr>
              <w:t>Занятия, связанные с реализацией особых интеллектуальных и социокультурных потребностей</w:t>
            </w:r>
          </w:p>
          <w:p w:rsidR="00837488" w:rsidRPr="00837488" w:rsidRDefault="00837488" w:rsidP="00837488">
            <w:pPr>
              <w:pStyle w:val="TableParagraph"/>
              <w:spacing w:line="276" w:lineRule="exact"/>
              <w:ind w:left="107" w:right="577"/>
              <w:jc w:val="both"/>
              <w:rPr>
                <w:sz w:val="24"/>
                <w:szCs w:val="24"/>
                <w:lang w:val="ru-RU"/>
              </w:rPr>
            </w:pPr>
            <w:r w:rsidRPr="00837488">
              <w:rPr>
                <w:sz w:val="24"/>
                <w:szCs w:val="24"/>
                <w:lang w:val="ru-RU"/>
              </w:rPr>
              <w:t>обучающихся</w:t>
            </w:r>
          </w:p>
        </w:tc>
        <w:tc>
          <w:tcPr>
            <w:tcW w:w="2409" w:type="dxa"/>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Основы медицины</w:t>
            </w:r>
          </w:p>
        </w:tc>
        <w:tc>
          <w:tcPr>
            <w:tcW w:w="2556" w:type="dxa"/>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1"/>
              <w:ind w:left="9"/>
              <w:rPr>
                <w:sz w:val="24"/>
                <w:szCs w:val="24"/>
                <w:lang w:val="ru-RU"/>
              </w:rPr>
            </w:pPr>
            <w:r w:rsidRPr="00837488">
              <w:rPr>
                <w:sz w:val="24"/>
                <w:szCs w:val="24"/>
                <w:lang w:val="ru-RU"/>
              </w:rPr>
              <w:t>1</w:t>
            </w:r>
          </w:p>
        </w:tc>
      </w:tr>
      <w:tr w:rsidR="00837488" w:rsidRPr="00837488" w:rsidTr="00837488">
        <w:trPr>
          <w:gridAfter w:val="1"/>
          <w:wAfter w:w="10" w:type="dxa"/>
          <w:trHeight w:val="788"/>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bottom w:val="single" w:sz="4" w:space="0" w:color="auto"/>
            </w:tcBorders>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Донской фольклор</w:t>
            </w:r>
          </w:p>
        </w:tc>
        <w:tc>
          <w:tcPr>
            <w:tcW w:w="2556" w:type="dxa"/>
            <w:tcBorders>
              <w:top w:val="single" w:sz="4" w:space="0" w:color="auto"/>
              <w:bottom w:val="single" w:sz="4" w:space="0" w:color="auto"/>
            </w:tcBorders>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Borders>
              <w:top w:val="single" w:sz="4" w:space="0" w:color="auto"/>
              <w:bottom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bottom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bottom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639"/>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tcBorders>
          </w:tcPr>
          <w:p w:rsidR="00837488" w:rsidRPr="00837488" w:rsidRDefault="00837488" w:rsidP="00837488">
            <w:pPr>
              <w:pStyle w:val="TableParagraph"/>
              <w:spacing w:line="268" w:lineRule="exact"/>
              <w:ind w:left="107"/>
              <w:rPr>
                <w:sz w:val="24"/>
                <w:szCs w:val="24"/>
                <w:lang w:val="ru-RU"/>
              </w:rPr>
            </w:pPr>
          </w:p>
          <w:p w:rsidR="00837488" w:rsidRPr="00837488" w:rsidRDefault="00837488" w:rsidP="00837488">
            <w:pPr>
              <w:pStyle w:val="TableParagraph"/>
              <w:spacing w:line="268" w:lineRule="exact"/>
              <w:ind w:left="107"/>
              <w:rPr>
                <w:sz w:val="24"/>
                <w:szCs w:val="24"/>
                <w:lang w:val="ru-RU"/>
              </w:rPr>
            </w:pPr>
            <w:r w:rsidRPr="00837488">
              <w:rPr>
                <w:sz w:val="24"/>
                <w:szCs w:val="24"/>
                <w:lang w:val="ru-RU"/>
              </w:rPr>
              <w:t>Если хочешь быть здоров</w:t>
            </w:r>
          </w:p>
        </w:tc>
        <w:tc>
          <w:tcPr>
            <w:tcW w:w="2556" w:type="dxa"/>
            <w:tcBorders>
              <w:top w:val="single" w:sz="4" w:space="0" w:color="auto"/>
            </w:tcBorders>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Borders>
              <w:top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565"/>
        </w:trPr>
        <w:tc>
          <w:tcPr>
            <w:tcW w:w="3115" w:type="dxa"/>
            <w:vMerge w:val="restart"/>
          </w:tcPr>
          <w:p w:rsidR="00837488" w:rsidRPr="00837488" w:rsidRDefault="00837488" w:rsidP="00837488">
            <w:pPr>
              <w:pStyle w:val="TableParagraph"/>
              <w:ind w:left="107" w:right="699"/>
              <w:rPr>
                <w:sz w:val="24"/>
                <w:szCs w:val="24"/>
                <w:lang w:val="ru-RU"/>
              </w:rPr>
            </w:pPr>
            <w:r w:rsidRPr="00837488">
              <w:rPr>
                <w:sz w:val="24"/>
                <w:szCs w:val="24"/>
                <w:lang w:val="ru-RU"/>
              </w:rPr>
              <w:t>Занятия,</w:t>
            </w:r>
          </w:p>
          <w:p w:rsidR="00837488" w:rsidRPr="00837488" w:rsidRDefault="00837488" w:rsidP="00837488">
            <w:pPr>
              <w:pStyle w:val="TableParagraph"/>
              <w:ind w:left="107" w:right="699"/>
              <w:rPr>
                <w:sz w:val="24"/>
                <w:szCs w:val="24"/>
                <w:lang w:val="ru-RU"/>
              </w:rPr>
            </w:pPr>
            <w:r w:rsidRPr="00837488">
              <w:rPr>
                <w:sz w:val="24"/>
                <w:szCs w:val="24"/>
                <w:lang w:val="ru-RU"/>
              </w:rPr>
              <w:t>направленные</w:t>
            </w:r>
          </w:p>
          <w:p w:rsidR="00837488" w:rsidRPr="00837488" w:rsidRDefault="00837488" w:rsidP="00837488">
            <w:pPr>
              <w:pStyle w:val="TableParagraph"/>
              <w:ind w:left="107" w:right="699"/>
              <w:rPr>
                <w:sz w:val="24"/>
                <w:szCs w:val="24"/>
                <w:lang w:val="ru-RU"/>
              </w:rPr>
            </w:pPr>
            <w:r w:rsidRPr="00837488">
              <w:rPr>
                <w:sz w:val="24"/>
                <w:szCs w:val="24"/>
                <w:lang w:val="ru-RU"/>
              </w:rPr>
              <w:t>на удовлетворение</w:t>
            </w:r>
          </w:p>
          <w:p w:rsidR="00837488" w:rsidRPr="00837488" w:rsidRDefault="00837488" w:rsidP="00837488">
            <w:pPr>
              <w:pStyle w:val="TableParagraph"/>
              <w:ind w:left="107" w:right="699"/>
              <w:rPr>
                <w:sz w:val="24"/>
                <w:szCs w:val="24"/>
                <w:lang w:val="ru-RU"/>
              </w:rPr>
            </w:pPr>
            <w:r w:rsidRPr="00837488">
              <w:rPr>
                <w:sz w:val="24"/>
                <w:szCs w:val="24"/>
                <w:lang w:val="ru-RU"/>
              </w:rPr>
              <w:t>социальных интересов</w:t>
            </w:r>
          </w:p>
          <w:p w:rsidR="00837488" w:rsidRPr="00837488" w:rsidRDefault="00837488" w:rsidP="00837488">
            <w:pPr>
              <w:pStyle w:val="TableParagraph"/>
              <w:ind w:left="107" w:right="699"/>
              <w:rPr>
                <w:sz w:val="24"/>
                <w:szCs w:val="24"/>
                <w:lang w:val="ru-RU"/>
              </w:rPr>
            </w:pPr>
            <w:r w:rsidRPr="00837488">
              <w:rPr>
                <w:sz w:val="24"/>
                <w:szCs w:val="24"/>
                <w:lang w:val="ru-RU"/>
              </w:rPr>
              <w:t>и потребностей</w:t>
            </w:r>
          </w:p>
          <w:p w:rsidR="00837488" w:rsidRPr="00837488" w:rsidRDefault="00837488" w:rsidP="00837488">
            <w:pPr>
              <w:pStyle w:val="TableParagraph"/>
              <w:ind w:left="107" w:right="699"/>
              <w:rPr>
                <w:sz w:val="24"/>
                <w:szCs w:val="24"/>
                <w:lang w:val="ru-RU"/>
              </w:rPr>
            </w:pPr>
            <w:r w:rsidRPr="00837488">
              <w:rPr>
                <w:sz w:val="24"/>
                <w:szCs w:val="24"/>
                <w:lang w:val="ru-RU"/>
              </w:rPr>
              <w:t>обучающихся,</w:t>
            </w:r>
          </w:p>
          <w:p w:rsidR="00837488" w:rsidRPr="00837488" w:rsidRDefault="00837488" w:rsidP="00837488">
            <w:pPr>
              <w:pStyle w:val="TableParagraph"/>
              <w:ind w:left="107" w:right="699"/>
              <w:rPr>
                <w:sz w:val="24"/>
                <w:szCs w:val="24"/>
                <w:lang w:val="ru-RU"/>
              </w:rPr>
            </w:pPr>
            <w:r w:rsidRPr="00837488">
              <w:rPr>
                <w:sz w:val="24"/>
                <w:szCs w:val="24"/>
                <w:lang w:val="ru-RU"/>
              </w:rPr>
              <w:t>на</w:t>
            </w:r>
            <w:r w:rsidRPr="00837488">
              <w:rPr>
                <w:sz w:val="24"/>
                <w:szCs w:val="24"/>
                <w:lang w:val="ru-RU"/>
              </w:rPr>
              <w:tab/>
              <w:t>педагогическое</w:t>
            </w:r>
          </w:p>
          <w:p w:rsidR="00837488" w:rsidRPr="00837488" w:rsidRDefault="00837488" w:rsidP="00837488">
            <w:pPr>
              <w:pStyle w:val="TableParagraph"/>
              <w:ind w:left="107" w:right="699"/>
              <w:rPr>
                <w:sz w:val="24"/>
                <w:szCs w:val="24"/>
                <w:lang w:val="ru-RU"/>
              </w:rPr>
            </w:pPr>
            <w:r w:rsidRPr="00837488">
              <w:rPr>
                <w:sz w:val="24"/>
                <w:szCs w:val="24"/>
                <w:lang w:val="ru-RU"/>
              </w:rPr>
              <w:t>сопровождение</w:t>
            </w:r>
          </w:p>
          <w:p w:rsidR="00837488" w:rsidRPr="00837488" w:rsidRDefault="00837488" w:rsidP="00837488">
            <w:pPr>
              <w:pStyle w:val="TableParagraph"/>
              <w:ind w:left="107" w:right="699"/>
              <w:rPr>
                <w:sz w:val="24"/>
                <w:szCs w:val="24"/>
                <w:lang w:val="ru-RU"/>
              </w:rPr>
            </w:pPr>
            <w:r w:rsidRPr="00837488">
              <w:rPr>
                <w:sz w:val="24"/>
                <w:szCs w:val="24"/>
                <w:lang w:val="ru-RU"/>
              </w:rPr>
              <w:t>деятельности</w:t>
            </w:r>
          </w:p>
          <w:p w:rsidR="00837488" w:rsidRPr="00837488" w:rsidRDefault="00837488" w:rsidP="00837488">
            <w:pPr>
              <w:pStyle w:val="TableParagraph"/>
              <w:ind w:left="107" w:right="699"/>
              <w:rPr>
                <w:sz w:val="24"/>
                <w:szCs w:val="24"/>
                <w:lang w:val="ru-RU"/>
              </w:rPr>
            </w:pPr>
            <w:r w:rsidRPr="00837488">
              <w:rPr>
                <w:sz w:val="24"/>
                <w:szCs w:val="24"/>
                <w:lang w:val="ru-RU"/>
              </w:rPr>
              <w:t>социально</w:t>
            </w:r>
          </w:p>
          <w:p w:rsidR="00837488" w:rsidRPr="00837488" w:rsidRDefault="00837488" w:rsidP="00837488">
            <w:pPr>
              <w:pStyle w:val="TableParagraph"/>
              <w:ind w:left="107" w:right="699"/>
              <w:rPr>
                <w:sz w:val="24"/>
                <w:szCs w:val="24"/>
                <w:lang w:val="ru-RU"/>
              </w:rPr>
            </w:pPr>
            <w:r w:rsidRPr="00837488">
              <w:rPr>
                <w:sz w:val="24"/>
                <w:szCs w:val="24"/>
                <w:lang w:val="ru-RU"/>
              </w:rPr>
              <w:t>ориентированных</w:t>
            </w:r>
          </w:p>
          <w:p w:rsidR="00837488" w:rsidRPr="00837488" w:rsidRDefault="00837488" w:rsidP="00837488">
            <w:pPr>
              <w:pStyle w:val="TableParagraph"/>
              <w:ind w:left="107" w:right="699"/>
              <w:rPr>
                <w:sz w:val="24"/>
                <w:szCs w:val="24"/>
                <w:lang w:val="ru-RU"/>
              </w:rPr>
            </w:pPr>
            <w:r w:rsidRPr="00837488">
              <w:rPr>
                <w:sz w:val="24"/>
                <w:szCs w:val="24"/>
                <w:lang w:val="ru-RU"/>
              </w:rPr>
              <w:t>ученических</w:t>
            </w:r>
          </w:p>
          <w:p w:rsidR="00837488" w:rsidRPr="00837488" w:rsidRDefault="00837488" w:rsidP="00837488">
            <w:pPr>
              <w:pStyle w:val="TableParagraph"/>
              <w:ind w:left="107" w:right="699"/>
              <w:rPr>
                <w:sz w:val="24"/>
                <w:szCs w:val="24"/>
                <w:lang w:val="ru-RU"/>
              </w:rPr>
            </w:pPr>
            <w:r w:rsidRPr="00837488">
              <w:rPr>
                <w:sz w:val="24"/>
                <w:szCs w:val="24"/>
                <w:lang w:val="ru-RU"/>
              </w:rPr>
              <w:t>сообществ,</w:t>
            </w:r>
            <w:r w:rsidRPr="00837488">
              <w:rPr>
                <w:sz w:val="24"/>
                <w:szCs w:val="24"/>
                <w:lang w:val="ru-RU"/>
              </w:rPr>
              <w:tab/>
              <w:t>детских</w:t>
            </w:r>
          </w:p>
          <w:p w:rsidR="00837488" w:rsidRPr="00837488" w:rsidRDefault="00837488" w:rsidP="00837488">
            <w:pPr>
              <w:pStyle w:val="TableParagraph"/>
              <w:ind w:left="107" w:right="699"/>
              <w:rPr>
                <w:sz w:val="24"/>
                <w:szCs w:val="24"/>
                <w:lang w:val="ru-RU"/>
              </w:rPr>
            </w:pPr>
            <w:r w:rsidRPr="00837488">
              <w:rPr>
                <w:sz w:val="24"/>
                <w:szCs w:val="24"/>
                <w:lang w:val="ru-RU"/>
              </w:rPr>
              <w:t>общественных</w:t>
            </w:r>
          </w:p>
          <w:p w:rsidR="00837488" w:rsidRPr="00837488" w:rsidRDefault="00837488" w:rsidP="00837488">
            <w:pPr>
              <w:pStyle w:val="TableParagraph"/>
              <w:ind w:left="107" w:right="699"/>
              <w:rPr>
                <w:sz w:val="24"/>
                <w:szCs w:val="24"/>
                <w:lang w:val="ru-RU"/>
              </w:rPr>
            </w:pPr>
            <w:r w:rsidRPr="00837488">
              <w:rPr>
                <w:sz w:val="24"/>
                <w:szCs w:val="24"/>
                <w:lang w:val="ru-RU"/>
              </w:rPr>
              <w:t>объединений,</w:t>
            </w:r>
          </w:p>
          <w:p w:rsidR="00837488" w:rsidRPr="00837488" w:rsidRDefault="00837488" w:rsidP="00837488">
            <w:pPr>
              <w:pStyle w:val="TableParagraph"/>
              <w:ind w:left="107" w:right="699"/>
              <w:rPr>
                <w:sz w:val="24"/>
                <w:szCs w:val="24"/>
                <w:lang w:val="ru-RU"/>
              </w:rPr>
            </w:pPr>
            <w:r w:rsidRPr="00837488">
              <w:rPr>
                <w:sz w:val="24"/>
                <w:szCs w:val="24"/>
                <w:lang w:val="ru-RU"/>
              </w:rPr>
              <w:t>органов</w:t>
            </w:r>
          </w:p>
          <w:p w:rsidR="00837488" w:rsidRPr="00837488" w:rsidRDefault="00837488" w:rsidP="00837488">
            <w:pPr>
              <w:pStyle w:val="TableParagraph"/>
              <w:ind w:left="107" w:right="699"/>
              <w:rPr>
                <w:sz w:val="24"/>
                <w:szCs w:val="24"/>
                <w:lang w:val="ru-RU"/>
              </w:rPr>
            </w:pPr>
            <w:r w:rsidRPr="00837488">
              <w:rPr>
                <w:sz w:val="24"/>
                <w:szCs w:val="24"/>
                <w:lang w:val="ru-RU"/>
              </w:rPr>
              <w:t>ученического</w:t>
            </w:r>
          </w:p>
          <w:p w:rsidR="00837488" w:rsidRPr="00837488" w:rsidRDefault="00837488" w:rsidP="00837488">
            <w:pPr>
              <w:pStyle w:val="TableParagraph"/>
              <w:ind w:left="107" w:right="699"/>
              <w:rPr>
                <w:sz w:val="24"/>
                <w:szCs w:val="24"/>
                <w:lang w:val="ru-RU"/>
              </w:rPr>
            </w:pPr>
            <w:r w:rsidRPr="00837488">
              <w:rPr>
                <w:sz w:val="24"/>
                <w:szCs w:val="24"/>
                <w:lang w:val="ru-RU"/>
              </w:rPr>
              <w:t>самоуправления, на</w:t>
            </w:r>
          </w:p>
          <w:p w:rsidR="00837488" w:rsidRPr="00837488" w:rsidRDefault="00837488" w:rsidP="00837488">
            <w:pPr>
              <w:pStyle w:val="TableParagraph"/>
              <w:ind w:left="107" w:right="699"/>
              <w:rPr>
                <w:sz w:val="24"/>
                <w:szCs w:val="24"/>
                <w:lang w:val="ru-RU"/>
              </w:rPr>
            </w:pPr>
            <w:r w:rsidRPr="00837488">
              <w:rPr>
                <w:sz w:val="24"/>
                <w:szCs w:val="24"/>
                <w:lang w:val="ru-RU"/>
              </w:rPr>
              <w:t>организацию</w:t>
            </w:r>
          </w:p>
          <w:p w:rsidR="00837488" w:rsidRPr="00837488" w:rsidRDefault="00837488" w:rsidP="00837488">
            <w:pPr>
              <w:pStyle w:val="TableParagraph"/>
              <w:ind w:left="107" w:right="699"/>
              <w:rPr>
                <w:sz w:val="24"/>
                <w:szCs w:val="24"/>
                <w:lang w:val="ru-RU"/>
              </w:rPr>
            </w:pPr>
            <w:r w:rsidRPr="00837488">
              <w:rPr>
                <w:sz w:val="24"/>
                <w:szCs w:val="24"/>
                <w:lang w:val="ru-RU"/>
              </w:rPr>
              <w:t>совместно с</w:t>
            </w:r>
            <w:r w:rsidRPr="00837488">
              <w:rPr>
                <w:sz w:val="24"/>
                <w:szCs w:val="24"/>
                <w:lang w:val="ru-RU"/>
              </w:rPr>
              <w:tab/>
              <w:t>обучающимися</w:t>
            </w:r>
          </w:p>
          <w:p w:rsidR="00837488" w:rsidRPr="00837488" w:rsidRDefault="00837488" w:rsidP="00837488">
            <w:pPr>
              <w:pStyle w:val="TableParagraph"/>
              <w:ind w:left="107" w:right="699"/>
              <w:jc w:val="both"/>
              <w:rPr>
                <w:sz w:val="24"/>
                <w:szCs w:val="24"/>
                <w:lang w:val="ru-RU"/>
              </w:rPr>
            </w:pPr>
            <w:r w:rsidRPr="00837488">
              <w:rPr>
                <w:sz w:val="24"/>
                <w:szCs w:val="24"/>
                <w:lang w:val="ru-RU"/>
              </w:rPr>
              <w:t>комплекса</w:t>
            </w:r>
          </w:p>
          <w:p w:rsidR="00837488" w:rsidRPr="00837488" w:rsidRDefault="00837488" w:rsidP="00837488">
            <w:pPr>
              <w:pStyle w:val="TableParagraph"/>
              <w:ind w:left="107" w:right="699"/>
              <w:jc w:val="both"/>
              <w:rPr>
                <w:sz w:val="24"/>
                <w:szCs w:val="24"/>
                <w:lang w:val="ru-RU"/>
              </w:rPr>
            </w:pPr>
            <w:r w:rsidRPr="00837488">
              <w:rPr>
                <w:sz w:val="24"/>
                <w:szCs w:val="24"/>
                <w:lang w:val="ru-RU"/>
              </w:rPr>
              <w:t>мероприятий</w:t>
            </w:r>
          </w:p>
          <w:p w:rsidR="00837488" w:rsidRPr="00837488" w:rsidRDefault="00837488" w:rsidP="00837488">
            <w:pPr>
              <w:pStyle w:val="TableParagraph"/>
              <w:ind w:left="107" w:right="699"/>
              <w:jc w:val="both"/>
              <w:rPr>
                <w:sz w:val="24"/>
                <w:szCs w:val="24"/>
                <w:lang w:val="ru-RU"/>
              </w:rPr>
            </w:pPr>
            <w:r w:rsidRPr="00837488">
              <w:rPr>
                <w:sz w:val="24"/>
                <w:szCs w:val="24"/>
                <w:lang w:val="ru-RU"/>
              </w:rPr>
              <w:t>воспитательной</w:t>
            </w:r>
          </w:p>
          <w:p w:rsidR="00837488" w:rsidRPr="00837488" w:rsidRDefault="00837488" w:rsidP="00837488">
            <w:pPr>
              <w:pStyle w:val="TableParagraph"/>
              <w:ind w:left="107" w:right="699"/>
              <w:jc w:val="both"/>
              <w:rPr>
                <w:sz w:val="24"/>
                <w:szCs w:val="24"/>
                <w:lang w:val="ru-RU"/>
              </w:rPr>
            </w:pPr>
            <w:r w:rsidRPr="00837488">
              <w:rPr>
                <w:sz w:val="24"/>
                <w:szCs w:val="24"/>
                <w:lang w:val="ru-RU"/>
              </w:rPr>
              <w:t>направленности</w:t>
            </w:r>
          </w:p>
        </w:tc>
        <w:tc>
          <w:tcPr>
            <w:tcW w:w="2409" w:type="dxa"/>
          </w:tcPr>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r w:rsidRPr="00837488">
              <w:rPr>
                <w:sz w:val="24"/>
                <w:szCs w:val="24"/>
                <w:lang w:val="ru-RU"/>
              </w:rPr>
              <w:t>Юные инспекторы</w:t>
            </w:r>
          </w:p>
          <w:p w:rsidR="00837488" w:rsidRPr="00837488" w:rsidRDefault="00837488" w:rsidP="00837488">
            <w:pPr>
              <w:pStyle w:val="TableParagraph"/>
              <w:ind w:left="107" w:right="535"/>
              <w:rPr>
                <w:sz w:val="24"/>
                <w:szCs w:val="24"/>
                <w:lang w:val="ru-RU"/>
              </w:rPr>
            </w:pPr>
            <w:r w:rsidRPr="00837488">
              <w:rPr>
                <w:sz w:val="24"/>
                <w:szCs w:val="24"/>
                <w:lang w:val="ru-RU"/>
              </w:rPr>
              <w:t xml:space="preserve">дорожного движения </w:t>
            </w: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tc>
        <w:tc>
          <w:tcPr>
            <w:tcW w:w="2556" w:type="dxa"/>
          </w:tcPr>
          <w:p w:rsidR="00837488" w:rsidRPr="00837488" w:rsidRDefault="00837488" w:rsidP="00837488">
            <w:pPr>
              <w:pStyle w:val="TableParagraph"/>
              <w:spacing w:before="1" w:line="238" w:lineRule="exact"/>
              <w:ind w:left="122" w:right="116"/>
              <w:rPr>
                <w:sz w:val="24"/>
                <w:szCs w:val="24"/>
                <w:lang w:val="ru-RU"/>
              </w:rPr>
            </w:pPr>
            <w:r w:rsidRPr="00837488">
              <w:rPr>
                <w:sz w:val="24"/>
                <w:szCs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3566"/>
        </w:trPr>
        <w:tc>
          <w:tcPr>
            <w:tcW w:w="3115" w:type="dxa"/>
            <w:vMerge/>
          </w:tcPr>
          <w:p w:rsidR="00837488" w:rsidRPr="00837488" w:rsidRDefault="00837488" w:rsidP="00837488">
            <w:pPr>
              <w:rPr>
                <w:rFonts w:ascii="Times New Roman" w:hAnsi="Times New Roman" w:cs="Times New Roman"/>
                <w:sz w:val="24"/>
                <w:lang w:val="ru-RU"/>
              </w:rPr>
            </w:pPr>
          </w:p>
        </w:tc>
        <w:tc>
          <w:tcPr>
            <w:tcW w:w="2409" w:type="dxa"/>
          </w:tcPr>
          <w:p w:rsidR="00837488" w:rsidRPr="00837488" w:rsidRDefault="00837488" w:rsidP="00837488">
            <w:pPr>
              <w:pStyle w:val="TableParagraph"/>
              <w:spacing w:line="270" w:lineRule="exact"/>
              <w:ind w:left="107"/>
              <w:rPr>
                <w:sz w:val="24"/>
                <w:szCs w:val="24"/>
                <w:lang w:val="ru-RU"/>
              </w:rPr>
            </w:pPr>
            <w:r w:rsidRPr="00837488">
              <w:rPr>
                <w:sz w:val="24"/>
                <w:szCs w:val="24"/>
                <w:lang w:val="ru-RU"/>
              </w:rPr>
              <w:t>РДШ</w:t>
            </w:r>
          </w:p>
        </w:tc>
        <w:tc>
          <w:tcPr>
            <w:tcW w:w="2556" w:type="dxa"/>
          </w:tcPr>
          <w:p w:rsidR="00837488" w:rsidRPr="00837488" w:rsidRDefault="00837488" w:rsidP="00837488">
            <w:pP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566"/>
        </w:trPr>
        <w:tc>
          <w:tcPr>
            <w:tcW w:w="3115" w:type="dxa"/>
          </w:tcPr>
          <w:p w:rsidR="00837488" w:rsidRPr="00837488" w:rsidRDefault="00837488" w:rsidP="00837488">
            <w:pPr>
              <w:pStyle w:val="TableParagraph"/>
              <w:rPr>
                <w:sz w:val="24"/>
                <w:szCs w:val="24"/>
                <w:lang w:val="ru-RU"/>
              </w:rPr>
            </w:pPr>
          </w:p>
        </w:tc>
        <w:tc>
          <w:tcPr>
            <w:tcW w:w="2409" w:type="dxa"/>
          </w:tcPr>
          <w:p w:rsidR="00837488" w:rsidRPr="00837488" w:rsidRDefault="00837488" w:rsidP="00837488">
            <w:pPr>
              <w:pStyle w:val="TableParagraph"/>
              <w:rPr>
                <w:sz w:val="24"/>
                <w:szCs w:val="24"/>
                <w:lang w:val="ru-RU"/>
              </w:rPr>
            </w:pPr>
          </w:p>
        </w:tc>
        <w:tc>
          <w:tcPr>
            <w:tcW w:w="2556" w:type="dxa"/>
          </w:tcPr>
          <w:p w:rsidR="00837488" w:rsidRPr="00837488" w:rsidRDefault="00837488" w:rsidP="00837488">
            <w:pPr>
              <w:pStyle w:val="TableParagraph"/>
              <w:spacing w:line="273" w:lineRule="exact"/>
              <w:ind w:left="383" w:right="372"/>
              <w:rPr>
                <w:sz w:val="24"/>
                <w:szCs w:val="24"/>
                <w:lang w:val="ru-RU"/>
              </w:rPr>
            </w:pPr>
            <w:r w:rsidRPr="00837488">
              <w:rPr>
                <w:sz w:val="24"/>
                <w:szCs w:val="24"/>
                <w:lang w:val="ru-RU"/>
              </w:rPr>
              <w:t>ИТОГО</w:t>
            </w:r>
          </w:p>
        </w:tc>
        <w:tc>
          <w:tcPr>
            <w:tcW w:w="996" w:type="dxa"/>
          </w:tcPr>
          <w:p w:rsidR="00837488" w:rsidRPr="00837488" w:rsidRDefault="00837488" w:rsidP="00837488">
            <w:pPr>
              <w:pStyle w:val="TableParagraph"/>
              <w:spacing w:before="143"/>
              <w:ind w:left="14"/>
              <w:rPr>
                <w:sz w:val="24"/>
                <w:szCs w:val="24"/>
                <w:lang w:val="ru-RU"/>
              </w:rPr>
            </w:pPr>
            <w:r w:rsidRPr="00837488">
              <w:rPr>
                <w:sz w:val="24"/>
                <w:szCs w:val="24"/>
                <w:lang w:val="ru-RU"/>
              </w:rPr>
              <w:t>10</w:t>
            </w:r>
          </w:p>
        </w:tc>
        <w:tc>
          <w:tcPr>
            <w:tcW w:w="852" w:type="dxa"/>
          </w:tcPr>
          <w:p w:rsidR="00837488" w:rsidRPr="00837488" w:rsidRDefault="00837488" w:rsidP="00837488">
            <w:pPr>
              <w:pStyle w:val="TableParagraph"/>
              <w:spacing w:before="143"/>
              <w:ind w:left="6"/>
              <w:rPr>
                <w:sz w:val="24"/>
                <w:szCs w:val="24"/>
                <w:lang w:val="ru-RU"/>
              </w:rPr>
            </w:pPr>
            <w:r w:rsidRPr="00837488">
              <w:rPr>
                <w:sz w:val="24"/>
                <w:szCs w:val="24"/>
                <w:lang w:val="ru-RU"/>
              </w:rPr>
              <w:t>10</w:t>
            </w:r>
          </w:p>
        </w:tc>
        <w:tc>
          <w:tcPr>
            <w:tcW w:w="847" w:type="dxa"/>
          </w:tcPr>
          <w:p w:rsidR="00837488" w:rsidRPr="00837488" w:rsidRDefault="00837488" w:rsidP="00837488">
            <w:pPr>
              <w:pStyle w:val="TableParagraph"/>
              <w:spacing w:before="143"/>
              <w:ind w:left="105" w:right="96"/>
              <w:rPr>
                <w:sz w:val="24"/>
                <w:szCs w:val="24"/>
                <w:lang w:val="ru-RU"/>
              </w:rPr>
            </w:pPr>
            <w:r w:rsidRPr="00837488">
              <w:rPr>
                <w:sz w:val="24"/>
                <w:szCs w:val="24"/>
                <w:lang w:val="ru-RU"/>
              </w:rPr>
              <w:t>20</w:t>
            </w:r>
          </w:p>
        </w:tc>
      </w:tr>
    </w:tbl>
    <w:p w:rsidR="00AE37FB" w:rsidRDefault="00AE37FB" w:rsidP="00837488">
      <w:pPr>
        <w:spacing w:line="276" w:lineRule="auto"/>
        <w:ind w:left="3620" w:right="-1" w:hanging="3620"/>
        <w:jc w:val="center"/>
        <w:rPr>
          <w:rFonts w:ascii="Times New Roman" w:hAnsi="Times New Roman" w:cs="Times New Roman"/>
          <w:b/>
          <w:sz w:val="24"/>
        </w:rPr>
      </w:pPr>
    </w:p>
    <w:p w:rsidR="00573AA4" w:rsidRDefault="00AE37FB" w:rsidP="00837488">
      <w:pPr>
        <w:spacing w:line="276" w:lineRule="auto"/>
        <w:ind w:left="3620" w:right="-1" w:hanging="3620"/>
        <w:jc w:val="center"/>
        <w:rPr>
          <w:rFonts w:ascii="Times New Roman" w:hAnsi="Times New Roman" w:cs="Times New Roman"/>
          <w:b/>
          <w:sz w:val="24"/>
        </w:rPr>
      </w:pPr>
      <w:r>
        <w:rPr>
          <w:rFonts w:ascii="Times New Roman" w:hAnsi="Times New Roman" w:cs="Times New Roman"/>
          <w:b/>
          <w:sz w:val="24"/>
        </w:rPr>
        <w:t>Д</w:t>
      </w:r>
      <w:r w:rsidR="00573AA4" w:rsidRPr="00837488">
        <w:rPr>
          <w:rFonts w:ascii="Times New Roman" w:hAnsi="Times New Roman" w:cs="Times New Roman"/>
          <w:b/>
          <w:sz w:val="24"/>
        </w:rPr>
        <w:t>ля</w:t>
      </w:r>
      <w:r>
        <w:rPr>
          <w:rFonts w:ascii="Times New Roman" w:hAnsi="Times New Roman" w:cs="Times New Roman"/>
          <w:b/>
          <w:sz w:val="24"/>
        </w:rPr>
        <w:t>6</w:t>
      </w:r>
      <w:r w:rsidR="00837488" w:rsidRPr="00837488">
        <w:rPr>
          <w:rFonts w:ascii="Times New Roman" w:hAnsi="Times New Roman" w:cs="Times New Roman"/>
          <w:b/>
          <w:sz w:val="24"/>
        </w:rPr>
        <w:t>-9</w:t>
      </w:r>
      <w:r w:rsidR="00573AA4" w:rsidRPr="00837488">
        <w:rPr>
          <w:rFonts w:ascii="Times New Roman" w:hAnsi="Times New Roman" w:cs="Times New Roman"/>
          <w:b/>
          <w:sz w:val="24"/>
        </w:rPr>
        <w:t xml:space="preserve">-хклассов </w:t>
      </w:r>
      <w:r w:rsidR="00573AA4" w:rsidRPr="00573AA4">
        <w:rPr>
          <w:rFonts w:ascii="Times New Roman" w:hAnsi="Times New Roman" w:cs="Times New Roman"/>
          <w:b/>
          <w:sz w:val="24"/>
        </w:rPr>
        <w:t xml:space="preserve">на2022– </w:t>
      </w:r>
      <w:r w:rsidR="00837488">
        <w:rPr>
          <w:rFonts w:ascii="Times New Roman" w:hAnsi="Times New Roman" w:cs="Times New Roman"/>
          <w:b/>
          <w:sz w:val="24"/>
        </w:rPr>
        <w:t>2</w:t>
      </w:r>
      <w:r w:rsidR="00573AA4" w:rsidRPr="00573AA4">
        <w:rPr>
          <w:rFonts w:ascii="Times New Roman" w:hAnsi="Times New Roman" w:cs="Times New Roman"/>
          <w:b/>
          <w:sz w:val="24"/>
        </w:rPr>
        <w:t>023</w:t>
      </w:r>
      <w:r w:rsidR="00837488">
        <w:rPr>
          <w:rFonts w:ascii="Times New Roman" w:hAnsi="Times New Roman" w:cs="Times New Roman"/>
          <w:b/>
          <w:sz w:val="24"/>
        </w:rPr>
        <w:t xml:space="preserve"> </w:t>
      </w:r>
      <w:r w:rsidR="00573AA4" w:rsidRPr="00573AA4">
        <w:rPr>
          <w:rFonts w:ascii="Times New Roman" w:hAnsi="Times New Roman" w:cs="Times New Roman"/>
          <w:b/>
          <w:sz w:val="24"/>
        </w:rPr>
        <w:t>учебный год(ФГОС</w:t>
      </w:r>
      <w:r w:rsidR="00837488">
        <w:rPr>
          <w:rFonts w:ascii="Times New Roman" w:hAnsi="Times New Roman" w:cs="Times New Roman"/>
          <w:b/>
          <w:sz w:val="24"/>
        </w:rPr>
        <w:t xml:space="preserve"> </w:t>
      </w:r>
      <w:r w:rsidR="00573AA4" w:rsidRPr="00573AA4">
        <w:rPr>
          <w:rFonts w:ascii="Times New Roman" w:hAnsi="Times New Roman" w:cs="Times New Roman"/>
          <w:b/>
          <w:sz w:val="24"/>
        </w:rPr>
        <w:t>ООО)</w:t>
      </w:r>
    </w:p>
    <w:p w:rsidR="00837488" w:rsidRPr="00573AA4" w:rsidRDefault="00837488" w:rsidP="00837488">
      <w:pPr>
        <w:spacing w:line="276" w:lineRule="auto"/>
        <w:ind w:left="3620" w:right="-1" w:hanging="3620"/>
        <w:jc w:val="center"/>
        <w:rPr>
          <w:rFonts w:ascii="Times New Roman" w:hAnsi="Times New Roman" w:cs="Times New Roman"/>
          <w:b/>
          <w:sz w:val="24"/>
        </w:rPr>
      </w:pPr>
    </w:p>
    <w:tbl>
      <w:tblPr>
        <w:tblpPr w:leftFromText="180" w:rightFromText="180" w:vertAnchor="text" w:horzAnchor="margin" w:tblpXSpec="center" w:tblpY="135"/>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271"/>
        <w:gridCol w:w="1981"/>
        <w:gridCol w:w="665"/>
        <w:gridCol w:w="665"/>
        <w:gridCol w:w="665"/>
        <w:gridCol w:w="665"/>
        <w:gridCol w:w="665"/>
        <w:gridCol w:w="928"/>
      </w:tblGrid>
      <w:tr w:rsidR="00573AA4" w:rsidRPr="00573AA4" w:rsidTr="00573AA4">
        <w:trPr>
          <w:trHeight w:val="669"/>
        </w:trPr>
        <w:tc>
          <w:tcPr>
            <w:tcW w:w="1990" w:type="dxa"/>
            <w:tcBorders>
              <w:top w:val="single" w:sz="4" w:space="0" w:color="auto"/>
            </w:tcBorders>
            <w:shd w:val="clear" w:color="auto" w:fill="auto"/>
            <w:vAlign w:val="center"/>
          </w:tcPr>
          <w:p w:rsidR="00573AA4" w:rsidRPr="00573AA4" w:rsidRDefault="00573AA4" w:rsidP="00573AA4">
            <w:pPr>
              <w:pStyle w:val="TableParagraph"/>
              <w:spacing w:line="276" w:lineRule="auto"/>
              <w:ind w:left="295" w:right="275" w:firstLine="292"/>
              <w:jc w:val="center"/>
              <w:rPr>
                <w:rFonts w:eastAsia="Calibri"/>
                <w:sz w:val="24"/>
                <w:szCs w:val="24"/>
              </w:rPr>
            </w:pPr>
            <w:r w:rsidRPr="00573AA4">
              <w:rPr>
                <w:rFonts w:eastAsia="Calibri"/>
                <w:sz w:val="24"/>
                <w:szCs w:val="24"/>
              </w:rPr>
              <w:t>Направления развития личности</w:t>
            </w:r>
          </w:p>
        </w:tc>
        <w:tc>
          <w:tcPr>
            <w:tcW w:w="2271" w:type="dxa"/>
            <w:tcBorders>
              <w:top w:val="single" w:sz="4" w:space="0" w:color="auto"/>
              <w:right w:val="single" w:sz="6" w:space="0" w:color="000000"/>
            </w:tcBorders>
            <w:shd w:val="clear" w:color="auto" w:fill="auto"/>
            <w:vAlign w:val="center"/>
          </w:tcPr>
          <w:p w:rsidR="00573AA4" w:rsidRPr="00573AA4" w:rsidRDefault="00573AA4" w:rsidP="00573AA4">
            <w:pPr>
              <w:pStyle w:val="TableParagraph"/>
              <w:spacing w:line="276" w:lineRule="auto"/>
              <w:ind w:left="112" w:right="98" w:firstLine="271"/>
              <w:jc w:val="center"/>
              <w:rPr>
                <w:rFonts w:eastAsia="Calibri"/>
                <w:sz w:val="24"/>
                <w:szCs w:val="24"/>
              </w:rPr>
            </w:pPr>
            <w:r w:rsidRPr="00573AA4">
              <w:rPr>
                <w:rFonts w:eastAsia="Calibri"/>
                <w:sz w:val="24"/>
                <w:szCs w:val="24"/>
              </w:rPr>
              <w:t>Наименование рабочей программы</w:t>
            </w:r>
          </w:p>
        </w:tc>
        <w:tc>
          <w:tcPr>
            <w:tcW w:w="1981" w:type="dxa"/>
            <w:tcBorders>
              <w:top w:val="single" w:sz="4" w:space="0" w:color="auto"/>
              <w:left w:val="single" w:sz="6" w:space="0" w:color="000000"/>
            </w:tcBorders>
            <w:shd w:val="clear" w:color="auto" w:fill="auto"/>
            <w:vAlign w:val="center"/>
          </w:tcPr>
          <w:p w:rsidR="00573AA4" w:rsidRPr="00573AA4" w:rsidRDefault="00573AA4" w:rsidP="00573AA4">
            <w:pPr>
              <w:pStyle w:val="TableParagraph"/>
              <w:spacing w:before="170" w:line="276" w:lineRule="auto"/>
              <w:ind w:left="182"/>
              <w:jc w:val="center"/>
              <w:rPr>
                <w:rFonts w:eastAsia="Calibri"/>
                <w:sz w:val="24"/>
                <w:szCs w:val="24"/>
              </w:rPr>
            </w:pPr>
            <w:r w:rsidRPr="00573AA4">
              <w:rPr>
                <w:rFonts w:eastAsia="Calibri"/>
                <w:sz w:val="24"/>
                <w:szCs w:val="24"/>
              </w:rPr>
              <w:t>Форма организации</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6А</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6Б</w:t>
            </w:r>
          </w:p>
        </w:tc>
        <w:tc>
          <w:tcPr>
            <w:tcW w:w="665" w:type="dxa"/>
            <w:shd w:val="clear" w:color="auto" w:fill="auto"/>
          </w:tcPr>
          <w:p w:rsidR="00573AA4" w:rsidRPr="00573AA4" w:rsidRDefault="00573AA4" w:rsidP="00573AA4">
            <w:pPr>
              <w:pStyle w:val="TableParagraph"/>
              <w:spacing w:line="276" w:lineRule="auto"/>
              <w:ind w:left="162" w:right="155"/>
              <w:rPr>
                <w:rFonts w:eastAsia="Calibri"/>
                <w:b/>
                <w:sz w:val="24"/>
                <w:szCs w:val="24"/>
              </w:rPr>
            </w:pPr>
            <w:r w:rsidRPr="00573AA4">
              <w:rPr>
                <w:rFonts w:eastAsia="Calibri"/>
                <w:b/>
                <w:sz w:val="24"/>
                <w:szCs w:val="24"/>
              </w:rPr>
              <w:t>7</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8</w:t>
            </w:r>
          </w:p>
        </w:tc>
        <w:tc>
          <w:tcPr>
            <w:tcW w:w="665" w:type="dxa"/>
            <w:shd w:val="clear" w:color="auto" w:fill="auto"/>
          </w:tcPr>
          <w:p w:rsidR="00573AA4" w:rsidRPr="00573AA4" w:rsidRDefault="00573AA4" w:rsidP="00573AA4">
            <w:pPr>
              <w:pStyle w:val="TableParagraph"/>
              <w:spacing w:line="276" w:lineRule="auto"/>
              <w:ind w:left="162" w:right="157"/>
              <w:rPr>
                <w:rFonts w:eastAsia="Calibri"/>
                <w:b/>
                <w:sz w:val="24"/>
                <w:szCs w:val="24"/>
              </w:rPr>
            </w:pPr>
            <w:r w:rsidRPr="00573AA4">
              <w:rPr>
                <w:rFonts w:eastAsia="Calibri"/>
                <w:b/>
                <w:sz w:val="24"/>
                <w:szCs w:val="24"/>
              </w:rPr>
              <w:t>9</w:t>
            </w:r>
          </w:p>
        </w:tc>
        <w:tc>
          <w:tcPr>
            <w:tcW w:w="928" w:type="dxa"/>
            <w:shd w:val="clear" w:color="auto" w:fill="auto"/>
          </w:tcPr>
          <w:p w:rsidR="00573AA4" w:rsidRPr="00573AA4" w:rsidRDefault="00573AA4" w:rsidP="00573AA4">
            <w:pPr>
              <w:pStyle w:val="TableParagraph"/>
              <w:spacing w:before="207" w:line="276" w:lineRule="auto"/>
              <w:ind w:left="105" w:right="99"/>
              <w:rPr>
                <w:rFonts w:eastAsia="Calibri"/>
                <w:b/>
                <w:sz w:val="24"/>
                <w:szCs w:val="24"/>
              </w:rPr>
            </w:pPr>
            <w:r w:rsidRPr="00573AA4">
              <w:rPr>
                <w:rFonts w:eastAsia="Calibri"/>
                <w:b/>
                <w:sz w:val="24"/>
                <w:szCs w:val="24"/>
              </w:rPr>
              <w:t>Всего</w:t>
            </w:r>
          </w:p>
        </w:tc>
      </w:tr>
      <w:tr w:rsidR="00573AA4" w:rsidRPr="00573AA4" w:rsidTr="00573AA4">
        <w:trPr>
          <w:trHeight w:val="738"/>
        </w:trPr>
        <w:tc>
          <w:tcPr>
            <w:tcW w:w="1990" w:type="dxa"/>
            <w:vMerge w:val="restart"/>
            <w:shd w:val="clear" w:color="auto" w:fill="auto"/>
          </w:tcPr>
          <w:p w:rsidR="00573AA4" w:rsidRPr="00573AA4" w:rsidRDefault="00573AA4" w:rsidP="00573AA4">
            <w:pPr>
              <w:pStyle w:val="TableParagraph"/>
              <w:spacing w:line="276" w:lineRule="auto"/>
              <w:ind w:left="107" w:right="551"/>
              <w:rPr>
                <w:rFonts w:eastAsia="Calibri"/>
                <w:b/>
                <w:sz w:val="24"/>
                <w:szCs w:val="24"/>
              </w:rPr>
            </w:pPr>
            <w:r w:rsidRPr="00573AA4">
              <w:rPr>
                <w:rFonts w:eastAsia="Calibri"/>
                <w:b/>
                <w:sz w:val="24"/>
                <w:szCs w:val="24"/>
              </w:rPr>
              <w:t>Спортивно-оздоровительное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Спортивные и</w:t>
            </w:r>
          </w:p>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Подвижные игры</w:t>
            </w:r>
          </w:p>
          <w:p w:rsidR="00573AA4" w:rsidRPr="00573AA4" w:rsidRDefault="00573AA4" w:rsidP="00573AA4">
            <w:pPr>
              <w:pStyle w:val="TableParagraph"/>
              <w:spacing w:line="276" w:lineRule="auto"/>
              <w:ind w:left="107"/>
              <w:rPr>
                <w:rFonts w:eastAsia="Calibri"/>
                <w:sz w:val="24"/>
                <w:szCs w:val="24"/>
              </w:rPr>
            </w:pP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2"/>
              <w:rPr>
                <w:rFonts w:eastAsia="Calibri"/>
                <w:sz w:val="24"/>
                <w:szCs w:val="24"/>
              </w:rPr>
            </w:pPr>
            <w:r w:rsidRPr="00573AA4">
              <w:rPr>
                <w:rFonts w:eastAsia="Calibri"/>
                <w:sz w:val="24"/>
                <w:szCs w:val="24"/>
              </w:rPr>
              <w:t>секция</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6"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576"/>
        </w:trPr>
        <w:tc>
          <w:tcPr>
            <w:tcW w:w="1990" w:type="dxa"/>
            <w:vMerge/>
            <w:shd w:val="clear" w:color="auto" w:fill="auto"/>
          </w:tcPr>
          <w:p w:rsidR="00573AA4" w:rsidRPr="00573AA4" w:rsidRDefault="00573AA4" w:rsidP="00573AA4">
            <w:pPr>
              <w:pStyle w:val="TableParagraph"/>
              <w:spacing w:line="276" w:lineRule="auto"/>
              <w:ind w:left="107" w:right="551"/>
              <w:rPr>
                <w:rFonts w:eastAsia="Calibri"/>
                <w:b/>
                <w:sz w:val="24"/>
                <w:szCs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Основы медицины</w:t>
            </w:r>
          </w:p>
          <w:p w:rsidR="00573AA4" w:rsidRPr="00573AA4" w:rsidRDefault="00573AA4" w:rsidP="00573AA4">
            <w:pPr>
              <w:pStyle w:val="TableParagraph"/>
              <w:spacing w:line="276" w:lineRule="auto"/>
              <w:ind w:left="107"/>
              <w:rPr>
                <w:rFonts w:eastAsia="Calibri"/>
                <w:sz w:val="24"/>
                <w:szCs w:val="24"/>
              </w:rPr>
            </w:pP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2"/>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6"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75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184" w:line="276" w:lineRule="auto"/>
              <w:ind w:left="107" w:right="896"/>
              <w:rPr>
                <w:rFonts w:eastAsia="Calibri"/>
                <w:b/>
                <w:sz w:val="24"/>
                <w:szCs w:val="24"/>
              </w:rPr>
            </w:pPr>
            <w:r w:rsidRPr="00573AA4">
              <w:rPr>
                <w:rFonts w:eastAsia="Calibri"/>
                <w:b/>
                <w:sz w:val="24"/>
                <w:szCs w:val="24"/>
              </w:rPr>
              <w:t>Духовно-нравственное</w:t>
            </w:r>
          </w:p>
        </w:tc>
        <w:tc>
          <w:tcPr>
            <w:tcW w:w="2271" w:type="dxa"/>
            <w:tcBorders>
              <w:right w:val="single" w:sz="6" w:space="0" w:color="000000"/>
            </w:tcBorders>
            <w:shd w:val="clear" w:color="auto" w:fill="auto"/>
          </w:tcPr>
          <w:p w:rsidR="00573AA4" w:rsidRPr="00573AA4" w:rsidRDefault="00573AA4" w:rsidP="00573AA4">
            <w:pPr>
              <w:pStyle w:val="TableParagraph"/>
              <w:spacing w:before="95" w:line="276" w:lineRule="auto"/>
              <w:ind w:left="107" w:right="883"/>
              <w:rPr>
                <w:rFonts w:eastAsia="Calibri"/>
                <w:sz w:val="24"/>
                <w:szCs w:val="24"/>
              </w:rPr>
            </w:pPr>
            <w:r w:rsidRPr="00573AA4">
              <w:rPr>
                <w:rFonts w:eastAsia="Calibri"/>
                <w:sz w:val="24"/>
                <w:szCs w:val="24"/>
              </w:rPr>
              <w:t>Разговоры о важном</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203" w:right="186" w:firstLine="348"/>
              <w:rPr>
                <w:rFonts w:eastAsia="Calibri"/>
                <w:sz w:val="24"/>
                <w:szCs w:val="24"/>
              </w:rPr>
            </w:pPr>
            <w:r w:rsidRPr="00573AA4">
              <w:rPr>
                <w:rFonts w:eastAsia="Calibri"/>
                <w:sz w:val="24"/>
                <w:szCs w:val="24"/>
              </w:rPr>
              <w:t>Деловая игра, праздник, фестиваль,</w:t>
            </w:r>
          </w:p>
          <w:p w:rsidR="00573AA4" w:rsidRPr="00573AA4" w:rsidRDefault="00573AA4" w:rsidP="00573AA4">
            <w:pPr>
              <w:pStyle w:val="TableParagraph"/>
              <w:spacing w:line="276" w:lineRule="auto"/>
              <w:ind w:left="474"/>
              <w:rPr>
                <w:rFonts w:eastAsia="Calibri"/>
                <w:sz w:val="24"/>
                <w:szCs w:val="24"/>
              </w:rPr>
            </w:pPr>
            <w:r w:rsidRPr="00573AA4">
              <w:rPr>
                <w:rFonts w:eastAsia="Calibri"/>
                <w:sz w:val="24"/>
                <w:szCs w:val="24"/>
              </w:rPr>
              <w:t>конкурс чтецов</w:t>
            </w:r>
          </w:p>
        </w:tc>
        <w:tc>
          <w:tcPr>
            <w:tcW w:w="665" w:type="dxa"/>
            <w:shd w:val="clear" w:color="auto" w:fill="auto"/>
            <w:vAlign w:val="center"/>
          </w:tcPr>
          <w:p w:rsidR="00573AA4" w:rsidRPr="00573AA4" w:rsidRDefault="00573AA4" w:rsidP="00573AA4">
            <w:pPr>
              <w:pStyle w:val="TableParagraph"/>
              <w:spacing w:before="2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757"/>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before="95" w:line="276" w:lineRule="auto"/>
              <w:ind w:left="107" w:right="663"/>
              <w:rPr>
                <w:rFonts w:eastAsia="Calibri"/>
                <w:sz w:val="24"/>
                <w:szCs w:val="24"/>
              </w:rPr>
            </w:pPr>
            <w:r w:rsidRPr="00573AA4">
              <w:rPr>
                <w:rFonts w:eastAsia="Calibri"/>
                <w:sz w:val="24"/>
                <w:szCs w:val="24"/>
              </w:rPr>
              <w:t>Патриот</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458" w:right="452" w:firstLine="5"/>
              <w:rPr>
                <w:rFonts w:eastAsia="Calibri"/>
                <w:sz w:val="24"/>
                <w:szCs w:val="24"/>
              </w:rPr>
            </w:pPr>
            <w:r w:rsidRPr="00573AA4">
              <w:rPr>
                <w:rFonts w:eastAsia="Calibri"/>
                <w:sz w:val="24"/>
                <w:szCs w:val="24"/>
              </w:rPr>
              <w:t>военно-патриотическое</w:t>
            </w:r>
          </w:p>
          <w:p w:rsidR="00573AA4" w:rsidRPr="00573AA4" w:rsidRDefault="00573AA4" w:rsidP="00573AA4">
            <w:pPr>
              <w:pStyle w:val="TableParagraph"/>
              <w:spacing w:line="276" w:lineRule="auto"/>
              <w:ind w:left="111" w:right="105"/>
              <w:rPr>
                <w:rFonts w:eastAsia="Calibri"/>
                <w:sz w:val="24"/>
                <w:szCs w:val="24"/>
              </w:rPr>
            </w:pPr>
            <w:r w:rsidRPr="00573AA4">
              <w:rPr>
                <w:rFonts w:eastAsia="Calibri"/>
                <w:sz w:val="24"/>
                <w:szCs w:val="24"/>
              </w:rPr>
              <w:t>объединение</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 w:line="276" w:lineRule="auto"/>
              <w:ind w:left="5"/>
              <w:rPr>
                <w:rFonts w:eastAsia="Calibri"/>
                <w:b/>
                <w:sz w:val="24"/>
                <w:szCs w:val="24"/>
              </w:rPr>
            </w:pPr>
            <w:r w:rsidRPr="00573AA4">
              <w:rPr>
                <w:rFonts w:eastAsia="Calibri"/>
                <w:b/>
                <w:sz w:val="24"/>
                <w:szCs w:val="24"/>
              </w:rPr>
              <w:t>5</w:t>
            </w:r>
          </w:p>
        </w:tc>
      </w:tr>
      <w:tr w:rsidR="00573AA4" w:rsidRPr="00573AA4" w:rsidTr="00573AA4">
        <w:trPr>
          <w:trHeight w:val="82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107"/>
              <w:rPr>
                <w:rFonts w:eastAsia="Calibri"/>
                <w:b/>
                <w:sz w:val="24"/>
                <w:szCs w:val="24"/>
              </w:rPr>
            </w:pPr>
            <w:r w:rsidRPr="00573AA4">
              <w:rPr>
                <w:rFonts w:eastAsia="Calibri"/>
                <w:b/>
                <w:sz w:val="24"/>
                <w:szCs w:val="24"/>
              </w:rPr>
              <w:t>Социальное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Экология – дело каждого</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5"/>
              <w:rPr>
                <w:rFonts w:eastAsia="Calibri"/>
                <w:sz w:val="24"/>
                <w:szCs w:val="24"/>
              </w:rPr>
            </w:pPr>
            <w:r w:rsidRPr="00573AA4">
              <w:rPr>
                <w:rFonts w:eastAsia="Calibri"/>
                <w:sz w:val="24"/>
                <w:szCs w:val="24"/>
              </w:rPr>
              <w:t>Социальные практики,</w:t>
            </w:r>
          </w:p>
          <w:p w:rsidR="00573AA4" w:rsidRPr="00573AA4" w:rsidRDefault="00573AA4" w:rsidP="00573AA4">
            <w:pPr>
              <w:pStyle w:val="TableParagraph"/>
              <w:spacing w:line="276" w:lineRule="auto"/>
              <w:ind w:left="594" w:right="572" w:firstLine="38"/>
              <w:rPr>
                <w:rFonts w:eastAsia="Calibri"/>
                <w:sz w:val="24"/>
                <w:szCs w:val="24"/>
              </w:rPr>
            </w:pPr>
            <w:r w:rsidRPr="00573AA4">
              <w:rPr>
                <w:rFonts w:eastAsia="Calibri"/>
                <w:sz w:val="24"/>
                <w:szCs w:val="24"/>
              </w:rPr>
              <w:t xml:space="preserve">акции </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line="276" w:lineRule="auto"/>
              <w:ind w:left="5"/>
              <w:rPr>
                <w:rFonts w:eastAsia="Calibri"/>
                <w:b/>
                <w:sz w:val="24"/>
                <w:szCs w:val="24"/>
              </w:rPr>
            </w:pPr>
            <w:r w:rsidRPr="00573AA4">
              <w:rPr>
                <w:rFonts w:eastAsia="Calibri"/>
                <w:b/>
                <w:sz w:val="24"/>
                <w:szCs w:val="24"/>
              </w:rPr>
              <w:t>5</w:t>
            </w:r>
          </w:p>
        </w:tc>
      </w:tr>
      <w:tr w:rsidR="00573AA4" w:rsidRPr="00573AA4" w:rsidTr="00573AA4">
        <w:trPr>
          <w:trHeight w:val="554"/>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Литературная гостиная</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594" w:right="572" w:firstLine="38"/>
              <w:rPr>
                <w:rFonts w:eastAsia="Calibri"/>
                <w:sz w:val="24"/>
                <w:szCs w:val="24"/>
              </w:rPr>
            </w:pPr>
            <w:r w:rsidRPr="00573AA4">
              <w:rPr>
                <w:rFonts w:eastAsia="Calibri"/>
                <w:sz w:val="24"/>
                <w:szCs w:val="24"/>
              </w:rPr>
              <w:t>Профильное объединение</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5" w:line="276" w:lineRule="auto"/>
              <w:ind w:left="5"/>
              <w:rPr>
                <w:rFonts w:eastAsia="Calibri"/>
                <w:b/>
                <w:sz w:val="24"/>
                <w:szCs w:val="24"/>
              </w:rPr>
            </w:pPr>
            <w:r w:rsidRPr="00573AA4">
              <w:rPr>
                <w:rFonts w:eastAsia="Calibri"/>
                <w:b/>
                <w:sz w:val="24"/>
                <w:szCs w:val="24"/>
              </w:rPr>
              <w:t>5</w:t>
            </w:r>
          </w:p>
        </w:tc>
      </w:tr>
      <w:tr w:rsidR="00573AA4" w:rsidRPr="00573AA4" w:rsidTr="00573AA4">
        <w:trPr>
          <w:trHeight w:val="1864"/>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pacing w:val="-1"/>
                <w:sz w:val="24"/>
                <w:szCs w:val="24"/>
              </w:rPr>
              <w:t>Профориентационн</w:t>
            </w:r>
            <w:r w:rsidRPr="00573AA4">
              <w:rPr>
                <w:rFonts w:eastAsia="Calibri"/>
                <w:sz w:val="24"/>
                <w:szCs w:val="24"/>
              </w:rPr>
              <w:t>ая программа</w:t>
            </w:r>
          </w:p>
          <w:p w:rsidR="00573AA4" w:rsidRPr="00573AA4" w:rsidRDefault="00573AA4" w:rsidP="00573AA4">
            <w:pPr>
              <w:pStyle w:val="TableParagraph"/>
              <w:spacing w:line="276" w:lineRule="auto"/>
              <w:ind w:left="107" w:right="229"/>
              <w:rPr>
                <w:rFonts w:eastAsia="Calibri"/>
                <w:sz w:val="24"/>
                <w:szCs w:val="24"/>
              </w:rPr>
            </w:pPr>
            <w:r w:rsidRPr="00573AA4">
              <w:rPr>
                <w:rFonts w:eastAsia="Calibri"/>
                <w:sz w:val="24"/>
                <w:szCs w:val="24"/>
              </w:rPr>
              <w:t>«Территория самоопределения»</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633" w:right="627" w:firstLine="2"/>
              <w:rPr>
                <w:rFonts w:eastAsia="Calibri"/>
                <w:sz w:val="24"/>
                <w:szCs w:val="24"/>
              </w:rPr>
            </w:pPr>
            <w:r w:rsidRPr="00573AA4">
              <w:rPr>
                <w:rFonts w:eastAsia="Calibri"/>
                <w:sz w:val="24"/>
                <w:szCs w:val="24"/>
              </w:rPr>
              <w:t>Экскурсии, профпробы,</w:t>
            </w:r>
          </w:p>
          <w:p w:rsidR="00573AA4" w:rsidRPr="00573AA4" w:rsidRDefault="00573AA4" w:rsidP="00573AA4">
            <w:pPr>
              <w:pStyle w:val="TableParagraph"/>
              <w:spacing w:line="276" w:lineRule="auto"/>
              <w:ind w:left="111" w:right="104"/>
              <w:rPr>
                <w:rFonts w:eastAsia="Calibri"/>
                <w:sz w:val="24"/>
                <w:szCs w:val="24"/>
              </w:rPr>
            </w:pPr>
            <w:r w:rsidRPr="00573AA4">
              <w:rPr>
                <w:rFonts w:eastAsia="Calibri"/>
                <w:sz w:val="24"/>
                <w:szCs w:val="24"/>
              </w:rPr>
              <w:t>фестивали, конкурсы</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p w:rsidR="00573AA4" w:rsidRPr="00573AA4" w:rsidRDefault="00573AA4" w:rsidP="00573AA4">
            <w:pPr>
              <w:pStyle w:val="TableParagraph"/>
              <w:spacing w:before="227" w:line="276" w:lineRule="auto"/>
              <w:ind w:left="6"/>
              <w:rPr>
                <w:rFonts w:eastAsia="Calibri"/>
                <w:sz w:val="24"/>
                <w:szCs w:val="24"/>
              </w:rPr>
            </w:pP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105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208" w:line="276" w:lineRule="auto"/>
              <w:ind w:left="107" w:right="130"/>
              <w:rPr>
                <w:rFonts w:eastAsia="Calibri"/>
                <w:b/>
                <w:sz w:val="24"/>
                <w:szCs w:val="24"/>
              </w:rPr>
            </w:pPr>
            <w:r w:rsidRPr="00573AA4">
              <w:rPr>
                <w:rFonts w:eastAsia="Calibri"/>
                <w:b/>
                <w:sz w:val="24"/>
                <w:szCs w:val="24"/>
              </w:rPr>
              <w:t>Общеинтеллектуальное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Математический</w:t>
            </w:r>
          </w:p>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кружок</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0" w:right="105"/>
              <w:rPr>
                <w:rFonts w:eastAsia="Calibri"/>
                <w:sz w:val="24"/>
                <w:szCs w:val="24"/>
              </w:rPr>
            </w:pPr>
            <w:r w:rsidRPr="00573AA4">
              <w:rPr>
                <w:rFonts w:eastAsia="Calibri"/>
                <w:sz w:val="24"/>
                <w:szCs w:val="24"/>
              </w:rPr>
              <w:t>Олимпиады, конкурсы</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5"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506"/>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before="107" w:line="276" w:lineRule="auto"/>
              <w:ind w:left="107"/>
              <w:rPr>
                <w:rFonts w:eastAsia="Calibri"/>
                <w:sz w:val="24"/>
                <w:szCs w:val="24"/>
              </w:rPr>
            </w:pPr>
            <w:r w:rsidRPr="00573AA4">
              <w:rPr>
                <w:rFonts w:eastAsia="Calibri"/>
                <w:sz w:val="24"/>
                <w:szCs w:val="24"/>
              </w:rPr>
              <w:t>Основы финансовой грамотности</w:t>
            </w:r>
          </w:p>
        </w:tc>
        <w:tc>
          <w:tcPr>
            <w:tcW w:w="1981" w:type="dxa"/>
            <w:tcBorders>
              <w:left w:val="single" w:sz="6" w:space="0" w:color="000000"/>
            </w:tcBorders>
            <w:shd w:val="clear" w:color="auto" w:fill="auto"/>
          </w:tcPr>
          <w:p w:rsidR="00573AA4" w:rsidRPr="00573AA4" w:rsidRDefault="00573AA4" w:rsidP="00573AA4">
            <w:pPr>
              <w:pStyle w:val="TableParagraph"/>
              <w:spacing w:before="2" w:line="276" w:lineRule="auto"/>
              <w:ind w:left="111" w:right="103"/>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11" w:line="276" w:lineRule="auto"/>
              <w:ind w:left="5"/>
              <w:rPr>
                <w:rFonts w:eastAsia="Calibri"/>
                <w:b/>
                <w:sz w:val="24"/>
                <w:szCs w:val="24"/>
              </w:rPr>
            </w:pPr>
            <w:r w:rsidRPr="00573AA4">
              <w:rPr>
                <w:rFonts w:eastAsia="Calibri"/>
                <w:b/>
                <w:sz w:val="24"/>
                <w:szCs w:val="24"/>
              </w:rPr>
              <w:t>5</w:t>
            </w:r>
          </w:p>
        </w:tc>
      </w:tr>
      <w:tr w:rsidR="00573AA4" w:rsidRPr="00573AA4" w:rsidTr="00573AA4">
        <w:trPr>
          <w:trHeight w:val="505"/>
        </w:trPr>
        <w:tc>
          <w:tcPr>
            <w:tcW w:w="1990" w:type="dxa"/>
            <w:shd w:val="clear" w:color="auto" w:fill="auto"/>
          </w:tcPr>
          <w:p w:rsidR="00573AA4" w:rsidRPr="00573AA4" w:rsidRDefault="00573AA4" w:rsidP="00573AA4">
            <w:pPr>
              <w:pStyle w:val="TableParagraph"/>
              <w:spacing w:before="111" w:line="276" w:lineRule="auto"/>
              <w:ind w:left="107"/>
              <w:rPr>
                <w:rFonts w:eastAsia="Calibri"/>
                <w:b/>
                <w:sz w:val="24"/>
                <w:szCs w:val="24"/>
              </w:rPr>
            </w:pPr>
            <w:r w:rsidRPr="00573AA4">
              <w:rPr>
                <w:rFonts w:eastAsia="Calibri"/>
                <w:b/>
                <w:sz w:val="24"/>
                <w:szCs w:val="24"/>
              </w:rPr>
              <w:t>Общекультурное</w:t>
            </w:r>
          </w:p>
        </w:tc>
        <w:tc>
          <w:tcPr>
            <w:tcW w:w="2271" w:type="dxa"/>
            <w:tcBorders>
              <w:right w:val="single" w:sz="6" w:space="0" w:color="000000"/>
            </w:tcBorders>
            <w:shd w:val="clear" w:color="auto" w:fill="auto"/>
          </w:tcPr>
          <w:p w:rsidR="00573AA4" w:rsidRPr="00573AA4" w:rsidRDefault="00573AA4" w:rsidP="00573AA4">
            <w:pPr>
              <w:pStyle w:val="TableParagraph"/>
              <w:spacing w:before="107" w:line="276" w:lineRule="auto"/>
              <w:ind w:left="107"/>
              <w:rPr>
                <w:rFonts w:eastAsia="Calibri"/>
                <w:sz w:val="24"/>
                <w:szCs w:val="24"/>
              </w:rPr>
            </w:pPr>
            <w:r w:rsidRPr="00573AA4">
              <w:rPr>
                <w:rFonts w:eastAsia="Calibri"/>
                <w:sz w:val="24"/>
                <w:szCs w:val="24"/>
              </w:rPr>
              <w:t>Донской фольклор</w:t>
            </w:r>
          </w:p>
        </w:tc>
        <w:tc>
          <w:tcPr>
            <w:tcW w:w="1981" w:type="dxa"/>
            <w:tcBorders>
              <w:left w:val="single" w:sz="6" w:space="0" w:color="000000"/>
            </w:tcBorders>
            <w:shd w:val="clear" w:color="auto" w:fill="auto"/>
          </w:tcPr>
          <w:p w:rsidR="00573AA4" w:rsidRPr="00573AA4" w:rsidRDefault="00573AA4" w:rsidP="00573AA4">
            <w:pPr>
              <w:pStyle w:val="TableParagraph"/>
              <w:spacing w:before="1" w:line="276" w:lineRule="auto"/>
              <w:ind w:left="111" w:right="102"/>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before="107"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11"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496"/>
        </w:trPr>
        <w:tc>
          <w:tcPr>
            <w:tcW w:w="4261" w:type="dxa"/>
            <w:gridSpan w:val="2"/>
            <w:tcBorders>
              <w:right w:val="single" w:sz="6" w:space="0" w:color="000000"/>
            </w:tcBorders>
            <w:shd w:val="clear" w:color="auto" w:fill="auto"/>
          </w:tcPr>
          <w:p w:rsidR="00573AA4" w:rsidRPr="00573AA4" w:rsidRDefault="00573AA4" w:rsidP="00573AA4">
            <w:pPr>
              <w:pStyle w:val="TableParagraph"/>
              <w:spacing w:before="107" w:line="276" w:lineRule="auto"/>
              <w:ind w:right="92"/>
              <w:jc w:val="right"/>
              <w:rPr>
                <w:rFonts w:eastAsia="Calibri"/>
                <w:b/>
                <w:sz w:val="24"/>
                <w:szCs w:val="24"/>
              </w:rPr>
            </w:pPr>
            <w:r w:rsidRPr="00573AA4">
              <w:rPr>
                <w:rFonts w:eastAsia="Calibri"/>
                <w:b/>
                <w:sz w:val="24"/>
                <w:szCs w:val="24"/>
              </w:rPr>
              <w:t>ИТОГО</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rPr>
                <w:rFonts w:eastAsia="Calibri"/>
                <w:sz w:val="24"/>
                <w:szCs w:val="24"/>
              </w:rPr>
            </w:pPr>
          </w:p>
        </w:tc>
        <w:tc>
          <w:tcPr>
            <w:tcW w:w="665" w:type="dxa"/>
            <w:shd w:val="clear" w:color="auto" w:fill="auto"/>
          </w:tcPr>
          <w:p w:rsidR="00573AA4" w:rsidRPr="00573AA4" w:rsidRDefault="00573AA4" w:rsidP="00573AA4">
            <w:pPr>
              <w:pStyle w:val="TableParagraph"/>
              <w:spacing w:before="107" w:line="276" w:lineRule="auto"/>
              <w:ind w:left="6"/>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6"/>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928" w:type="dxa"/>
            <w:shd w:val="clear" w:color="auto" w:fill="auto"/>
          </w:tcPr>
          <w:p w:rsidR="00573AA4" w:rsidRPr="00573AA4" w:rsidRDefault="00573AA4" w:rsidP="00573AA4">
            <w:pPr>
              <w:pStyle w:val="TableParagraph"/>
              <w:spacing w:before="107" w:line="276" w:lineRule="auto"/>
              <w:ind w:left="104" w:right="99"/>
              <w:rPr>
                <w:rFonts w:eastAsia="Calibri"/>
                <w:b/>
                <w:sz w:val="24"/>
                <w:szCs w:val="24"/>
              </w:rPr>
            </w:pPr>
            <w:r w:rsidRPr="00573AA4">
              <w:rPr>
                <w:rFonts w:eastAsia="Calibri"/>
                <w:b/>
                <w:sz w:val="24"/>
                <w:szCs w:val="24"/>
              </w:rPr>
              <w:t>50</w:t>
            </w:r>
          </w:p>
        </w:tc>
      </w:tr>
    </w:tbl>
    <w:p w:rsidR="00573AA4" w:rsidRPr="00573AA4" w:rsidRDefault="00573AA4" w:rsidP="00573AA4">
      <w:pPr>
        <w:pStyle w:val="afa"/>
        <w:spacing w:before="4" w:line="276" w:lineRule="auto"/>
        <w:rPr>
          <w:b/>
        </w:rPr>
      </w:pPr>
    </w:p>
    <w:p w:rsidR="00573AA4" w:rsidRPr="00573AA4" w:rsidRDefault="00573AA4" w:rsidP="00573AA4">
      <w:pPr>
        <w:spacing w:line="276" w:lineRule="auto"/>
        <w:ind w:firstLine="851"/>
        <w:jc w:val="both"/>
        <w:rPr>
          <w:rFonts w:ascii="Times New Roman" w:hAnsi="Times New Roman" w:cs="Times New Roman"/>
          <w:b/>
          <w:sz w:val="24"/>
        </w:rPr>
      </w:pPr>
    </w:p>
    <w:p w:rsidR="00573AA4" w:rsidRPr="00573AA4" w:rsidRDefault="00573AA4" w:rsidP="00573AA4">
      <w:pPr>
        <w:pStyle w:val="aff"/>
        <w:spacing w:after="52" w:line="276" w:lineRule="auto"/>
        <w:ind w:left="0"/>
        <w:jc w:val="center"/>
        <w:rPr>
          <w:rFonts w:ascii="Times New Roman" w:hAnsi="Times New Roman" w:cs="Times New Roman"/>
          <w:caps/>
          <w:sz w:val="24"/>
        </w:rPr>
      </w:pPr>
      <w:r w:rsidRPr="00573AA4">
        <w:rPr>
          <w:rFonts w:ascii="Times New Roman" w:hAnsi="Times New Roman" w:cs="Times New Roman"/>
          <w:b/>
          <w:sz w:val="24"/>
        </w:rPr>
        <w:br w:type="page"/>
        <w:t xml:space="preserve">3. </w:t>
      </w:r>
      <w:r w:rsidRPr="00573AA4">
        <w:rPr>
          <w:rFonts w:ascii="Times New Roman" w:hAnsi="Times New Roman" w:cs="Times New Roman"/>
          <w:b/>
          <w:caps/>
          <w:sz w:val="24"/>
        </w:rPr>
        <w:t>Организационный раздел</w:t>
      </w:r>
    </w:p>
    <w:p w:rsidR="00573AA4" w:rsidRPr="00573AA4" w:rsidRDefault="00573AA4" w:rsidP="00573AA4">
      <w:pPr>
        <w:spacing w:line="276" w:lineRule="auto"/>
        <w:ind w:left="720"/>
        <w:jc w:val="both"/>
        <w:rPr>
          <w:rFonts w:ascii="Times New Roman" w:hAnsi="Times New Roman" w:cs="Times New Roman"/>
          <w:color w:val="FF0000"/>
          <w:sz w:val="24"/>
        </w:rPr>
      </w:pPr>
    </w:p>
    <w:p w:rsidR="00573AA4" w:rsidRPr="00573AA4" w:rsidRDefault="00573AA4" w:rsidP="00573AA4">
      <w:pPr>
        <w:pStyle w:val="afd"/>
        <w:spacing w:line="276" w:lineRule="auto"/>
        <w:jc w:val="both"/>
        <w:rPr>
          <w:rFonts w:ascii="Times New Roman" w:hAnsi="Times New Roman" w:cs="Times New Roman"/>
          <w:b/>
          <w:caps/>
          <w:sz w:val="24"/>
          <w:szCs w:val="24"/>
          <w:lang w:val="ru-RU"/>
        </w:rPr>
      </w:pPr>
      <w:r w:rsidRPr="00573AA4">
        <w:rPr>
          <w:rFonts w:ascii="Times New Roman" w:hAnsi="Times New Roman" w:cs="Times New Roman"/>
          <w:b/>
          <w:caps/>
          <w:sz w:val="24"/>
          <w:szCs w:val="24"/>
          <w:lang w:val="ru-RU"/>
        </w:rPr>
        <w:t>3.1. Учебный  план МБОУ СОШ №5 на 2022-2023 учебный год</w:t>
      </w:r>
    </w:p>
    <w:p w:rsidR="00573AA4" w:rsidRPr="00573AA4" w:rsidRDefault="00573AA4" w:rsidP="00573AA4">
      <w:pPr>
        <w:tabs>
          <w:tab w:val="left" w:pos="709"/>
        </w:tabs>
        <w:spacing w:line="276" w:lineRule="auto"/>
        <w:ind w:right="240"/>
        <w:jc w:val="both"/>
        <w:rPr>
          <w:rFonts w:ascii="Times New Roman" w:hAnsi="Times New Roman" w:cs="Times New Roman"/>
          <w:b/>
          <w:caps/>
          <w:sz w:val="24"/>
        </w:rPr>
      </w:pPr>
    </w:p>
    <w:p w:rsidR="00573AA4" w:rsidRPr="00573AA4" w:rsidRDefault="00573AA4" w:rsidP="00573AA4">
      <w:pPr>
        <w:pStyle w:val="1f0"/>
        <w:spacing w:line="276" w:lineRule="auto"/>
        <w:ind w:firstLine="567"/>
        <w:jc w:val="both"/>
        <w:rPr>
          <w:rFonts w:ascii="Times New Roman" w:eastAsia="HiddenHorzOCR" w:hAnsi="Times New Roman"/>
          <w:sz w:val="24"/>
          <w:szCs w:val="24"/>
        </w:rPr>
      </w:pPr>
      <w:r w:rsidRPr="00573AA4">
        <w:rPr>
          <w:rFonts w:ascii="Times New Roman" w:hAnsi="Times New Roman"/>
          <w:iCs/>
          <w:sz w:val="24"/>
          <w:szCs w:val="24"/>
        </w:rPr>
        <w:t>Учебный план  разработан в</w:t>
      </w:r>
      <w:r w:rsidRPr="00573AA4">
        <w:rPr>
          <w:rFonts w:ascii="Times New Roman" w:hAnsi="Times New Roman"/>
          <w:sz w:val="24"/>
          <w:szCs w:val="24"/>
        </w:rPr>
        <w:t xml:space="preserve"> соответствии с п. 6 ст. 28 Федерального закона от 29. 12. </w:t>
      </w:r>
      <w:r w:rsidRPr="00E864EE">
        <w:rPr>
          <w:rFonts w:ascii="Times New Roman" w:hAnsi="Times New Roman"/>
          <w:sz w:val="24"/>
          <w:szCs w:val="24"/>
        </w:rPr>
        <w:t xml:space="preserve">2012 </w:t>
      </w:r>
      <w:hyperlink r:id="rId25" w:history="1">
        <w:r w:rsidRPr="00E864EE">
          <w:rPr>
            <w:rStyle w:val="af6"/>
            <w:rFonts w:ascii="Times New Roman" w:hAnsi="Times New Roman"/>
            <w:color w:val="auto"/>
            <w:sz w:val="24"/>
            <w:szCs w:val="24"/>
          </w:rPr>
          <w:t>№ 273-ФЗ</w:t>
        </w:r>
      </w:hyperlink>
      <w:r w:rsidRPr="00573AA4">
        <w:rPr>
          <w:rStyle w:val="apple-converted-space"/>
          <w:rFonts w:ascii="Times New Roman" w:hAnsi="Times New Roman"/>
          <w:sz w:val="24"/>
          <w:szCs w:val="24"/>
        </w:rPr>
        <w:t xml:space="preserve"> «</w:t>
      </w:r>
      <w:r w:rsidRPr="00573AA4">
        <w:rPr>
          <w:rFonts w:ascii="Times New Roman" w:hAnsi="Times New Roman"/>
          <w:sz w:val="24"/>
          <w:szCs w:val="24"/>
        </w:rPr>
        <w:t xml:space="preserve">Об образовании в Российской Федерации» </w:t>
      </w:r>
      <w:r w:rsidRPr="00573AA4">
        <w:rPr>
          <w:rFonts w:ascii="Times New Roman" w:hAnsi="Times New Roman"/>
          <w:iCs/>
          <w:sz w:val="24"/>
          <w:szCs w:val="24"/>
        </w:rPr>
        <w:t>на основе р</w:t>
      </w:r>
      <w:r w:rsidRPr="00573AA4">
        <w:rPr>
          <w:rFonts w:ascii="Times New Roman" w:hAnsi="Times New Roman"/>
          <w:sz w:val="24"/>
          <w:szCs w:val="24"/>
        </w:rPr>
        <w:t>егионального примерного учебного плана.</w:t>
      </w:r>
    </w:p>
    <w:p w:rsidR="00573AA4" w:rsidRPr="00573AA4" w:rsidRDefault="00573AA4" w:rsidP="00573AA4">
      <w:pPr>
        <w:pStyle w:val="afd"/>
        <w:spacing w:line="276" w:lineRule="auto"/>
        <w:ind w:firstLine="567"/>
        <w:jc w:val="both"/>
        <w:rPr>
          <w:rFonts w:ascii="Times New Roman" w:hAnsi="Times New Roman" w:cs="Times New Roman"/>
          <w:color w:val="000000"/>
          <w:spacing w:val="-3"/>
          <w:sz w:val="24"/>
          <w:szCs w:val="24"/>
          <w:lang w:val="ru-RU"/>
        </w:rPr>
      </w:pPr>
    </w:p>
    <w:p w:rsidR="00573AA4" w:rsidRPr="00573AA4" w:rsidRDefault="00573AA4" w:rsidP="00573AA4">
      <w:pPr>
        <w:autoSpaceDE w:val="0"/>
        <w:autoSpaceDN w:val="0"/>
        <w:adjustRightInd w:val="0"/>
        <w:spacing w:line="276" w:lineRule="auto"/>
        <w:ind w:firstLine="709"/>
        <w:jc w:val="both"/>
        <w:rPr>
          <w:rFonts w:ascii="Times New Roman" w:hAnsi="Times New Roman" w:cs="Times New Roman"/>
          <w:sz w:val="24"/>
        </w:rPr>
      </w:pPr>
      <w:r w:rsidRPr="00573AA4">
        <w:rPr>
          <w:rFonts w:ascii="Times New Roman" w:hAnsi="Times New Roman" w:cs="Times New Roman"/>
          <w:sz w:val="24"/>
        </w:rPr>
        <w:t>Учебный  план Школы в соответствии с федеральными требованиями фиксирует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573AA4">
        <w:rPr>
          <w:rFonts w:ascii="Times New Roman" w:hAnsi="Times New Roman" w:cs="Times New Roman"/>
          <w:bCs/>
          <w:sz w:val="24"/>
        </w:rPr>
        <w:t>асть, формируемую участниками образовательных отношений</w:t>
      </w:r>
      <w:r w:rsidRPr="00573AA4">
        <w:rPr>
          <w:rFonts w:ascii="Times New Roman" w:hAnsi="Times New Roman" w:cs="Times New Roman"/>
          <w:sz w:val="24"/>
        </w:rPr>
        <w:t xml:space="preserve"> (компонент образовательного учреждения) распределяет учебное время, отводимое на освоение содержания образования по классам и учебным предметам.</w:t>
      </w:r>
    </w:p>
    <w:p w:rsidR="00573AA4" w:rsidRPr="00573AA4" w:rsidRDefault="00573AA4" w:rsidP="00573AA4">
      <w:pPr>
        <w:spacing w:line="276" w:lineRule="auto"/>
        <w:ind w:firstLine="567"/>
        <w:jc w:val="both"/>
        <w:rPr>
          <w:rFonts w:ascii="Times New Roman" w:hAnsi="Times New Roman" w:cs="Times New Roman"/>
          <w:sz w:val="24"/>
        </w:rPr>
      </w:pPr>
      <w:r w:rsidRPr="00573AA4">
        <w:rPr>
          <w:rFonts w:ascii="Times New Roman" w:hAnsi="Times New Roman" w:cs="Times New Roman"/>
          <w:sz w:val="24"/>
        </w:rPr>
        <w:t>При разработке учебного плана Школы использованы следующие федеральные и региональные нормативные правовые документы:</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Законы: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Федеральный Закон «Об образовании в Российской Федерации» (от 29.12. 2012 № 273-ФЗ);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w:t>
      </w:r>
      <w:r w:rsidRPr="00573AA4">
        <w:rPr>
          <w:rFonts w:ascii="Times New Roman" w:hAnsi="Times New Roman" w:cs="Times New Roman"/>
          <w:bCs/>
          <w:sz w:val="24"/>
        </w:rPr>
        <w:t xml:space="preserve">Федеральный закон от 01.12.2007 № 309 </w:t>
      </w:r>
      <w:r w:rsidRPr="00573AA4">
        <w:rPr>
          <w:rFonts w:ascii="Times New Roman" w:hAnsi="Times New Roman" w:cs="Times New Roman"/>
          <w:sz w:val="24"/>
        </w:rPr>
        <w:t xml:space="preserve">(ред. от 23.07.2013) </w:t>
      </w:r>
      <w:r w:rsidRPr="00573AA4">
        <w:rPr>
          <w:rFonts w:ascii="Times New Roman" w:hAnsi="Times New Roman" w:cs="Times New Roman"/>
          <w:bCs/>
          <w:sz w:val="24"/>
        </w:rPr>
        <w:t xml:space="preserve">«О внесении изменений в отдельные законодательные акты Российской Федерации в части изменения и </w:t>
      </w:r>
      <w:r w:rsidRPr="00573AA4">
        <w:rPr>
          <w:rFonts w:ascii="Times New Roman" w:hAnsi="Times New Roman" w:cs="Times New Roman"/>
          <w:sz w:val="24"/>
        </w:rPr>
        <w:t>структуры Государственного образовательного стандарта»;</w:t>
      </w:r>
    </w:p>
    <w:p w:rsidR="00573AA4" w:rsidRPr="00AE37FB" w:rsidRDefault="00573AA4" w:rsidP="00573AA4">
      <w:pPr>
        <w:pStyle w:val="2"/>
        <w:shd w:val="clear" w:color="auto" w:fill="FFFFFF"/>
        <w:spacing w:before="0" w:line="276" w:lineRule="auto"/>
        <w:jc w:val="both"/>
        <w:rPr>
          <w:rFonts w:ascii="Times New Roman" w:hAnsi="Times New Roman"/>
          <w:b w:val="0"/>
          <w:color w:val="auto"/>
          <w:sz w:val="24"/>
          <w:szCs w:val="24"/>
        </w:rPr>
      </w:pPr>
      <w:r w:rsidRPr="00573AA4">
        <w:rPr>
          <w:rFonts w:ascii="Times New Roman" w:hAnsi="Times New Roman"/>
          <w:b w:val="0"/>
          <w:sz w:val="24"/>
          <w:szCs w:val="24"/>
        </w:rPr>
        <w:t xml:space="preserve">- </w:t>
      </w:r>
      <w:r w:rsidRPr="00AE37FB">
        <w:rPr>
          <w:rFonts w:ascii="Times New Roman" w:hAnsi="Times New Roman"/>
          <w:b w:val="0"/>
          <w:color w:val="auto"/>
          <w:sz w:val="24"/>
          <w:szCs w:val="24"/>
        </w:rPr>
        <w:t>областной закон Ростовской области от 14.11.2013 № 26-ЗС «Об образовании в Ростовской области»</w:t>
      </w:r>
    </w:p>
    <w:p w:rsidR="00573AA4" w:rsidRPr="00AE37FB" w:rsidRDefault="00573AA4" w:rsidP="00573AA4">
      <w:pPr>
        <w:pStyle w:val="2"/>
        <w:shd w:val="clear" w:color="auto" w:fill="FFFFFF"/>
        <w:spacing w:before="0" w:line="276" w:lineRule="auto"/>
        <w:jc w:val="both"/>
        <w:rPr>
          <w:rFonts w:ascii="Times New Roman" w:hAnsi="Times New Roman"/>
          <w:b w:val="0"/>
          <w:color w:val="auto"/>
          <w:sz w:val="24"/>
          <w:szCs w:val="24"/>
        </w:rPr>
      </w:pPr>
      <w:r w:rsidRPr="00AE37FB">
        <w:rPr>
          <w:rFonts w:ascii="Times New Roman" w:hAnsi="Times New Roman"/>
          <w:b w:val="0"/>
          <w:color w:val="auto"/>
          <w:sz w:val="24"/>
          <w:szCs w:val="24"/>
        </w:rPr>
        <w:t>- областной закон от Ростовской области  16.12.2019 № 268-ЗС "О внесении изменений в статью 6 Областного закона "Об образовании в Ростовской области"</w:t>
      </w:r>
    </w:p>
    <w:p w:rsidR="00573AA4" w:rsidRPr="00573AA4" w:rsidRDefault="00573AA4" w:rsidP="00573AA4">
      <w:pPr>
        <w:spacing w:line="276" w:lineRule="auto"/>
        <w:rPr>
          <w:rFonts w:ascii="Times New Roman" w:hAnsi="Times New Roman" w:cs="Times New Roman"/>
          <w:sz w:val="24"/>
          <w:lang w:eastAsia="x-none"/>
        </w:rPr>
      </w:pP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Программы:</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spacing w:val="-1"/>
          <w:sz w:val="24"/>
        </w:rPr>
        <w:t>- Примерная основная образовательная программа началь</w:t>
      </w:r>
      <w:r w:rsidRPr="00573AA4">
        <w:rPr>
          <w:rFonts w:ascii="Times New Roman" w:hAnsi="Times New Roman" w:cs="Times New Roman"/>
          <w:spacing w:val="-3"/>
          <w:sz w:val="24"/>
        </w:rPr>
        <w:t xml:space="preserve">ного общего образования (одобрена федеральным учебно-методическим объединением по общему образованию, протокол заседания от 08.04.2019 № 1/15);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
          <w:spacing w:val="-1"/>
          <w:sz w:val="24"/>
        </w:rPr>
        <w:t xml:space="preserve">- </w:t>
      </w:r>
      <w:r w:rsidRPr="00573AA4">
        <w:rPr>
          <w:rFonts w:ascii="Times New Roman" w:hAnsi="Times New Roman" w:cs="Times New Roman"/>
          <w:spacing w:val="-1"/>
          <w:sz w:val="24"/>
        </w:rPr>
        <w:t>Примерная основная образовательная программа основного</w:t>
      </w:r>
      <w:r w:rsidRPr="00573AA4">
        <w:rPr>
          <w:rFonts w:ascii="Times New Roman" w:hAnsi="Times New Roman" w:cs="Times New Roman"/>
          <w:spacing w:val="-3"/>
          <w:sz w:val="24"/>
        </w:rPr>
        <w:t xml:space="preserve"> общего образования</w:t>
      </w:r>
      <w:r w:rsidRPr="00573AA4">
        <w:rPr>
          <w:rFonts w:ascii="Times New Roman" w:hAnsi="Times New Roman" w:cs="Times New Roman"/>
          <w:b/>
          <w:spacing w:val="-3"/>
          <w:sz w:val="24"/>
        </w:rPr>
        <w:t xml:space="preserve"> </w:t>
      </w:r>
      <w:r w:rsidRPr="00573AA4">
        <w:rPr>
          <w:rFonts w:ascii="Times New Roman" w:hAnsi="Times New Roman" w:cs="Times New Roman"/>
          <w:spacing w:val="-3"/>
          <w:sz w:val="24"/>
        </w:rPr>
        <w:t xml:space="preserve">(одобрена федеральным учебно-методическим объединением по общему образованию, протокол заседания от 08.04.2019 № 1/15). </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Постановления: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Приказы: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Письма: </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Министерства общего профессионального образования Ростовской области « О направлении письма Минобрнауки России (ОРКСЭ и ОДНКНР)</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Министерства образования и науки РФ от16.05.18 №08-1211     « Об использовании учебников и учебных пособий в образовательной деятельности»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09.02.2012 № 102/03 «О введении курса ОРКСЭ с 1 сентября 2012 года»;</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от 15.11.2013 № НТ-1139/08 «Об организации получения образования в семейной форме»;</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от 20.07.2015 № 09-1774 «О направлении учебно-методических материалов»;</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18.03.2016 № НТ-393/08 «Об обеспечении учебными изданиями (учебниками и учебными пособиями).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-письмо Министерства просвещения РФ от20.12.2018 №03-510 по применению норм законодательства в части обеспечения возможности получения образования на родных языках…»</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В 2021-2022 учебном году реализуются федеральные государственные образовательные стандарты общего образования во всех общеобразовательных организациях, расположенных на территории Ростовской области, на уровне основного общего образовании.</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При разработке  учебного плана учтены  ряд положений:</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Федеральный компонент является обязательной частью учебного плана и  обеспечивает единство образовательного пространства.</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 xml:space="preserve">Часы регионального компонента переданы в компонент образовательного учреждения и использованы в качестве модулей   региональной направленности в  предметах из инвариативной части:  литература, география, история. </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Компонент образовательного учреждения является вариативной частью учебного плана, часы которой используются с учетом направленности основной образовательной программы.</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xml:space="preserve">5. Принцип преемственности находит  отражение в следующих позициях учебного плана:  </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преемственность структуры и содержания начального, основного и среднего общего образования обязательна;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распределение часов вариативной части на каждом уровне обучения следует единой логике организации образовательного процесса;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интеграция содержания  урочной и внеурочной деятельности отражена в компонентах основной образовательной программы для каждом уровне образования.</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xml:space="preserve">6. Диверсификация (расширение) образовательных услуг с учетом потенциальных ресурсов образовательного учреждения и социальных запросов населения позволяет обеспечить качество образования. </w:t>
      </w:r>
      <w:r w:rsidRPr="00573AA4">
        <w:rPr>
          <w:rFonts w:ascii="Times New Roman" w:hAnsi="Times New Roman"/>
          <w:sz w:val="24"/>
          <w:szCs w:val="24"/>
        </w:rPr>
        <w:tab/>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b/>
          <w:sz w:val="24"/>
          <w:szCs w:val="24"/>
        </w:rPr>
        <w:t>Реализации вариативной части учебного плана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Часы из части, формируемой Школой,  используются</w:t>
      </w:r>
      <w:r w:rsidRPr="00573AA4">
        <w:rPr>
          <w:rFonts w:ascii="Times New Roman" w:hAnsi="Times New Roman"/>
          <w:bCs/>
          <w:sz w:val="24"/>
          <w:szCs w:val="24"/>
        </w:rPr>
        <w:t xml:space="preserve"> </w:t>
      </w:r>
      <w:r w:rsidRPr="00573AA4">
        <w:rPr>
          <w:rFonts w:ascii="Times New Roman" w:hAnsi="Times New Roman"/>
          <w:sz w:val="24"/>
          <w:szCs w:val="24"/>
        </w:rPr>
        <w:t xml:space="preserve"> для углубленного изучения учебных предметов инвариантной и вариативной частей федерального компонента базисного учебного плана, для проведения курсов по выбору обучающихся.</w:t>
      </w:r>
    </w:p>
    <w:p w:rsidR="00573AA4" w:rsidRPr="00573AA4" w:rsidRDefault="00573AA4" w:rsidP="00573AA4">
      <w:pPr>
        <w:spacing w:line="276" w:lineRule="auto"/>
        <w:ind w:firstLine="709"/>
        <w:jc w:val="both"/>
        <w:rPr>
          <w:rFonts w:ascii="Times New Roman" w:hAnsi="Times New Roman" w:cs="Times New Roman"/>
          <w:sz w:val="24"/>
        </w:rPr>
      </w:pPr>
      <w:r w:rsidRPr="00573AA4">
        <w:rPr>
          <w:rFonts w:ascii="Times New Roman" w:hAnsi="Times New Roman" w:cs="Times New Roman"/>
          <w:sz w:val="24"/>
        </w:rPr>
        <w:t>Реализация регионального содержания в рамках федерального компонента государственного образовательного стандарта происходит путем обогащения федерального компонента значимой региональной информацией, представляющей  обучающимся  возможность получить  представление  о природных условиях,  культуре,  экономике, историческом и литературном прошлом  Ростовской области.  В    курсах географии и биологии включен краеведческий модуль «География Ростовской области», органический мир Донской степи, археология Донского края и история казачества, творчество Донских поэтов и писателей. В классах основного уровня образования компонент  образовательного учреждения реализуется в виде предметов и факультативных занятий этнокультурной и региональной направленности «Основы духовно-нравственной культуры народов Дона», «Природа Донского края», «История Дона».</w:t>
      </w:r>
    </w:p>
    <w:p w:rsidR="00573AA4" w:rsidRPr="00573AA4" w:rsidRDefault="00573AA4" w:rsidP="00573AA4">
      <w:pPr>
        <w:spacing w:line="276" w:lineRule="auto"/>
        <w:ind w:firstLine="567"/>
        <w:jc w:val="both"/>
        <w:rPr>
          <w:rFonts w:ascii="Times New Roman" w:hAnsi="Times New Roman" w:cs="Times New Roman"/>
          <w:b/>
          <w:sz w:val="24"/>
        </w:rPr>
      </w:pPr>
      <w:r w:rsidRPr="00573AA4">
        <w:rPr>
          <w:rFonts w:ascii="Times New Roman" w:hAnsi="Times New Roman" w:cs="Times New Roman"/>
          <w:b/>
          <w:sz w:val="24"/>
        </w:rPr>
        <w:t>Программно-методическое обеспечение к учебному плану образовательного учреждения</w:t>
      </w:r>
    </w:p>
    <w:p w:rsidR="00573AA4" w:rsidRPr="00573AA4" w:rsidRDefault="00573AA4" w:rsidP="00573AA4">
      <w:pPr>
        <w:pStyle w:val="afd"/>
        <w:spacing w:line="276" w:lineRule="auto"/>
        <w:ind w:firstLine="567"/>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МБОУ СОШ № 5  разработала программно-методическое обеспечение к учебному плану образовательного учреждения. Программно-методическое обеспечение к учебному плану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При реализации учебного плана школы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w:t>
      </w:r>
      <w:r w:rsidRPr="00573AA4">
        <w:rPr>
          <w:rFonts w:ascii="Times New Roman" w:hAnsi="Times New Roman" w:cs="Times New Roman"/>
          <w:b/>
          <w:sz w:val="24"/>
          <w:szCs w:val="24"/>
          <w:lang w:val="ru-RU"/>
        </w:rPr>
        <w:t xml:space="preserve">. </w:t>
      </w:r>
    </w:p>
    <w:p w:rsidR="00573AA4" w:rsidRPr="00573AA4" w:rsidRDefault="00573AA4" w:rsidP="00573AA4">
      <w:pPr>
        <w:pStyle w:val="afd"/>
        <w:spacing w:line="276" w:lineRule="auto"/>
        <w:jc w:val="both"/>
        <w:rPr>
          <w:rFonts w:ascii="Times New Roman" w:hAnsi="Times New Roman" w:cs="Times New Roman"/>
          <w:b/>
          <w:sz w:val="24"/>
          <w:szCs w:val="24"/>
          <w:lang w:val="ru-RU"/>
        </w:rPr>
      </w:pPr>
    </w:p>
    <w:p w:rsidR="00573AA4" w:rsidRPr="00573AA4" w:rsidRDefault="00573AA4" w:rsidP="00573AA4">
      <w:pPr>
        <w:pStyle w:val="afd"/>
        <w:spacing w:line="276" w:lineRule="auto"/>
        <w:ind w:firstLine="567"/>
        <w:jc w:val="both"/>
        <w:rPr>
          <w:rFonts w:ascii="Times New Roman" w:hAnsi="Times New Roman" w:cs="Times New Roman"/>
          <w:b/>
          <w:sz w:val="24"/>
          <w:szCs w:val="24"/>
          <w:lang w:val="ru-RU"/>
        </w:rPr>
      </w:pPr>
      <w:r w:rsidRPr="00573AA4">
        <w:rPr>
          <w:rFonts w:ascii="Times New Roman" w:hAnsi="Times New Roman" w:cs="Times New Roman"/>
          <w:b/>
          <w:sz w:val="24"/>
          <w:szCs w:val="24"/>
          <w:lang w:val="ru-RU"/>
        </w:rPr>
        <w:t>Особенности учебного плана</w:t>
      </w:r>
    </w:p>
    <w:p w:rsidR="00573AA4" w:rsidRPr="00573AA4" w:rsidRDefault="00573AA4" w:rsidP="00573AA4">
      <w:pPr>
        <w:spacing w:line="276" w:lineRule="auto"/>
        <w:jc w:val="both"/>
        <w:rPr>
          <w:rFonts w:ascii="Times New Roman" w:hAnsi="Times New Roman" w:cs="Times New Roman"/>
          <w:bCs/>
          <w:sz w:val="24"/>
        </w:rPr>
      </w:pP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В 2022-2023 учебном году в </w:t>
      </w:r>
      <w:r w:rsidR="00837488">
        <w:rPr>
          <w:rFonts w:ascii="Times New Roman" w:hAnsi="Times New Roman" w:cs="Times New Roman"/>
          <w:bCs/>
          <w:sz w:val="24"/>
        </w:rPr>
        <w:t>5-9</w:t>
      </w:r>
      <w:r w:rsidRPr="00573AA4">
        <w:rPr>
          <w:rFonts w:ascii="Times New Roman" w:hAnsi="Times New Roman" w:cs="Times New Roman"/>
          <w:bCs/>
          <w:sz w:val="24"/>
        </w:rPr>
        <w:t xml:space="preserve"> классах продолжается реализация ФГОС ООО.</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 В соответствии с ФГОС ООО количество учебных занятий за 4 года составляет 4322 часа.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Предметная область «Русский язык и литература» включает обязательные учебные предметы «Русский язык» и «Литература».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Предметная область «Родной язык и родная литература» включает обязательные учебные предметы «Родной язык» и «Родная литература».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Объем часов по классам (годам) обучения установлен самостоятельно общеобразовательной организацией из части, формируемой участниками образовательных отношений,  и составляет по учебному предмету «Родной язык» в 7 классе 1 час в неделю, по учебному предмету «Родная литература» в 9 классе – 1 час в неделю.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Итоговые отметки по учебным предметам инвариантной части учебного плана, включая обязательные учебные предметы «Родной язык» и «Родная литература», выставляются в аттестат об основном общем образовании.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Предметная область «Иностранные языки» включает обязательные учебные предметы «Иностранный язык» в </w:t>
      </w:r>
      <w:r w:rsidR="00837488">
        <w:rPr>
          <w:rFonts w:ascii="Times New Roman" w:hAnsi="Times New Roman" w:cs="Times New Roman"/>
          <w:bCs/>
          <w:sz w:val="24"/>
        </w:rPr>
        <w:t>5-9</w:t>
      </w:r>
      <w:r w:rsidRPr="00573AA4">
        <w:rPr>
          <w:rFonts w:ascii="Times New Roman" w:hAnsi="Times New Roman" w:cs="Times New Roman"/>
          <w:bCs/>
          <w:sz w:val="24"/>
        </w:rPr>
        <w:t xml:space="preserve"> классах в объеме 3 часов в неделю.</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«Основы духовно-нравственной культуры народов России»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и реализуется в качестве отдельного курса в 8 классе «Основы духовно-нравственной культуры народов Росии» (ОДНК народов России), в 9 классе «Основы духовно-нравственной культуры народов Дона» (ОДНК народов Дона) в объеме по 1 часу.</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В предметную область «Математика и информатика» включены обязательные учебные предметы «Математика» (6 классы), «Алгебра» (7-9 классы) и «Геометрия» (7-9 классы), «Информатика» (7-9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«География»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В предметную область «Естественнонаучные предметы» включены обязательные учебные предметы «Физика» (7-9 классы), «Химия» (8-9 классы), «Биология»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В предметную область «Искусство» входят обязательные учебные предметы «Музыка» (6-8 классы) и «Изобразительное искусство» (6-7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«Технология» включает обязательный учебный предмет «Технология», построенный по модульному принципу с учетом возможностей школы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и «Основы безопасности жизнедеятельности» (8-9 классы).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Обязательный учебный предмет «Физическая культура» изучается в объеме 2-х часов в неделю, включая использование интегративных и модульных программ.</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Учебный предмет «Основы безопасности жизнедеятельности» в 6-7 классах изучается в качестве модуля (отдельных тем) в учебных предметах «Физическая культура», «Технология», «Обществознание», «География», «Биология», «Физика».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Часть, формируемая участниками образовательных отношений, при 5-дневной учебной неделе в 7, 9 классах составляет 2 часа в неделю, в 6, 8 классе – 1 час в неделю.</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Максимально допустимая недельная нагрузка при 5-дневной учебной неделе  в 6 классе – 29 часов в неделю, в 7 классе – 31 час в неделю, в 8 классе – 32 часа в неделю, в 9 классе – 33 часа в неделю, что соответствует требованиям СанПиН 1.2.3685-21.</w:t>
      </w:r>
    </w:p>
    <w:p w:rsidR="00573AA4" w:rsidRPr="00573AA4" w:rsidRDefault="00573AA4" w:rsidP="00573AA4">
      <w:pPr>
        <w:spacing w:after="160" w:line="276" w:lineRule="auto"/>
        <w:jc w:val="both"/>
        <w:rPr>
          <w:rFonts w:ascii="Times New Roman" w:hAnsi="Times New Roman" w:cs="Times New Roman"/>
          <w:b/>
          <w:bCs/>
          <w:sz w:val="24"/>
        </w:rPr>
        <w:sectPr w:rsidR="00573AA4" w:rsidRPr="00573AA4" w:rsidSect="00573AA4">
          <w:headerReference w:type="default" r:id="rId26"/>
          <w:footerReference w:type="default" r:id="rId27"/>
          <w:headerReference w:type="first" r:id="rId28"/>
          <w:pgSz w:w="11906" w:h="16838"/>
          <w:pgMar w:top="1134" w:right="850" w:bottom="1134" w:left="1701" w:header="720" w:footer="720" w:gutter="0"/>
          <w:cols w:space="720"/>
          <w:docGrid w:linePitch="326"/>
        </w:sectPr>
      </w:pPr>
    </w:p>
    <w:tbl>
      <w:tblPr>
        <w:tblW w:w="14693" w:type="dxa"/>
        <w:tblInd w:w="93" w:type="dxa"/>
        <w:tblLook w:val="04A0" w:firstRow="1" w:lastRow="0" w:firstColumn="1" w:lastColumn="0" w:noHBand="0" w:noVBand="1"/>
      </w:tblPr>
      <w:tblGrid>
        <w:gridCol w:w="14693"/>
      </w:tblGrid>
      <w:tr w:rsidR="00573AA4" w:rsidRPr="00573AA4" w:rsidTr="00AE37FB">
        <w:trPr>
          <w:trHeight w:val="888"/>
        </w:trPr>
        <w:tc>
          <w:tcPr>
            <w:tcW w:w="14693" w:type="dxa"/>
            <w:tcBorders>
              <w:top w:val="nil"/>
              <w:left w:val="nil"/>
              <w:bottom w:val="single" w:sz="8" w:space="0" w:color="auto"/>
              <w:right w:val="nil"/>
            </w:tcBorders>
            <w:shd w:val="clear" w:color="auto" w:fill="auto"/>
            <w:vAlign w:val="bottom"/>
            <w:hideMark/>
          </w:tcPr>
          <w:p w:rsid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 xml:space="preserve">Недельный  учебный план МБОУ СОШ №5 г. Азова на 2022-2023 учебный год </w:t>
            </w:r>
            <w:r w:rsidRPr="00573AA4">
              <w:rPr>
                <w:rFonts w:ascii="Times New Roman" w:hAnsi="Times New Roman" w:cs="Times New Roman"/>
                <w:b/>
                <w:bCs/>
                <w:color w:val="000000"/>
                <w:sz w:val="24"/>
              </w:rPr>
              <w:br/>
              <w:t xml:space="preserve">в рамках </w:t>
            </w:r>
            <w:r w:rsidRPr="00573AA4">
              <w:rPr>
                <w:rFonts w:ascii="Times New Roman" w:hAnsi="Times New Roman" w:cs="Times New Roman"/>
                <w:b/>
                <w:bCs/>
                <w:color w:val="000000"/>
                <w:sz w:val="24"/>
                <w:u w:val="single"/>
              </w:rPr>
              <w:t xml:space="preserve">федерального государственного образовательного стандарта </w:t>
            </w:r>
            <w:r w:rsidRPr="00573AA4">
              <w:rPr>
                <w:rFonts w:ascii="Times New Roman" w:hAnsi="Times New Roman" w:cs="Times New Roman"/>
                <w:b/>
                <w:bCs/>
                <w:color w:val="000000"/>
                <w:sz w:val="24"/>
              </w:rPr>
              <w:t xml:space="preserve">основного общего образования  </w:t>
            </w:r>
            <w:r w:rsidRPr="00573AA4">
              <w:rPr>
                <w:rFonts w:ascii="Times New Roman" w:hAnsi="Times New Roman" w:cs="Times New Roman"/>
                <w:b/>
                <w:bCs/>
                <w:color w:val="000000"/>
                <w:sz w:val="24"/>
              </w:rPr>
              <w:br/>
              <w:t>(5-дневная учебная неделя)</w:t>
            </w:r>
          </w:p>
          <w:tbl>
            <w:tblPr>
              <w:tblW w:w="14477" w:type="dxa"/>
              <w:tblLook w:val="04A0" w:firstRow="1" w:lastRow="0" w:firstColumn="1" w:lastColumn="0" w:noHBand="0" w:noVBand="1"/>
            </w:tblPr>
            <w:tblGrid>
              <w:gridCol w:w="1538"/>
              <w:gridCol w:w="950"/>
              <w:gridCol w:w="1130"/>
              <w:gridCol w:w="507"/>
              <w:gridCol w:w="951"/>
              <w:gridCol w:w="1130"/>
              <w:gridCol w:w="507"/>
              <w:gridCol w:w="951"/>
              <w:gridCol w:w="1130"/>
              <w:gridCol w:w="507"/>
              <w:gridCol w:w="951"/>
              <w:gridCol w:w="1130"/>
              <w:gridCol w:w="507"/>
              <w:gridCol w:w="951"/>
              <w:gridCol w:w="1130"/>
              <w:gridCol w:w="507"/>
            </w:tblGrid>
            <w:tr w:rsidR="00AE37FB" w:rsidRPr="00AE37FB" w:rsidTr="00AE37FB">
              <w:trPr>
                <w:trHeight w:val="888"/>
              </w:trPr>
              <w:tc>
                <w:tcPr>
                  <w:tcW w:w="14477" w:type="dxa"/>
                  <w:gridSpan w:val="16"/>
                  <w:tcBorders>
                    <w:top w:val="nil"/>
                    <w:left w:val="nil"/>
                    <w:bottom w:val="single" w:sz="8"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b/>
                      <w:bCs/>
                      <w:color w:val="000000"/>
                      <w:kern w:val="0"/>
                      <w:sz w:val="24"/>
                      <w:lang w:eastAsia="ru-RU" w:bidi="ar-SA"/>
                    </w:rPr>
                  </w:pPr>
                </w:p>
              </w:tc>
            </w:tr>
            <w:tr w:rsidR="00AE37FB" w:rsidRPr="00AE37FB" w:rsidTr="00AE37FB">
              <w:trPr>
                <w:trHeight w:val="450"/>
              </w:trPr>
              <w:tc>
                <w:tcPr>
                  <w:tcW w:w="1538" w:type="dxa"/>
                  <w:vMerge w:val="restart"/>
                  <w:tcBorders>
                    <w:top w:val="nil"/>
                    <w:left w:val="single" w:sz="8" w:space="0" w:color="auto"/>
                    <w:bottom w:val="single" w:sz="8" w:space="0" w:color="000000"/>
                    <w:right w:val="single" w:sz="8" w:space="0" w:color="auto"/>
                  </w:tcBorders>
                  <w:shd w:val="clear" w:color="auto" w:fill="auto"/>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Учебные предметы</w:t>
                  </w:r>
                </w:p>
              </w:tc>
              <w:tc>
                <w:tcPr>
                  <w:tcW w:w="2587" w:type="dxa"/>
                  <w:gridSpan w:val="3"/>
                  <w:tcBorders>
                    <w:top w:val="single" w:sz="8" w:space="0" w:color="auto"/>
                    <w:left w:val="single" w:sz="8" w:space="0" w:color="auto"/>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5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6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7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8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9 класс</w:t>
                  </w:r>
                </w:p>
              </w:tc>
            </w:tr>
            <w:tr w:rsidR="00AE37FB" w:rsidRPr="00AE37FB" w:rsidTr="00AE37FB">
              <w:trPr>
                <w:trHeight w:val="1992"/>
              </w:trPr>
              <w:tc>
                <w:tcPr>
                  <w:tcW w:w="1538" w:type="dxa"/>
                  <w:vMerge/>
                  <w:tcBorders>
                    <w:top w:val="nil"/>
                    <w:left w:val="single" w:sz="8" w:space="0" w:color="auto"/>
                    <w:bottom w:val="single" w:sz="8" w:space="0" w:color="000000"/>
                    <w:right w:val="single" w:sz="8" w:space="0" w:color="auto"/>
                  </w:tcBorders>
                  <w:vAlign w:val="center"/>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p>
              </w:tc>
              <w:tc>
                <w:tcPr>
                  <w:tcW w:w="95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nil"/>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nil"/>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Русский язык</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Литература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Родной язык (русский)</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Родная литература (русская)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492"/>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Иностранный язык (английский)</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nil"/>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xml:space="preserve">Математика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single" w:sz="4" w:space="0" w:color="auto"/>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Алгебра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Геометрия</w:t>
                  </w:r>
                </w:p>
              </w:tc>
              <w:tc>
                <w:tcPr>
                  <w:tcW w:w="950"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Информатика</w:t>
                  </w:r>
                </w:p>
              </w:tc>
              <w:tc>
                <w:tcPr>
                  <w:tcW w:w="950"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612"/>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История России. Всеобщая история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Обществознание</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География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 xml:space="preserve">Физика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Химия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Биология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000000" w:fill="FFFFFF"/>
                  <w:vAlign w:val="bottom"/>
                  <w:hideMark/>
                </w:tcPr>
                <w:p w:rsidR="00AE37FB" w:rsidRPr="00AE37FB" w:rsidRDefault="00AE37FB" w:rsidP="00AE37FB">
                  <w:pPr>
                    <w:widowControl/>
                    <w:suppressAutoHyphens w:val="0"/>
                    <w:rPr>
                      <w:rFonts w:ascii="Times New Roman" w:eastAsia="Times New Roman" w:hAnsi="Times New Roman" w:cs="Times New Roman"/>
                      <w:kern w:val="0"/>
                      <w:sz w:val="22"/>
                      <w:szCs w:val="22"/>
                      <w:lang w:eastAsia="ru-RU" w:bidi="ar-SA"/>
                    </w:rPr>
                  </w:pPr>
                  <w:r w:rsidRPr="00AE37FB">
                    <w:rPr>
                      <w:rFonts w:ascii="Times New Roman" w:eastAsia="Times New Roman" w:hAnsi="Times New Roman" w:cs="Times New Roman"/>
                      <w:kern w:val="0"/>
                      <w:sz w:val="22"/>
                      <w:szCs w:val="22"/>
                      <w:lang w:eastAsia="ru-RU" w:bidi="ar-SA"/>
                    </w:rPr>
                    <w:t>ОДНКНР</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Музыка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528"/>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Изобразительное искусство</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 xml:space="preserve">Технология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Физическая культура</w:t>
                  </w:r>
                </w:p>
              </w:tc>
              <w:tc>
                <w:tcPr>
                  <w:tcW w:w="950" w:type="dxa"/>
                  <w:tcBorders>
                    <w:top w:val="nil"/>
                    <w:left w:val="single" w:sz="8" w:space="0" w:color="auto"/>
                    <w:bottom w:val="nil"/>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nil"/>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552"/>
              </w:trPr>
              <w:tc>
                <w:tcPr>
                  <w:tcW w:w="1538" w:type="dxa"/>
                  <w:tcBorders>
                    <w:top w:val="nil"/>
                    <w:left w:val="single" w:sz="8" w:space="0" w:color="auto"/>
                    <w:bottom w:val="nil"/>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Основы безопасности жизнедеятельности</w:t>
                  </w:r>
                </w:p>
              </w:tc>
              <w:tc>
                <w:tcPr>
                  <w:tcW w:w="950"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single" w:sz="4" w:space="0" w:color="auto"/>
                    <w:left w:val="nil"/>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648"/>
              </w:trPr>
              <w:tc>
                <w:tcPr>
                  <w:tcW w:w="1538" w:type="dxa"/>
                  <w:tcBorders>
                    <w:top w:val="single" w:sz="8" w:space="0" w:color="auto"/>
                    <w:left w:val="single" w:sz="8" w:space="0" w:color="auto"/>
                    <w:bottom w:val="single" w:sz="8"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Итого федеральный компонент</w:t>
                  </w:r>
                </w:p>
              </w:tc>
              <w:tc>
                <w:tcPr>
                  <w:tcW w:w="95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26</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28</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28</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29</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29</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30</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31</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32</w:t>
                  </w:r>
                </w:p>
              </w:tc>
              <w:tc>
                <w:tcPr>
                  <w:tcW w:w="951" w:type="dxa"/>
                  <w:tcBorders>
                    <w:top w:val="single" w:sz="8" w:space="0" w:color="auto"/>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31</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33</w:t>
                  </w:r>
                </w:p>
              </w:tc>
            </w:tr>
            <w:tr w:rsidR="00AE37FB" w:rsidRPr="00AE37FB" w:rsidTr="00AE37FB">
              <w:trPr>
                <w:trHeight w:val="1404"/>
              </w:trPr>
              <w:tc>
                <w:tcPr>
                  <w:tcW w:w="1538" w:type="dxa"/>
                  <w:tcBorders>
                    <w:top w:val="nil"/>
                    <w:left w:val="single" w:sz="8" w:space="0" w:color="auto"/>
                    <w:bottom w:val="single" w:sz="8" w:space="0" w:color="auto"/>
                    <w:right w:val="nil"/>
                  </w:tcBorders>
                  <w:shd w:val="clear" w:color="auto" w:fill="auto"/>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Итого компонент формируемый участниками образовательных отношений</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3</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1</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1</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r>
            <w:tr w:rsidR="00AE37FB" w:rsidRPr="00AE37FB" w:rsidTr="00AE37FB">
              <w:trPr>
                <w:trHeight w:val="288"/>
              </w:trPr>
              <w:tc>
                <w:tcPr>
                  <w:tcW w:w="1538" w:type="dxa"/>
                  <w:tcBorders>
                    <w:top w:val="nil"/>
                    <w:left w:val="single" w:sz="8" w:space="0" w:color="auto"/>
                    <w:bottom w:val="single" w:sz="8" w:space="0" w:color="auto"/>
                    <w:right w:val="nil"/>
                  </w:tcBorders>
                  <w:shd w:val="clear" w:color="auto" w:fill="auto"/>
                  <w:vAlign w:val="bottom"/>
                  <w:hideMark/>
                </w:tcPr>
                <w:p w:rsidR="00AE37FB" w:rsidRPr="00AE37FB" w:rsidRDefault="00AE37FB" w:rsidP="00AE37FB">
                  <w:pPr>
                    <w:widowControl/>
                    <w:suppressAutoHyphens w:val="0"/>
                    <w:jc w:val="right"/>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Всего</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31</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32</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33</w:t>
                  </w:r>
                </w:p>
              </w:tc>
            </w:tr>
            <w:tr w:rsidR="00AE37FB" w:rsidRPr="00AE37FB" w:rsidTr="00AE37FB">
              <w:trPr>
                <w:trHeight w:val="612"/>
              </w:trPr>
              <w:tc>
                <w:tcPr>
                  <w:tcW w:w="1538" w:type="dxa"/>
                  <w:tcBorders>
                    <w:top w:val="nil"/>
                    <w:left w:val="single" w:sz="8" w:space="0" w:color="auto"/>
                    <w:bottom w:val="single" w:sz="8" w:space="0" w:color="auto"/>
                    <w:right w:val="nil"/>
                  </w:tcBorders>
                  <w:shd w:val="clear" w:color="auto" w:fill="auto"/>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xml:space="preserve">Максимально допустимая недельная нагрузка </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31</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32</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33</w:t>
                  </w:r>
                </w:p>
              </w:tc>
            </w:tr>
          </w:tbl>
          <w:p w:rsidR="00AE37FB" w:rsidRDefault="00AE37FB" w:rsidP="00573AA4">
            <w:pPr>
              <w:spacing w:line="276" w:lineRule="auto"/>
              <w:jc w:val="center"/>
              <w:rPr>
                <w:rFonts w:ascii="Times New Roman" w:hAnsi="Times New Roman" w:cs="Times New Roman"/>
                <w:b/>
                <w:bCs/>
                <w:color w:val="000000"/>
                <w:sz w:val="24"/>
              </w:rPr>
            </w:pPr>
          </w:p>
          <w:p w:rsidR="00AE37FB" w:rsidRPr="00573AA4" w:rsidRDefault="00AE37FB" w:rsidP="00573AA4">
            <w:pPr>
              <w:spacing w:line="276" w:lineRule="auto"/>
              <w:jc w:val="center"/>
              <w:rPr>
                <w:rFonts w:ascii="Times New Roman" w:hAnsi="Times New Roman" w:cs="Times New Roman"/>
                <w:b/>
                <w:bCs/>
                <w:color w:val="000000"/>
                <w:sz w:val="24"/>
              </w:rPr>
            </w:pPr>
          </w:p>
        </w:tc>
      </w:tr>
    </w:tbl>
    <w:p w:rsidR="00573AA4" w:rsidRPr="00573AA4" w:rsidRDefault="00573AA4" w:rsidP="00573AA4">
      <w:pPr>
        <w:pStyle w:val="affd"/>
        <w:spacing w:before="0" w:after="0" w:line="276" w:lineRule="auto"/>
        <w:ind w:firstLine="708"/>
        <w:jc w:val="center"/>
        <w:rPr>
          <w:b/>
        </w:rPr>
        <w:sectPr w:rsidR="00573AA4" w:rsidRPr="00573AA4" w:rsidSect="00573AA4">
          <w:pgSz w:w="16838" w:h="11906" w:orient="landscape"/>
          <w:pgMar w:top="993" w:right="1134" w:bottom="850" w:left="1134" w:header="720" w:footer="720" w:gutter="0"/>
          <w:cols w:space="720"/>
          <w:docGrid w:linePitch="326"/>
        </w:sectPr>
      </w:pPr>
    </w:p>
    <w:p w:rsidR="00573AA4" w:rsidRPr="00573AA4" w:rsidRDefault="00573AA4" w:rsidP="00E864EE">
      <w:pPr>
        <w:pStyle w:val="affd"/>
        <w:spacing w:before="0" w:after="0" w:line="276" w:lineRule="auto"/>
        <w:ind w:firstLine="708"/>
        <w:jc w:val="center"/>
        <w:rPr>
          <w:rStyle w:val="a5"/>
        </w:rPr>
      </w:pPr>
      <w:r w:rsidRPr="00573AA4">
        <w:rPr>
          <w:rStyle w:val="a5"/>
        </w:rPr>
        <w:t>КАЛЕНДАРНЫЙ УЧЕБНЫЙ ГРАФИК</w:t>
      </w:r>
    </w:p>
    <w:p w:rsidR="00573AA4" w:rsidRPr="00573AA4" w:rsidRDefault="00573AA4" w:rsidP="00573AA4">
      <w:pPr>
        <w:pStyle w:val="affd"/>
        <w:spacing w:before="0" w:after="0" w:line="276" w:lineRule="auto"/>
        <w:rPr>
          <w:rStyle w:val="a5"/>
        </w:rPr>
      </w:pPr>
    </w:p>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 2022/23 учебный год</w:t>
      </w:r>
    </w:p>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1. Календарные периоды учебного года</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1.1.</w:t>
      </w:r>
      <w:r w:rsidRPr="00573AA4">
        <w:rPr>
          <w:rFonts w:ascii="Times New Roman" w:hAnsi="Times New Roman" w:cs="Times New Roman"/>
          <w:b/>
          <w:sz w:val="24"/>
        </w:rPr>
        <w:t xml:space="preserve"> </w:t>
      </w:r>
      <w:r w:rsidRPr="00573AA4">
        <w:rPr>
          <w:rFonts w:ascii="Times New Roman" w:hAnsi="Times New Roman" w:cs="Times New Roman"/>
          <w:sz w:val="24"/>
        </w:rPr>
        <w:t>Дата начала учебного года: 1 сентября 2022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 xml:space="preserve">1.2. Дата окончания учебного года: </w:t>
      </w:r>
    </w:p>
    <w:p w:rsidR="00573AA4" w:rsidRPr="00573AA4" w:rsidRDefault="00AE37FB" w:rsidP="00573AA4">
      <w:pPr>
        <w:shd w:val="clear" w:color="auto" w:fill="FFFFFF"/>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-8 классы: 25 мая 2023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9 класс: 23 мая 2023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1.3. Продолжительность учебного года:</w:t>
      </w:r>
    </w:p>
    <w:p w:rsidR="00573AA4" w:rsidRPr="00573AA4" w:rsidRDefault="00837488" w:rsidP="00573AA4">
      <w:pPr>
        <w:shd w:val="clear" w:color="auto" w:fill="FFFFFF"/>
        <w:spacing w:line="276" w:lineRule="auto"/>
        <w:rPr>
          <w:rFonts w:ascii="Times New Roman" w:hAnsi="Times New Roman" w:cs="Times New Roman"/>
          <w:sz w:val="24"/>
        </w:rPr>
      </w:pPr>
      <w:r>
        <w:rPr>
          <w:rFonts w:ascii="Times New Roman" w:hAnsi="Times New Roman" w:cs="Times New Roman"/>
          <w:sz w:val="24"/>
        </w:rPr>
        <w:t>5-9</w:t>
      </w:r>
      <w:r w:rsidR="00573AA4" w:rsidRPr="00573AA4">
        <w:rPr>
          <w:rFonts w:ascii="Times New Roman" w:hAnsi="Times New Roman" w:cs="Times New Roman"/>
          <w:sz w:val="24"/>
        </w:rPr>
        <w:t xml:space="preserve"> – 34,5 недели.</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 Периоды образовательной деятельности</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2.1. Продолжительность учебных занятий по четвертям в учебных неделях и рабочих днях</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AE37FB" w:rsidP="00573AA4">
      <w:pPr>
        <w:shd w:val="clear" w:color="auto" w:fill="FFFFFF"/>
        <w:spacing w:line="276" w:lineRule="auto"/>
        <w:jc w:val="center"/>
        <w:rPr>
          <w:rFonts w:ascii="Times New Roman" w:hAnsi="Times New Roman" w:cs="Times New Roman"/>
          <w:b/>
          <w:sz w:val="24"/>
        </w:rPr>
      </w:pPr>
      <w:r>
        <w:rPr>
          <w:rFonts w:ascii="Times New Roman" w:hAnsi="Times New Roman" w:cs="Times New Roman"/>
          <w:b/>
          <w:sz w:val="24"/>
        </w:rPr>
        <w:t>5</w:t>
      </w:r>
      <w:r w:rsidR="00573AA4" w:rsidRPr="00573AA4">
        <w:rPr>
          <w:rFonts w:ascii="Times New Roman" w:hAnsi="Times New Roman" w:cs="Times New Roman"/>
          <w:b/>
          <w:sz w:val="24"/>
        </w:rPr>
        <w:t>-8-е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2"/>
        <w:gridCol w:w="1435"/>
        <w:gridCol w:w="2636"/>
        <w:gridCol w:w="2458"/>
      </w:tblGrid>
      <w:tr w:rsidR="00573AA4" w:rsidRPr="00573AA4" w:rsidTr="00573AA4">
        <w:trPr>
          <w:jc w:val="center"/>
        </w:trPr>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Учебный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w:t>
            </w:r>
          </w:p>
        </w:tc>
      </w:tr>
      <w:tr w:rsidR="00573AA4" w:rsidRPr="00573AA4" w:rsidTr="00573AA4">
        <w:trPr>
          <w:jc w:val="center"/>
        </w:trPr>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учебных недель</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рабочих дней</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 четверть</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01.09.2022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28.10.2022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8,5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4</w:t>
            </w:r>
            <w:r w:rsidRPr="00573AA4">
              <w:rPr>
                <w:rFonts w:ascii="Times New Roman" w:hAnsi="Times New Roman" w:cs="Times New Roman"/>
                <w:sz w:val="24"/>
              </w:rPr>
              <w:t>2</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07.11.2022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7</w:t>
            </w:r>
            <w:r w:rsidRPr="00573AA4">
              <w:rPr>
                <w:rFonts w:ascii="Times New Roman" w:hAnsi="Times New Roman" w:cs="Times New Roman"/>
                <w:sz w:val="24"/>
              </w:rPr>
              <w:t>,5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8</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09.01.2023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24.03.2023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52</w:t>
            </w:r>
          </w:p>
        </w:tc>
      </w:tr>
      <w:tr w:rsidR="00573AA4" w:rsidRPr="00573AA4" w:rsidTr="00573AA4">
        <w:trPr>
          <w:trHeight w:val="378"/>
          <w:jc w:val="center"/>
        </w:trPr>
        <w:tc>
          <w:tcPr>
            <w:tcW w:w="1741" w:type="dxa"/>
            <w:shd w:val="clear" w:color="auto" w:fill="F2F2F2"/>
            <w:hideMark/>
          </w:tcPr>
          <w:p w:rsidR="00573AA4" w:rsidRPr="00573AA4" w:rsidRDefault="00573AA4" w:rsidP="00573AA4">
            <w:pPr>
              <w:shd w:val="clear" w:color="auto" w:fill="FFFFFF"/>
              <w:spacing w:line="276" w:lineRule="auto"/>
              <w:rPr>
                <w:rFonts w:ascii="Times New Roman" w:hAnsi="Times New Roman" w:cs="Times New Roman"/>
                <w:sz w:val="24"/>
                <w:lang w:val="en-US"/>
              </w:rPr>
            </w:pPr>
            <w:r w:rsidRPr="00573AA4">
              <w:rPr>
                <w:rFonts w:ascii="Times New Roman" w:hAnsi="Times New Roman" w:cs="Times New Roman"/>
                <w:sz w:val="24"/>
                <w:lang w:val="en-US"/>
              </w:rPr>
              <w:t xml:space="preserve">IV </w:t>
            </w:r>
            <w:r w:rsidRPr="00573AA4">
              <w:rPr>
                <w:rFonts w:ascii="Times New Roman" w:hAnsi="Times New Roman" w:cs="Times New Roman"/>
                <w:sz w:val="24"/>
              </w:rPr>
              <w:t>четверть</w:t>
            </w:r>
            <w:r w:rsidRPr="00573AA4">
              <w:rPr>
                <w:rFonts w:ascii="Times New Roman" w:hAnsi="Times New Roman" w:cs="Times New Roman"/>
                <w:sz w:val="24"/>
                <w:lang w:val="en-US"/>
              </w:rPr>
              <w:t xml:space="preserve"> </w:t>
            </w:r>
          </w:p>
        </w:tc>
        <w:tc>
          <w:tcPr>
            <w:tcW w:w="130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03.04.2023</w:t>
            </w:r>
          </w:p>
        </w:tc>
        <w:tc>
          <w:tcPr>
            <w:tcW w:w="143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25.05.2023</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7,5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6</w:t>
            </w:r>
          </w:p>
        </w:tc>
      </w:tr>
      <w:tr w:rsidR="00573AA4" w:rsidRPr="00573AA4" w:rsidTr="00573AA4">
        <w:trPr>
          <w:trHeight w:val="451"/>
          <w:jc w:val="center"/>
        </w:trPr>
        <w:tc>
          <w:tcPr>
            <w:tcW w:w="0" w:type="auto"/>
            <w:gridSpan w:val="3"/>
            <w:shd w:val="clear" w:color="auto" w:fill="F2F2F2"/>
            <w:hideMark/>
          </w:tcPr>
          <w:p w:rsidR="00573AA4" w:rsidRPr="00573AA4" w:rsidRDefault="00573AA4" w:rsidP="00573AA4">
            <w:pPr>
              <w:shd w:val="clear" w:color="auto" w:fill="FFFFFF"/>
              <w:spacing w:line="276" w:lineRule="auto"/>
              <w:jc w:val="right"/>
              <w:rPr>
                <w:rFonts w:ascii="Times New Roman" w:hAnsi="Times New Roman" w:cs="Times New Roman"/>
                <w:b/>
                <w:sz w:val="24"/>
              </w:rPr>
            </w:pPr>
            <w:r w:rsidRPr="00573AA4">
              <w:rPr>
                <w:rFonts w:ascii="Times New Roman" w:hAnsi="Times New Roman" w:cs="Times New Roman"/>
                <w:b/>
                <w:sz w:val="24"/>
              </w:rPr>
              <w:t>Итого в учебном году</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34,5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16</w:t>
            </w:r>
            <w:r w:rsidRPr="00573AA4">
              <w:rPr>
                <w:rFonts w:ascii="Times New Roman" w:hAnsi="Times New Roman" w:cs="Times New Roman"/>
                <w:sz w:val="24"/>
              </w:rPr>
              <w:t>8</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9-й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2"/>
        <w:gridCol w:w="1435"/>
        <w:gridCol w:w="2636"/>
        <w:gridCol w:w="2458"/>
      </w:tblGrid>
      <w:tr w:rsidR="00573AA4" w:rsidRPr="00573AA4" w:rsidTr="00573AA4">
        <w:trPr>
          <w:jc w:val="center"/>
        </w:trPr>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Учебный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w:t>
            </w:r>
          </w:p>
        </w:tc>
      </w:tr>
      <w:tr w:rsidR="00573AA4" w:rsidRPr="00573AA4" w:rsidTr="00573AA4">
        <w:trPr>
          <w:jc w:val="center"/>
        </w:trPr>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учебных недель</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рабочих дней</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 четверть</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01.09.2022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28.10.2022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8,5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4</w:t>
            </w:r>
            <w:r w:rsidRPr="00573AA4">
              <w:rPr>
                <w:rFonts w:ascii="Times New Roman" w:hAnsi="Times New Roman" w:cs="Times New Roman"/>
                <w:sz w:val="24"/>
              </w:rPr>
              <w:t>2</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07.11.2022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7</w:t>
            </w:r>
            <w:r w:rsidRPr="00573AA4">
              <w:rPr>
                <w:rFonts w:ascii="Times New Roman" w:hAnsi="Times New Roman" w:cs="Times New Roman"/>
                <w:sz w:val="24"/>
              </w:rPr>
              <w:t>,5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8</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09.01.2023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24.03.2023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52</w:t>
            </w:r>
          </w:p>
        </w:tc>
      </w:tr>
      <w:tr w:rsidR="00573AA4" w:rsidRPr="00573AA4" w:rsidTr="00573AA4">
        <w:trPr>
          <w:trHeight w:val="378"/>
          <w:jc w:val="center"/>
        </w:trPr>
        <w:tc>
          <w:tcPr>
            <w:tcW w:w="1741" w:type="dxa"/>
            <w:shd w:val="clear" w:color="auto" w:fill="F2F2F2"/>
            <w:hideMark/>
          </w:tcPr>
          <w:p w:rsidR="00573AA4" w:rsidRPr="00573AA4" w:rsidRDefault="00573AA4" w:rsidP="00573AA4">
            <w:pPr>
              <w:shd w:val="clear" w:color="auto" w:fill="FFFFFF"/>
              <w:spacing w:line="276" w:lineRule="auto"/>
              <w:rPr>
                <w:rFonts w:ascii="Times New Roman" w:hAnsi="Times New Roman" w:cs="Times New Roman"/>
                <w:sz w:val="24"/>
                <w:lang w:val="en-US"/>
              </w:rPr>
            </w:pPr>
            <w:r w:rsidRPr="00573AA4">
              <w:rPr>
                <w:rFonts w:ascii="Times New Roman" w:hAnsi="Times New Roman" w:cs="Times New Roman"/>
                <w:sz w:val="24"/>
                <w:lang w:val="en-US"/>
              </w:rPr>
              <w:t xml:space="preserve">IV </w:t>
            </w:r>
            <w:r w:rsidRPr="00573AA4">
              <w:rPr>
                <w:rFonts w:ascii="Times New Roman" w:hAnsi="Times New Roman" w:cs="Times New Roman"/>
                <w:sz w:val="24"/>
              </w:rPr>
              <w:t>четверть</w:t>
            </w:r>
            <w:r w:rsidRPr="00573AA4">
              <w:rPr>
                <w:rFonts w:ascii="Times New Roman" w:hAnsi="Times New Roman" w:cs="Times New Roman"/>
                <w:sz w:val="24"/>
                <w:lang w:val="en-US"/>
              </w:rPr>
              <w:t xml:space="preserve"> </w:t>
            </w:r>
          </w:p>
        </w:tc>
        <w:tc>
          <w:tcPr>
            <w:tcW w:w="130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03.04.2023</w:t>
            </w:r>
          </w:p>
        </w:tc>
        <w:tc>
          <w:tcPr>
            <w:tcW w:w="143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23.05.2023</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7,5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4</w:t>
            </w:r>
          </w:p>
        </w:tc>
      </w:tr>
      <w:tr w:rsidR="00573AA4" w:rsidRPr="00573AA4" w:rsidTr="00573AA4">
        <w:trPr>
          <w:trHeight w:val="451"/>
          <w:jc w:val="center"/>
        </w:trPr>
        <w:tc>
          <w:tcPr>
            <w:tcW w:w="0" w:type="auto"/>
            <w:gridSpan w:val="3"/>
            <w:shd w:val="clear" w:color="auto" w:fill="F2F2F2"/>
            <w:hideMark/>
          </w:tcPr>
          <w:p w:rsidR="00573AA4" w:rsidRPr="00573AA4" w:rsidRDefault="00573AA4" w:rsidP="00573AA4">
            <w:pPr>
              <w:shd w:val="clear" w:color="auto" w:fill="FFFFFF"/>
              <w:spacing w:line="276" w:lineRule="auto"/>
              <w:jc w:val="right"/>
              <w:rPr>
                <w:rFonts w:ascii="Times New Roman" w:hAnsi="Times New Roman" w:cs="Times New Roman"/>
                <w:b/>
                <w:sz w:val="24"/>
              </w:rPr>
            </w:pPr>
            <w:r w:rsidRPr="00573AA4">
              <w:rPr>
                <w:rFonts w:ascii="Times New Roman" w:hAnsi="Times New Roman" w:cs="Times New Roman"/>
                <w:b/>
                <w:sz w:val="24"/>
              </w:rPr>
              <w:t>Итого в учебном году</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34,5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16</w:t>
            </w:r>
            <w:r w:rsidRPr="00573AA4">
              <w:rPr>
                <w:rFonts w:ascii="Times New Roman" w:hAnsi="Times New Roman" w:cs="Times New Roman"/>
                <w:sz w:val="24"/>
              </w:rPr>
              <w:t>6</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2.2. Продолжительность каникул, праздничных и выходных дней</w:t>
      </w:r>
    </w:p>
    <w:p w:rsidR="00573AA4" w:rsidRPr="00573AA4" w:rsidRDefault="00AE37FB" w:rsidP="00573AA4">
      <w:pPr>
        <w:shd w:val="clear" w:color="auto" w:fill="FFFFFF"/>
        <w:spacing w:line="276" w:lineRule="auto"/>
        <w:jc w:val="center"/>
        <w:rPr>
          <w:rFonts w:ascii="Times New Roman" w:hAnsi="Times New Roman" w:cs="Times New Roman"/>
          <w:sz w:val="24"/>
        </w:rPr>
      </w:pPr>
      <w:r>
        <w:rPr>
          <w:rFonts w:ascii="Times New Roman" w:hAnsi="Times New Roman" w:cs="Times New Roman"/>
          <w:b/>
          <w:sz w:val="24"/>
        </w:rPr>
        <w:t>5</w:t>
      </w:r>
      <w:r w:rsidR="00573AA4" w:rsidRPr="00573AA4">
        <w:rPr>
          <w:rFonts w:ascii="Times New Roman" w:hAnsi="Times New Roman" w:cs="Times New Roman"/>
          <w:b/>
          <w:sz w:val="24"/>
        </w:rPr>
        <w:t>-8-е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296"/>
        <w:gridCol w:w="1435"/>
        <w:gridCol w:w="4511"/>
      </w:tblGrid>
      <w:tr w:rsidR="00573AA4" w:rsidRPr="00573AA4" w:rsidTr="00573AA4">
        <w:trPr>
          <w:trHeight w:val="391"/>
        </w:trPr>
        <w:tc>
          <w:tcPr>
            <w:tcW w:w="2222" w:type="dxa"/>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Каникулярный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 каникул, праздничных и выходных дней в календарных днях</w:t>
            </w:r>
          </w:p>
        </w:tc>
      </w:tr>
      <w:tr w:rsidR="00573AA4" w:rsidRPr="00573AA4" w:rsidTr="00573AA4">
        <w:tc>
          <w:tcPr>
            <w:tcW w:w="2222" w:type="dxa"/>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 xml:space="preserve">Осенние каникулы </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29.1</w:t>
            </w:r>
            <w:r w:rsidRPr="00573AA4">
              <w:rPr>
                <w:rFonts w:ascii="Times New Roman" w:hAnsi="Times New Roman" w:cs="Times New Roman"/>
                <w:sz w:val="24"/>
                <w:lang w:val="en-US"/>
              </w:rPr>
              <w:t>0</w:t>
            </w:r>
            <w:r w:rsidRPr="00573AA4">
              <w:rPr>
                <w:rFonts w:ascii="Times New Roman" w:hAnsi="Times New Roman" w:cs="Times New Roman"/>
                <w:sz w:val="24"/>
              </w:rPr>
              <w:t>.2022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0</w:t>
            </w:r>
            <w:r w:rsidRPr="00573AA4">
              <w:rPr>
                <w:rFonts w:ascii="Times New Roman" w:hAnsi="Times New Roman" w:cs="Times New Roman"/>
                <w:sz w:val="24"/>
              </w:rPr>
              <w:t>6.11.2022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9</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Зимние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29.12.2022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08.01.2023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Весенние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2</w:t>
            </w:r>
            <w:r w:rsidRPr="00573AA4">
              <w:rPr>
                <w:rFonts w:ascii="Times New Roman" w:hAnsi="Times New Roman" w:cs="Times New Roman"/>
                <w:sz w:val="24"/>
              </w:rPr>
              <w:t>5.03.2023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02.04.2023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lang w:val="en-US"/>
              </w:rPr>
            </w:pPr>
            <w:r w:rsidRPr="00573AA4">
              <w:rPr>
                <w:rFonts w:ascii="Times New Roman" w:hAnsi="Times New Roman" w:cs="Times New Roman"/>
                <w:sz w:val="24"/>
                <w:lang w:val="en-US"/>
              </w:rPr>
              <w:t>9</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Летние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26.05.2023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31.08.2023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lang w:val="en-US"/>
              </w:rPr>
            </w:pPr>
            <w:r w:rsidRPr="00573AA4">
              <w:rPr>
                <w:rFonts w:ascii="Times New Roman" w:hAnsi="Times New Roman" w:cs="Times New Roman"/>
                <w:sz w:val="24"/>
              </w:rPr>
              <w:t>9</w:t>
            </w:r>
            <w:r w:rsidRPr="00573AA4">
              <w:rPr>
                <w:rFonts w:ascii="Times New Roman" w:hAnsi="Times New Roman" w:cs="Times New Roman"/>
                <w:sz w:val="24"/>
                <w:lang w:val="en-US"/>
              </w:rPr>
              <w:t>8</w:t>
            </w:r>
          </w:p>
        </w:tc>
      </w:tr>
      <w:tr w:rsidR="00573AA4" w:rsidRPr="00573AA4" w:rsidTr="00573AA4">
        <w:tc>
          <w:tcPr>
            <w:tcW w:w="4956" w:type="dxa"/>
            <w:gridSpan w:val="3"/>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Праздничные дни</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6</w:t>
            </w:r>
          </w:p>
        </w:tc>
      </w:tr>
      <w:tr w:rsidR="00573AA4" w:rsidRPr="00573AA4" w:rsidTr="00573AA4">
        <w:tc>
          <w:tcPr>
            <w:tcW w:w="4956" w:type="dxa"/>
            <w:gridSpan w:val="3"/>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Выходные дни</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5</w:t>
            </w:r>
            <w:r w:rsidRPr="00573AA4">
              <w:rPr>
                <w:rFonts w:ascii="Times New Roman" w:hAnsi="Times New Roman" w:cs="Times New Roman"/>
                <w:sz w:val="24"/>
              </w:rPr>
              <w:t>4</w:t>
            </w:r>
          </w:p>
        </w:tc>
      </w:tr>
      <w:tr w:rsidR="00573AA4" w:rsidRPr="00573AA4" w:rsidTr="00573AA4">
        <w:tc>
          <w:tcPr>
            <w:tcW w:w="4956" w:type="dxa"/>
            <w:gridSpan w:val="3"/>
            <w:shd w:val="clear" w:color="auto" w:fill="F2F2F2"/>
            <w:hideMark/>
          </w:tcPr>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Итого</w:t>
            </w:r>
          </w:p>
        </w:tc>
        <w:tc>
          <w:tcPr>
            <w:tcW w:w="0" w:type="auto"/>
            <w:shd w:val="clear" w:color="auto" w:fill="F2F2F2"/>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187</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pacing w:before="100" w:beforeAutospacing="1" w:line="276" w:lineRule="auto"/>
        <w:ind w:left="549"/>
        <w:rPr>
          <w:rFonts w:ascii="Times New Roman" w:hAnsi="Times New Roman" w:cs="Times New Roman"/>
          <w:color w:val="000000"/>
          <w:sz w:val="24"/>
        </w:rPr>
      </w:pPr>
      <w:r w:rsidRPr="00573AA4">
        <w:rPr>
          <w:rFonts w:ascii="Times New Roman" w:hAnsi="Times New Roman" w:cs="Times New Roman"/>
          <w:b/>
          <w:bCs/>
          <w:color w:val="000000"/>
          <w:sz w:val="24"/>
        </w:rPr>
        <w:t>3. Режим работы образовательной организации</w:t>
      </w:r>
    </w:p>
    <w:tbl>
      <w:tblPr>
        <w:tblW w:w="5813" w:type="dxa"/>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9"/>
        <w:gridCol w:w="1984"/>
      </w:tblGrid>
      <w:tr w:rsidR="00573AA4" w:rsidRPr="00573AA4" w:rsidTr="00573AA4">
        <w:trPr>
          <w:tblHeader/>
        </w:trPr>
        <w:tc>
          <w:tcPr>
            <w:tcW w:w="3829" w:type="dxa"/>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Период учебной деятельности</w:t>
            </w:r>
          </w:p>
        </w:tc>
        <w:tc>
          <w:tcPr>
            <w:tcW w:w="1984" w:type="dxa"/>
            <w:tcMar>
              <w:top w:w="75" w:type="dxa"/>
              <w:left w:w="75" w:type="dxa"/>
              <w:bottom w:w="75" w:type="dxa"/>
              <w:right w:w="75" w:type="dxa"/>
            </w:tcMar>
            <w:hideMark/>
          </w:tcPr>
          <w:p w:rsidR="00573AA4" w:rsidRPr="00573AA4" w:rsidRDefault="00AE37FB" w:rsidP="00573AA4">
            <w:pPr>
              <w:spacing w:line="276" w:lineRule="auto"/>
              <w:jc w:val="center"/>
              <w:rPr>
                <w:rFonts w:ascii="Times New Roman" w:hAnsi="Times New Roman" w:cs="Times New Roman"/>
                <w:b/>
                <w:bCs/>
                <w:color w:val="000000"/>
                <w:sz w:val="24"/>
              </w:rPr>
            </w:pPr>
            <w:r>
              <w:rPr>
                <w:rFonts w:ascii="Times New Roman" w:hAnsi="Times New Roman" w:cs="Times New Roman"/>
                <w:b/>
                <w:bCs/>
                <w:color w:val="000000"/>
                <w:sz w:val="24"/>
              </w:rPr>
              <w:t>5</w:t>
            </w:r>
            <w:r w:rsidR="00837488">
              <w:rPr>
                <w:rFonts w:ascii="Times New Roman" w:hAnsi="Times New Roman" w:cs="Times New Roman"/>
                <w:b/>
                <w:bCs/>
                <w:color w:val="000000"/>
                <w:sz w:val="24"/>
              </w:rPr>
              <w:t>-9</w:t>
            </w:r>
            <w:r w:rsidR="00573AA4" w:rsidRPr="00573AA4">
              <w:rPr>
                <w:rFonts w:ascii="Times New Roman" w:hAnsi="Times New Roman" w:cs="Times New Roman"/>
                <w:b/>
                <w:bCs/>
                <w:color w:val="000000"/>
                <w:sz w:val="24"/>
              </w:rPr>
              <w:t>-й классы</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Учебная неделя (дней)</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5 дней</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Урок (минут)</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40 мин</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Перерыв (минут)</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10–20 мин</w:t>
            </w:r>
          </w:p>
        </w:tc>
      </w:tr>
    </w:tbl>
    <w:p w:rsidR="00573AA4" w:rsidRPr="00573AA4" w:rsidRDefault="00573AA4" w:rsidP="00573AA4">
      <w:pPr>
        <w:spacing w:line="276" w:lineRule="auto"/>
        <w:rPr>
          <w:rFonts w:ascii="Times New Roman" w:hAnsi="Times New Roman" w:cs="Times New Roman"/>
          <w:vanish/>
          <w:sz w:val="24"/>
        </w:rPr>
      </w:pPr>
    </w:p>
    <w:tbl>
      <w:tblPr>
        <w:tblW w:w="10595" w:type="dxa"/>
        <w:tblInd w:w="15" w:type="dxa"/>
        <w:tblLayout w:type="fixed"/>
        <w:tblCellMar>
          <w:top w:w="15" w:type="dxa"/>
          <w:left w:w="15" w:type="dxa"/>
          <w:bottom w:w="15" w:type="dxa"/>
          <w:right w:w="15" w:type="dxa"/>
        </w:tblCellMar>
        <w:tblLook w:val="04A0" w:firstRow="1" w:lastRow="0" w:firstColumn="1" w:lastColumn="0" w:noHBand="0" w:noVBand="1"/>
      </w:tblPr>
      <w:tblGrid>
        <w:gridCol w:w="1316"/>
        <w:gridCol w:w="2265"/>
        <w:gridCol w:w="1551"/>
        <w:gridCol w:w="1349"/>
        <w:gridCol w:w="1316"/>
        <w:gridCol w:w="1316"/>
        <w:gridCol w:w="1482"/>
      </w:tblGrid>
      <w:tr w:rsidR="00AE37FB" w:rsidRPr="00573AA4" w:rsidTr="00AE37FB">
        <w:trPr>
          <w:trHeight w:val="311"/>
          <w:tblHeader/>
        </w:trPr>
        <w:tc>
          <w:tcPr>
            <w:tcW w:w="1316" w:type="dxa"/>
            <w:tcBorders>
              <w:top w:val="nil"/>
              <w:left w:val="nil"/>
              <w:bottom w:val="single" w:sz="6" w:space="0" w:color="auto"/>
              <w:right w:val="nil"/>
            </w:tcBorders>
          </w:tcPr>
          <w:p w:rsidR="00AE37FB" w:rsidRPr="00573AA4" w:rsidRDefault="00AE37FB" w:rsidP="00573AA4">
            <w:pPr>
              <w:spacing w:before="100" w:beforeAutospacing="1" w:line="276" w:lineRule="auto"/>
              <w:rPr>
                <w:rFonts w:ascii="Times New Roman" w:hAnsi="Times New Roman" w:cs="Times New Roman"/>
                <w:b/>
                <w:bCs/>
                <w:color w:val="000000"/>
                <w:sz w:val="24"/>
              </w:rPr>
            </w:pPr>
          </w:p>
        </w:tc>
        <w:tc>
          <w:tcPr>
            <w:tcW w:w="7797" w:type="dxa"/>
            <w:gridSpan w:val="5"/>
            <w:tcBorders>
              <w:top w:val="nil"/>
              <w:left w:val="nil"/>
              <w:bottom w:val="single" w:sz="6" w:space="0" w:color="auto"/>
              <w:right w:val="nil"/>
            </w:tcBorders>
            <w:tcMar>
              <w:top w:w="75" w:type="dxa"/>
              <w:left w:w="75" w:type="dxa"/>
              <w:bottom w:w="75" w:type="dxa"/>
              <w:right w:w="75" w:type="dxa"/>
            </w:tcMar>
            <w:vAlign w:val="center"/>
            <w:hideMark/>
          </w:tcPr>
          <w:p w:rsidR="00AE37FB" w:rsidRPr="00573AA4" w:rsidRDefault="00AE37FB" w:rsidP="00573AA4">
            <w:pPr>
              <w:spacing w:before="100" w:beforeAutospacing="1" w:line="276" w:lineRule="auto"/>
              <w:rPr>
                <w:rFonts w:ascii="Times New Roman" w:hAnsi="Times New Roman" w:cs="Times New Roman"/>
                <w:b/>
                <w:bCs/>
                <w:color w:val="000000"/>
                <w:sz w:val="24"/>
              </w:rPr>
            </w:pPr>
            <w:r w:rsidRPr="00573AA4">
              <w:rPr>
                <w:rFonts w:ascii="Times New Roman" w:hAnsi="Times New Roman" w:cs="Times New Roman"/>
                <w:b/>
                <w:bCs/>
                <w:color w:val="000000"/>
                <w:sz w:val="24"/>
              </w:rPr>
              <w:t>4. Распределение образовательной недельной нагрузки</w:t>
            </w:r>
          </w:p>
        </w:tc>
        <w:tc>
          <w:tcPr>
            <w:tcW w:w="1482" w:type="dxa"/>
            <w:tcBorders>
              <w:top w:val="nil"/>
              <w:left w:val="nil"/>
              <w:bottom w:val="single" w:sz="6" w:space="0" w:color="auto"/>
              <w:right w:val="nil"/>
            </w:tcBorders>
          </w:tcPr>
          <w:p w:rsidR="00AE37FB" w:rsidRPr="00573AA4" w:rsidRDefault="00AE37FB" w:rsidP="00573AA4">
            <w:pPr>
              <w:spacing w:before="100" w:beforeAutospacing="1" w:line="276" w:lineRule="auto"/>
              <w:rPr>
                <w:rFonts w:ascii="Times New Roman" w:hAnsi="Times New Roman" w:cs="Times New Roman"/>
                <w:b/>
                <w:bCs/>
                <w:color w:val="000000"/>
                <w:sz w:val="24"/>
              </w:rPr>
            </w:pPr>
          </w:p>
        </w:tc>
      </w:tr>
      <w:tr w:rsidR="00AE37FB" w:rsidRPr="00573AA4" w:rsidTr="00DE05C1">
        <w:trPr>
          <w:tblHeader/>
        </w:trPr>
        <w:tc>
          <w:tcPr>
            <w:tcW w:w="3581" w:type="dxa"/>
            <w:gridSpan w:val="2"/>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Образовательная деятельность</w:t>
            </w:r>
          </w:p>
        </w:tc>
        <w:tc>
          <w:tcPr>
            <w:tcW w:w="7014" w:type="dxa"/>
            <w:gridSpan w:val="5"/>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Недельная нагрузка (5-дневная учебная неделя) в академических часах</w:t>
            </w:r>
          </w:p>
        </w:tc>
      </w:tr>
      <w:tr w:rsidR="00AE37FB" w:rsidRPr="00573AA4" w:rsidTr="00AE37FB">
        <w:trPr>
          <w:tblHeader/>
        </w:trPr>
        <w:tc>
          <w:tcPr>
            <w:tcW w:w="3581" w:type="dxa"/>
            <w:gridSpan w:val="2"/>
            <w:vMerge/>
            <w:tcBorders>
              <w:top w:val="single" w:sz="6" w:space="0" w:color="auto"/>
              <w:left w:val="single" w:sz="6" w:space="0" w:color="auto"/>
              <w:bottom w:val="single" w:sz="6" w:space="0" w:color="auto"/>
              <w:right w:val="single" w:sz="6" w:space="0" w:color="auto"/>
            </w:tcBorders>
            <w:vAlign w:val="center"/>
            <w:hideMark/>
          </w:tcPr>
          <w:p w:rsidR="00AE37FB" w:rsidRPr="00573AA4" w:rsidRDefault="00AE37FB" w:rsidP="00573AA4">
            <w:pPr>
              <w:spacing w:line="276" w:lineRule="auto"/>
              <w:rPr>
                <w:rFonts w:ascii="Times New Roman" w:hAnsi="Times New Roman" w:cs="Times New Roman"/>
                <w:b/>
                <w:bCs/>
                <w:color w:val="000000"/>
                <w:sz w:val="24"/>
              </w:rPr>
            </w:pP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b/>
                <w:bCs/>
                <w:color w:val="000000"/>
                <w:sz w:val="24"/>
              </w:rPr>
            </w:pPr>
            <w:r>
              <w:rPr>
                <w:rFonts w:ascii="Times New Roman" w:hAnsi="Times New Roman" w:cs="Times New Roman"/>
                <w:b/>
                <w:bCs/>
                <w:color w:val="000000"/>
                <w:sz w:val="24"/>
              </w:rPr>
              <w:t>5</w:t>
            </w:r>
            <w:r w:rsidRPr="00573AA4">
              <w:rPr>
                <w:rFonts w:ascii="Times New Roman" w:hAnsi="Times New Roman" w:cs="Times New Roman"/>
                <w:b/>
                <w:bCs/>
                <w:color w:val="000000"/>
                <w:sz w:val="24"/>
              </w:rPr>
              <w:t xml:space="preserve"> класс</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DE05C1">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6 класс</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7 класс</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8 класс</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9 класс</w:t>
            </w:r>
          </w:p>
        </w:tc>
      </w:tr>
      <w:tr w:rsidR="00AE37FB" w:rsidRPr="00573AA4" w:rsidTr="00AE37FB">
        <w:tc>
          <w:tcPr>
            <w:tcW w:w="358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Урочная</w:t>
            </w: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29</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29</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31</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32</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33</w:t>
            </w:r>
          </w:p>
        </w:tc>
      </w:tr>
      <w:tr w:rsidR="00AE37FB" w:rsidRPr="00573AA4" w:rsidTr="00AE37FB">
        <w:tc>
          <w:tcPr>
            <w:tcW w:w="358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Внеурочная</w:t>
            </w: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r>
    </w:tbl>
    <w:p w:rsidR="00573AA4" w:rsidRPr="00573AA4" w:rsidRDefault="00573AA4" w:rsidP="00573AA4">
      <w:pPr>
        <w:spacing w:line="276" w:lineRule="auto"/>
        <w:rPr>
          <w:rFonts w:ascii="Times New Roman" w:hAnsi="Times New Roman" w:cs="Times New Roman"/>
          <w:sz w:val="24"/>
        </w:rPr>
      </w:pPr>
    </w:p>
    <w:p w:rsidR="00573AA4" w:rsidRPr="00573AA4" w:rsidRDefault="00573AA4" w:rsidP="00573AA4">
      <w:pPr>
        <w:spacing w:before="100" w:beforeAutospacing="1" w:after="100" w:afterAutospacing="1" w:line="276" w:lineRule="auto"/>
        <w:ind w:left="549"/>
        <w:rPr>
          <w:rFonts w:ascii="Times New Roman" w:hAnsi="Times New Roman" w:cs="Times New Roman"/>
          <w:color w:val="000000"/>
          <w:sz w:val="24"/>
        </w:rPr>
      </w:pPr>
      <w:r w:rsidRPr="00573AA4">
        <w:rPr>
          <w:rFonts w:ascii="Times New Roman" w:hAnsi="Times New Roman" w:cs="Times New Roman"/>
          <w:b/>
          <w:bCs/>
          <w:color w:val="000000"/>
          <w:sz w:val="24"/>
        </w:rPr>
        <w:t>5. Расписание звонков и перемен</w:t>
      </w:r>
    </w:p>
    <w:tbl>
      <w:tblPr>
        <w:tblW w:w="9165" w:type="dxa"/>
        <w:tblInd w:w="549" w:type="dxa"/>
        <w:tblCellMar>
          <w:top w:w="15" w:type="dxa"/>
          <w:left w:w="15" w:type="dxa"/>
          <w:bottom w:w="15" w:type="dxa"/>
          <w:right w:w="15" w:type="dxa"/>
        </w:tblCellMar>
        <w:tblLook w:val="04A0" w:firstRow="1" w:lastRow="0" w:firstColumn="1" w:lastColumn="0" w:noHBand="0" w:noVBand="1"/>
      </w:tblPr>
      <w:tblGrid>
        <w:gridCol w:w="2985"/>
        <w:gridCol w:w="3286"/>
        <w:gridCol w:w="2894"/>
      </w:tblGrid>
      <w:tr w:rsidR="00573AA4" w:rsidRPr="00573AA4" w:rsidTr="00573AA4">
        <w:trPr>
          <w:tblHeader/>
        </w:trPr>
        <w:tc>
          <w:tcPr>
            <w:tcW w:w="9165" w:type="dxa"/>
            <w:gridSpan w:val="3"/>
            <w:tcBorders>
              <w:top w:val="nil"/>
              <w:left w:val="nil"/>
              <w:bottom w:val="single" w:sz="6" w:space="0" w:color="auto"/>
              <w:right w:val="nil"/>
            </w:tcBorders>
            <w:tcMar>
              <w:top w:w="75" w:type="dxa"/>
              <w:left w:w="75" w:type="dxa"/>
              <w:bottom w:w="75" w:type="dxa"/>
              <w:right w:w="75" w:type="dxa"/>
            </w:tcMar>
            <w:vAlign w:val="center"/>
            <w:hideMark/>
          </w:tcPr>
          <w:p w:rsidR="00573AA4" w:rsidRPr="00573AA4" w:rsidRDefault="00837488" w:rsidP="00573AA4">
            <w:pPr>
              <w:spacing w:before="100" w:beforeAutospacing="1" w:line="276" w:lineRule="auto"/>
              <w:rPr>
                <w:rFonts w:ascii="Times New Roman" w:hAnsi="Times New Roman" w:cs="Times New Roman"/>
                <w:color w:val="000000"/>
                <w:sz w:val="24"/>
              </w:rPr>
            </w:pPr>
            <w:r>
              <w:rPr>
                <w:rFonts w:ascii="Times New Roman" w:hAnsi="Times New Roman" w:cs="Times New Roman"/>
                <w:i/>
                <w:iCs/>
                <w:color w:val="000000"/>
                <w:sz w:val="24"/>
              </w:rPr>
              <w:t>5-9</w:t>
            </w:r>
            <w:r w:rsidR="00573AA4" w:rsidRPr="00573AA4">
              <w:rPr>
                <w:rFonts w:ascii="Times New Roman" w:hAnsi="Times New Roman" w:cs="Times New Roman"/>
                <w:i/>
                <w:iCs/>
                <w:color w:val="000000"/>
                <w:sz w:val="24"/>
              </w:rPr>
              <w:t>-й классы</w:t>
            </w:r>
          </w:p>
        </w:tc>
      </w:tr>
      <w:tr w:rsidR="00573AA4" w:rsidRPr="00573AA4" w:rsidTr="00573AA4">
        <w:trPr>
          <w:tblHead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Урок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Продолжительность урока</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Продолжительность перемены</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08:30–09:10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2-й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09:20–10:00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3-й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10:10–10:50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20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11:10–11:50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5-й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12:10–12:50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6-й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13:00−13:40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7-й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13:50−14:30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45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Внеурочная деятельность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С 15:15</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w:t>
            </w:r>
          </w:p>
        </w:tc>
      </w:tr>
    </w:tbl>
    <w:p w:rsidR="00573AA4" w:rsidRPr="00573AA4" w:rsidRDefault="00573AA4" w:rsidP="00573AA4">
      <w:pPr>
        <w:spacing w:line="276" w:lineRule="auto"/>
        <w:rPr>
          <w:rFonts w:ascii="Times New Roman" w:hAnsi="Times New Roman" w:cs="Times New Roman"/>
          <w:sz w:val="24"/>
        </w:rPr>
      </w:pPr>
    </w:p>
    <w:p w:rsidR="00573AA4" w:rsidRPr="00573AA4" w:rsidRDefault="00573AA4" w:rsidP="00573AA4">
      <w:pPr>
        <w:pStyle w:val="affd"/>
        <w:spacing w:line="276" w:lineRule="auto"/>
        <w:ind w:left="549"/>
        <w:jc w:val="both"/>
        <w:rPr>
          <w:color w:val="000000"/>
        </w:rPr>
      </w:pPr>
      <w:r w:rsidRPr="00573AA4">
        <w:rPr>
          <w:b/>
          <w:bCs/>
          <w:color w:val="000000"/>
        </w:rPr>
        <w:t>6. Организация промежуточной аттестации</w:t>
      </w:r>
    </w:p>
    <w:p w:rsidR="00573AA4" w:rsidRPr="00573AA4" w:rsidRDefault="00573AA4" w:rsidP="00573AA4">
      <w:pPr>
        <w:pStyle w:val="affd"/>
        <w:spacing w:line="276" w:lineRule="auto"/>
        <w:ind w:left="549"/>
        <w:jc w:val="both"/>
        <w:rPr>
          <w:color w:val="000000"/>
        </w:rPr>
      </w:pPr>
      <w:r w:rsidRPr="00573AA4">
        <w:rPr>
          <w:color w:val="000000"/>
        </w:rPr>
        <w:t>Промежуточная аттестация проводится в переводных классах с 17 апреля по 19 мая 2023 года без прекращения образовательной деятельности по предметам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9"/>
        <w:gridCol w:w="1302"/>
        <w:gridCol w:w="1303"/>
        <w:gridCol w:w="1223"/>
        <w:gridCol w:w="1303"/>
        <w:gridCol w:w="1303"/>
        <w:gridCol w:w="1303"/>
      </w:tblGrid>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Наименование предмета по учебному плану</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5а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5б</w:t>
            </w:r>
          </w:p>
        </w:tc>
        <w:tc>
          <w:tcPr>
            <w:tcW w:w="0" w:type="auto"/>
            <w:vAlign w:val="bottom"/>
          </w:tcPr>
          <w:p w:rsidR="00AE37FB" w:rsidRPr="00573AA4" w:rsidRDefault="00AE37FB" w:rsidP="00DE05C1">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6</w:t>
            </w:r>
            <w:r>
              <w:rPr>
                <w:rFonts w:ascii="Times New Roman" w:hAnsi="Times New Roman" w:cs="Times New Roman"/>
                <w:b/>
                <w:bCs/>
                <w:sz w:val="24"/>
              </w:rPr>
              <w:t>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6</w:t>
            </w:r>
            <w:r>
              <w:rPr>
                <w:rFonts w:ascii="Times New Roman" w:hAnsi="Times New Roman" w:cs="Times New Roman"/>
                <w:b/>
                <w:bCs/>
                <w:sz w:val="24"/>
              </w:rPr>
              <w:t>б</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7</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8</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Cs/>
                <w:sz w:val="24"/>
              </w:rPr>
            </w:pPr>
            <w:r w:rsidRPr="00573AA4">
              <w:rPr>
                <w:rFonts w:ascii="Times New Roman" w:hAnsi="Times New Roman" w:cs="Times New Roman"/>
                <w:bCs/>
                <w:sz w:val="24"/>
              </w:rPr>
              <w:t>диктант</w:t>
            </w:r>
          </w:p>
        </w:tc>
        <w:tc>
          <w:tcPr>
            <w:tcW w:w="0" w:type="auto"/>
            <w:vAlign w:val="bottom"/>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комплексная контрольная работа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 xml:space="preserve">комплексная контрольная работа </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Литература </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Родной язык</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p>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p>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Комплексная контрольная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Родная литература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Английский язык </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Алгебра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Геометрия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География</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Физика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Астрономия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Химия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Биология </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Музыка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Изобразительное искусство</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Основы безопасности жизнедеятельности</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ОДНКНР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Технология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Физическая культура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vAlign w:val="center"/>
          </w:tcPr>
          <w:p w:rsidR="00AE37FB" w:rsidRPr="00573AA4" w:rsidRDefault="00AE37FB" w:rsidP="00DE05C1">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r>
    </w:tbl>
    <w:p w:rsidR="00573AA4" w:rsidRPr="00573AA4" w:rsidRDefault="00573AA4" w:rsidP="00573AA4">
      <w:pPr>
        <w:pStyle w:val="affd"/>
        <w:spacing w:line="276" w:lineRule="auto"/>
        <w:ind w:left="549"/>
        <w:jc w:val="both"/>
        <w:rPr>
          <w:color w:val="000000"/>
        </w:rPr>
      </w:pPr>
    </w:p>
    <w:p w:rsidR="00573AA4" w:rsidRPr="00573AA4" w:rsidRDefault="00573AA4" w:rsidP="00573AA4">
      <w:pPr>
        <w:spacing w:line="276" w:lineRule="auto"/>
        <w:rPr>
          <w:rFonts w:ascii="Times New Roman" w:hAnsi="Times New Roman" w:cs="Times New Roman"/>
          <w:sz w:val="24"/>
        </w:rPr>
      </w:pPr>
    </w:p>
    <w:p w:rsidR="00573AA4" w:rsidRPr="00E864EE" w:rsidRDefault="00573AA4" w:rsidP="00E864EE">
      <w:pPr>
        <w:pStyle w:val="aff"/>
        <w:widowControl/>
        <w:numPr>
          <w:ilvl w:val="1"/>
          <w:numId w:val="194"/>
        </w:numPr>
        <w:suppressAutoHyphens w:val="0"/>
        <w:spacing w:after="52" w:line="276" w:lineRule="auto"/>
        <w:ind w:left="0" w:firstLine="0"/>
        <w:jc w:val="both"/>
        <w:rPr>
          <w:rFonts w:ascii="Times New Roman" w:hAnsi="Times New Roman" w:cs="Times New Roman"/>
          <w:b/>
          <w:caps/>
          <w:sz w:val="24"/>
        </w:rPr>
      </w:pPr>
      <w:r w:rsidRPr="00E864EE">
        <w:rPr>
          <w:rFonts w:ascii="Times New Roman" w:hAnsi="Times New Roman" w:cs="Times New Roman"/>
          <w:b/>
          <w:caps/>
          <w:sz w:val="24"/>
        </w:rPr>
        <w:t>Система условий реализации основной образовательной программы</w:t>
      </w:r>
    </w:p>
    <w:p w:rsidR="00573AA4" w:rsidRPr="00573AA4" w:rsidRDefault="00573AA4" w:rsidP="00573AA4">
      <w:pPr>
        <w:spacing w:line="276" w:lineRule="auto"/>
        <w:jc w:val="both"/>
        <w:rPr>
          <w:rFonts w:ascii="Times New Roman" w:hAnsi="Times New Roman" w:cs="Times New Roman"/>
          <w:color w:val="5A08D2"/>
          <w:sz w:val="24"/>
        </w:rPr>
      </w:pPr>
    </w:p>
    <w:p w:rsidR="00573AA4" w:rsidRPr="00573AA4" w:rsidRDefault="00573AA4" w:rsidP="00573AA4">
      <w:pPr>
        <w:spacing w:after="56" w:line="276" w:lineRule="auto"/>
        <w:ind w:right="11" w:firstLine="567"/>
        <w:jc w:val="both"/>
        <w:rPr>
          <w:rFonts w:ascii="Times New Roman" w:hAnsi="Times New Roman" w:cs="Times New Roman"/>
          <w:sz w:val="24"/>
        </w:rPr>
      </w:pPr>
      <w:r w:rsidRPr="00573AA4">
        <w:rPr>
          <w:rFonts w:ascii="Times New Roman" w:hAnsi="Times New Roman" w:cs="Times New Roman"/>
          <w:sz w:val="24"/>
        </w:rPr>
        <w:t xml:space="preserve">Интегративным </w:t>
      </w:r>
      <w:r w:rsidRPr="00573AA4">
        <w:rPr>
          <w:rFonts w:ascii="Times New Roman" w:hAnsi="Times New Roman" w:cs="Times New Roman"/>
          <w:sz w:val="24"/>
        </w:rPr>
        <w:tab/>
        <w:t xml:space="preserve">результатом </w:t>
      </w:r>
      <w:r w:rsidRPr="00573AA4">
        <w:rPr>
          <w:rFonts w:ascii="Times New Roman" w:hAnsi="Times New Roman" w:cs="Times New Roman"/>
          <w:sz w:val="24"/>
        </w:rPr>
        <w:tab/>
        <w:t xml:space="preserve">выполнения </w:t>
      </w:r>
      <w:r w:rsidRPr="00573AA4">
        <w:rPr>
          <w:rFonts w:ascii="Times New Roman" w:hAnsi="Times New Roman" w:cs="Times New Roman"/>
          <w:sz w:val="24"/>
        </w:rPr>
        <w:tab/>
        <w:t xml:space="preserve">  требований </w:t>
      </w:r>
      <w:r w:rsidRPr="00573AA4">
        <w:rPr>
          <w:rFonts w:ascii="Times New Roman" w:hAnsi="Times New Roman" w:cs="Times New Roman"/>
          <w:sz w:val="24"/>
        </w:rPr>
        <w:tab/>
        <w:t xml:space="preserve">       к условиям   реализации </w:t>
      </w:r>
      <w:r w:rsidRPr="00573AA4">
        <w:rPr>
          <w:rFonts w:ascii="Times New Roman" w:hAnsi="Times New Roman" w:cs="Times New Roman"/>
          <w:sz w:val="24"/>
        </w:rPr>
        <w:tab/>
        <w:t xml:space="preserve">         основной      </w:t>
      </w:r>
      <w:r w:rsidRPr="00573AA4">
        <w:rPr>
          <w:rFonts w:ascii="Times New Roman" w:hAnsi="Times New Roman" w:cs="Times New Roman"/>
          <w:sz w:val="24"/>
        </w:rPr>
        <w:tab/>
        <w:t xml:space="preserve">образовательной </w:t>
      </w:r>
      <w:r w:rsidRPr="00573AA4">
        <w:rPr>
          <w:rFonts w:ascii="Times New Roman" w:hAnsi="Times New Roman" w:cs="Times New Roman"/>
          <w:sz w:val="24"/>
        </w:rPr>
        <w:tab/>
        <w:t xml:space="preserve">          программы образовательного учреждения </w:t>
      </w:r>
      <w:r w:rsidRPr="00573AA4">
        <w:rPr>
          <w:rFonts w:ascii="Times New Roman" w:hAnsi="Times New Roman" w:cs="Times New Roman"/>
          <w:sz w:val="24"/>
        </w:rPr>
        <w:tab/>
        <w:t xml:space="preserve">должно </w:t>
      </w:r>
      <w:r w:rsidRPr="00573AA4">
        <w:rPr>
          <w:rFonts w:ascii="Times New Roman" w:hAnsi="Times New Roman" w:cs="Times New Roman"/>
          <w:sz w:val="24"/>
        </w:rPr>
        <w:tab/>
        <w:t xml:space="preserve">быть </w:t>
      </w:r>
      <w:r w:rsidRPr="00573AA4">
        <w:rPr>
          <w:rFonts w:ascii="Times New Roman" w:hAnsi="Times New Roman" w:cs="Times New Roman"/>
          <w:sz w:val="24"/>
        </w:rPr>
        <w:tab/>
        <w:t xml:space="preserve">создание </w:t>
      </w:r>
      <w:r w:rsidRPr="00573AA4">
        <w:rPr>
          <w:rFonts w:ascii="Times New Roman" w:hAnsi="Times New Roman" w:cs="Times New Roman"/>
          <w:sz w:val="24"/>
        </w:rPr>
        <w:tab/>
        <w:t xml:space="preserve">и поддержание развивающей образовательной среды, адекватной задачам достижения личностного,     социального, </w:t>
      </w:r>
      <w:r w:rsidRPr="00573AA4">
        <w:rPr>
          <w:rFonts w:ascii="Times New Roman" w:hAnsi="Times New Roman" w:cs="Times New Roman"/>
          <w:sz w:val="24"/>
        </w:rPr>
        <w:tab/>
        <w:t xml:space="preserve">      познавательного </w:t>
      </w:r>
      <w:r w:rsidRPr="00573AA4">
        <w:rPr>
          <w:rFonts w:ascii="Times New Roman" w:hAnsi="Times New Roman" w:cs="Times New Roman"/>
          <w:sz w:val="24"/>
        </w:rPr>
        <w:tab/>
        <w:t xml:space="preserve">(интеллектуального), коммуникативного, эстетического, физического, трудового развития обучающихся. </w:t>
      </w:r>
    </w:p>
    <w:p w:rsidR="00573AA4" w:rsidRPr="00573AA4" w:rsidRDefault="00573AA4" w:rsidP="00573AA4">
      <w:pPr>
        <w:spacing w:line="276" w:lineRule="auto"/>
        <w:ind w:firstLine="567"/>
        <w:jc w:val="both"/>
        <w:rPr>
          <w:rFonts w:ascii="Times New Roman" w:hAnsi="Times New Roman" w:cs="Times New Roman"/>
          <w:sz w:val="24"/>
        </w:rPr>
      </w:pPr>
      <w:r w:rsidRPr="00573AA4">
        <w:rPr>
          <w:rFonts w:ascii="Times New Roman" w:hAnsi="Times New Roman" w:cs="Times New Roman"/>
          <w:sz w:val="24"/>
        </w:rPr>
        <w:t xml:space="preserve">Условия, созданные в МБОУ СОШ №5, реализующей основную образовательную программу основного общего образования: </w:t>
      </w:r>
    </w:p>
    <w:p w:rsidR="00573AA4" w:rsidRPr="00573AA4" w:rsidRDefault="00573AA4" w:rsidP="003C6FF2">
      <w:pPr>
        <w:widowControl/>
        <w:numPr>
          <w:ilvl w:val="0"/>
          <w:numId w:val="139"/>
        </w:numPr>
        <w:suppressAutoHyphens w:val="0"/>
        <w:spacing w:after="52"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соответствуют  требованиям Стандарта;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обеспечивают достижение планируемых результатов освоения основной образовательной </w:t>
      </w:r>
      <w:r w:rsidRPr="00573AA4">
        <w:rPr>
          <w:rFonts w:ascii="Times New Roman" w:hAnsi="Times New Roman" w:cs="Times New Roman"/>
          <w:sz w:val="24"/>
        </w:rPr>
        <w:tab/>
        <w:t xml:space="preserve">программы </w:t>
      </w:r>
      <w:r w:rsidRPr="00573AA4">
        <w:rPr>
          <w:rFonts w:ascii="Times New Roman" w:hAnsi="Times New Roman" w:cs="Times New Roman"/>
          <w:sz w:val="24"/>
        </w:rPr>
        <w:tab/>
        <w:t xml:space="preserve">общеобразовательного </w:t>
      </w:r>
      <w:r w:rsidRPr="00573AA4">
        <w:rPr>
          <w:rFonts w:ascii="Times New Roman" w:hAnsi="Times New Roman" w:cs="Times New Roman"/>
          <w:sz w:val="24"/>
        </w:rPr>
        <w:tab/>
        <w:t xml:space="preserve">учреждения </w:t>
      </w:r>
      <w:r w:rsidRPr="00573AA4">
        <w:rPr>
          <w:rFonts w:ascii="Times New Roman" w:hAnsi="Times New Roman" w:cs="Times New Roman"/>
          <w:sz w:val="24"/>
        </w:rPr>
        <w:tab/>
        <w:t xml:space="preserve">и реализацию предусмотренных в ней образовательных программ;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учитывают </w:t>
      </w:r>
      <w:r w:rsidRPr="00573AA4">
        <w:rPr>
          <w:rFonts w:ascii="Times New Roman" w:hAnsi="Times New Roman" w:cs="Times New Roman"/>
          <w:sz w:val="24"/>
        </w:rPr>
        <w:tab/>
        <w:t xml:space="preserve">особенности </w:t>
      </w:r>
      <w:r w:rsidRPr="00573AA4">
        <w:rPr>
          <w:rFonts w:ascii="Times New Roman" w:hAnsi="Times New Roman" w:cs="Times New Roman"/>
          <w:sz w:val="24"/>
        </w:rPr>
        <w:tab/>
        <w:t xml:space="preserve">образовательного </w:t>
      </w:r>
      <w:r w:rsidRPr="00573AA4">
        <w:rPr>
          <w:rFonts w:ascii="Times New Roman" w:hAnsi="Times New Roman" w:cs="Times New Roman"/>
          <w:sz w:val="24"/>
        </w:rPr>
        <w:tab/>
        <w:t xml:space="preserve">учреждения, </w:t>
      </w:r>
      <w:r w:rsidRPr="00573AA4">
        <w:rPr>
          <w:rFonts w:ascii="Times New Roman" w:hAnsi="Times New Roman" w:cs="Times New Roman"/>
          <w:sz w:val="24"/>
        </w:rPr>
        <w:tab/>
        <w:t xml:space="preserve">его организационную структуру, запросы участников образовательного процесса в основном общем образовании.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p>
    <w:p w:rsidR="00573AA4" w:rsidRPr="00573AA4" w:rsidRDefault="00573AA4" w:rsidP="00573AA4">
      <w:pPr>
        <w:spacing w:after="51" w:line="276" w:lineRule="auto"/>
        <w:ind w:firstLine="567"/>
        <w:jc w:val="both"/>
        <w:rPr>
          <w:rFonts w:ascii="Times New Roman" w:hAnsi="Times New Roman" w:cs="Times New Roman"/>
          <w:b/>
          <w:caps/>
          <w:sz w:val="24"/>
        </w:rPr>
      </w:pPr>
      <w:r w:rsidRPr="00573AA4">
        <w:rPr>
          <w:rFonts w:ascii="Times New Roman" w:hAnsi="Times New Roman" w:cs="Times New Roman"/>
          <w:b/>
          <w:sz w:val="24"/>
        </w:rPr>
        <w:t>3.</w:t>
      </w:r>
      <w:r w:rsidR="00E864EE">
        <w:rPr>
          <w:rFonts w:ascii="Times New Roman" w:hAnsi="Times New Roman" w:cs="Times New Roman"/>
          <w:b/>
          <w:sz w:val="24"/>
        </w:rPr>
        <w:t>2</w:t>
      </w:r>
      <w:r w:rsidRPr="00573AA4">
        <w:rPr>
          <w:rFonts w:ascii="Times New Roman" w:hAnsi="Times New Roman" w:cs="Times New Roman"/>
          <w:b/>
          <w:sz w:val="24"/>
        </w:rPr>
        <w:t xml:space="preserve">.1. </w:t>
      </w:r>
      <w:r w:rsidRPr="00573AA4">
        <w:rPr>
          <w:rFonts w:ascii="Times New Roman" w:hAnsi="Times New Roman" w:cs="Times New Roman"/>
          <w:b/>
          <w:caps/>
          <w:sz w:val="24"/>
        </w:rPr>
        <w:t>Кадров</w:t>
      </w:r>
      <w:r w:rsidR="00E864EE">
        <w:rPr>
          <w:rFonts w:ascii="Times New Roman" w:hAnsi="Times New Roman" w:cs="Times New Roman"/>
          <w:b/>
          <w:caps/>
          <w:sz w:val="24"/>
        </w:rPr>
        <w:t>ЫЕ УСЛОВИЯ</w:t>
      </w:r>
    </w:p>
    <w:p w:rsidR="00573AA4" w:rsidRPr="00573AA4" w:rsidRDefault="00573AA4" w:rsidP="00573AA4">
      <w:pPr>
        <w:spacing w:after="51" w:line="276" w:lineRule="auto"/>
        <w:ind w:firstLine="567"/>
        <w:jc w:val="both"/>
        <w:rPr>
          <w:rFonts w:ascii="Times New Roman" w:hAnsi="Times New Roman" w:cs="Times New Roman"/>
          <w:b/>
          <w:caps/>
          <w:sz w:val="24"/>
        </w:rPr>
      </w:pP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В школе работает высококвалифицированный коллектив единомышленников.</w:t>
      </w: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Школа на 100% укомплектована кадрами, педагогический коллектив состоит из 22 учителя, 16 имеют высшее образование.</w:t>
      </w: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Администрация школы состоит из трёх человек: директор высшей категории и два заместителя высшей категории.</w:t>
      </w:r>
    </w:p>
    <w:p w:rsidR="00573AA4" w:rsidRPr="00573AA4" w:rsidRDefault="00573AA4" w:rsidP="00573AA4">
      <w:pPr>
        <w:spacing w:line="276" w:lineRule="auto"/>
        <w:ind w:left="19" w:right="11" w:hanging="10"/>
        <w:jc w:val="both"/>
        <w:rPr>
          <w:rFonts w:ascii="Times New Roman" w:hAnsi="Times New Roman" w:cs="Times New Roman"/>
          <w:b/>
          <w:sz w:val="24"/>
        </w:rPr>
      </w:pPr>
    </w:p>
    <w:p w:rsidR="00573AA4" w:rsidRPr="00573AA4" w:rsidRDefault="00573AA4" w:rsidP="00573AA4">
      <w:pPr>
        <w:spacing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Уровень квалификации педагогических работников</w:t>
      </w:r>
    </w:p>
    <w:p w:rsidR="00573AA4" w:rsidRPr="00573AA4" w:rsidRDefault="00573AA4" w:rsidP="00573AA4">
      <w:pPr>
        <w:spacing w:line="276" w:lineRule="auto"/>
        <w:ind w:left="19" w:right="11" w:hanging="10"/>
        <w:jc w:val="both"/>
        <w:rPr>
          <w:rFonts w:ascii="Times New Roman" w:hAnsi="Times New Roman" w:cs="Times New Roman"/>
          <w:sz w:val="24"/>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1"/>
        <w:gridCol w:w="3680"/>
      </w:tblGrid>
      <w:tr w:rsidR="00573AA4" w:rsidRPr="00573AA4" w:rsidTr="00573AA4">
        <w:tc>
          <w:tcPr>
            <w:tcW w:w="4751" w:type="dxa"/>
            <w:tcBorders>
              <w:top w:val="single" w:sz="4" w:space="0" w:color="000000"/>
              <w:left w:val="single" w:sz="4" w:space="0" w:color="000000"/>
              <w:bottom w:val="single" w:sz="4" w:space="0" w:color="auto"/>
              <w:right w:val="single" w:sz="4" w:space="0" w:color="000000"/>
            </w:tcBorders>
          </w:tcPr>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Категории</w:t>
            </w:r>
          </w:p>
        </w:tc>
        <w:tc>
          <w:tcPr>
            <w:tcW w:w="3680" w:type="dxa"/>
            <w:tcBorders>
              <w:top w:val="single" w:sz="4" w:space="0" w:color="000000"/>
              <w:left w:val="single" w:sz="4" w:space="0" w:color="000000"/>
              <w:bottom w:val="single" w:sz="4" w:space="0" w:color="auto"/>
              <w:right w:val="single" w:sz="4" w:space="0" w:color="000000"/>
            </w:tcBorders>
          </w:tcPr>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Учителя</w:t>
            </w:r>
          </w:p>
        </w:tc>
      </w:tr>
      <w:tr w:rsidR="00573AA4" w:rsidRPr="00573AA4" w:rsidTr="00573AA4">
        <w:trPr>
          <w:trHeight w:val="281"/>
        </w:trPr>
        <w:tc>
          <w:tcPr>
            <w:tcW w:w="4751" w:type="dxa"/>
            <w:tcBorders>
              <w:top w:val="single" w:sz="4" w:space="0" w:color="auto"/>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Высшая</w:t>
            </w:r>
          </w:p>
        </w:tc>
        <w:tc>
          <w:tcPr>
            <w:tcW w:w="3680" w:type="dxa"/>
            <w:tcBorders>
              <w:top w:val="single" w:sz="4" w:space="0" w:color="auto"/>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10</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lang w:val="en-US"/>
              </w:rPr>
              <w:t xml:space="preserve">I </w:t>
            </w:r>
            <w:r w:rsidRPr="00573AA4">
              <w:rPr>
                <w:rFonts w:ascii="Times New Roman" w:hAnsi="Times New Roman" w:cs="Times New Roman"/>
                <w:sz w:val="24"/>
              </w:rPr>
              <w:t>категория</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6</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Соответствие занимаемой должности</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0</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Не имеют категории</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6</w:t>
            </w:r>
          </w:p>
        </w:tc>
      </w:tr>
    </w:tbl>
    <w:p w:rsidR="00573AA4" w:rsidRPr="00573AA4" w:rsidRDefault="00573AA4" w:rsidP="00573AA4">
      <w:pPr>
        <w:spacing w:after="50" w:line="276" w:lineRule="auto"/>
        <w:ind w:left="19" w:right="11" w:hanging="10"/>
        <w:jc w:val="both"/>
        <w:rPr>
          <w:rFonts w:ascii="Times New Roman" w:hAnsi="Times New Roman" w:cs="Times New Roman"/>
          <w:noProof/>
          <w:sz w:val="24"/>
        </w:rPr>
      </w:pPr>
    </w:p>
    <w:p w:rsidR="00573AA4" w:rsidRPr="00573AA4" w:rsidRDefault="00573AA4" w:rsidP="00573AA4">
      <w:pPr>
        <w:spacing w:after="50" w:line="276" w:lineRule="auto"/>
        <w:ind w:left="19" w:right="11" w:hanging="10"/>
        <w:jc w:val="center"/>
        <w:rPr>
          <w:rFonts w:ascii="Times New Roman" w:hAnsi="Times New Roman" w:cs="Times New Roman"/>
          <w:b/>
          <w:sz w:val="24"/>
        </w:rPr>
      </w:pPr>
      <w:r w:rsidRPr="00573AA4">
        <w:rPr>
          <w:rFonts w:ascii="Times New Roman" w:hAnsi="Times New Roman" w:cs="Times New Roman"/>
          <w:noProof/>
          <w:sz w:val="24"/>
          <w:lang w:eastAsia="ru-RU" w:bidi="ar-SA"/>
        </w:rPr>
        <w:drawing>
          <wp:inline distT="0" distB="0" distL="0" distR="0" wp14:anchorId="5013B511" wp14:editId="1F163122">
            <wp:extent cx="4574540" cy="274574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3AA4" w:rsidRPr="00573AA4" w:rsidRDefault="00573AA4" w:rsidP="00573AA4">
      <w:pPr>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Сведения о педагогическом стаже учителей школы</w:t>
      </w: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spacing w:after="50" w:line="276" w:lineRule="auto"/>
        <w:ind w:left="19" w:right="11" w:hanging="10"/>
        <w:jc w:val="center"/>
        <w:rPr>
          <w:rFonts w:ascii="Times New Roman" w:hAnsi="Times New Roman" w:cs="Times New Roman"/>
          <w:sz w:val="24"/>
        </w:rPr>
      </w:pPr>
      <w:r w:rsidRPr="00573AA4">
        <w:rPr>
          <w:rFonts w:ascii="Times New Roman" w:hAnsi="Times New Roman" w:cs="Times New Roman"/>
          <w:noProof/>
          <w:sz w:val="24"/>
          <w:lang w:eastAsia="ru-RU" w:bidi="ar-SA"/>
        </w:rPr>
        <w:drawing>
          <wp:inline distT="0" distB="0" distL="0" distR="0" wp14:anchorId="3167A4AB" wp14:editId="7024FA40">
            <wp:extent cx="4574540" cy="27457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3AA4" w:rsidRPr="00573AA4" w:rsidRDefault="00573AA4" w:rsidP="00573AA4">
      <w:pPr>
        <w:spacing w:line="276" w:lineRule="auto"/>
        <w:ind w:left="19" w:right="11" w:hanging="10"/>
        <w:jc w:val="both"/>
        <w:rPr>
          <w:rFonts w:ascii="Times New Roman" w:hAnsi="Times New Roman" w:cs="Times New Roman"/>
          <w:sz w:val="24"/>
        </w:rPr>
      </w:pPr>
    </w:p>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Динамика участия педагогов в профессиональных конкурсах</w:t>
      </w:r>
    </w:p>
    <w:tbl>
      <w:tblPr>
        <w:tblW w:w="6964"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716"/>
        <w:gridCol w:w="1698"/>
        <w:gridCol w:w="1483"/>
      </w:tblGrid>
      <w:tr w:rsidR="00573AA4" w:rsidRPr="00573AA4" w:rsidTr="00573AA4">
        <w:tc>
          <w:tcPr>
            <w:tcW w:w="2067" w:type="dxa"/>
            <w:vMerge w:val="restart"/>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Учебный год</w:t>
            </w:r>
          </w:p>
        </w:tc>
        <w:tc>
          <w:tcPr>
            <w:tcW w:w="4897" w:type="dxa"/>
            <w:gridSpan w:val="3"/>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Учитель года (городской)</w:t>
            </w:r>
          </w:p>
        </w:tc>
      </w:tr>
      <w:tr w:rsidR="00573AA4" w:rsidRPr="00573AA4" w:rsidTr="00573AA4">
        <w:trPr>
          <w:trHeight w:val="348"/>
        </w:trPr>
        <w:tc>
          <w:tcPr>
            <w:tcW w:w="0" w:type="auto"/>
            <w:vMerge/>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after="50" w:line="276" w:lineRule="auto"/>
              <w:ind w:left="19" w:right="11" w:hanging="10"/>
              <w:jc w:val="both"/>
              <w:rPr>
                <w:rFonts w:ascii="Times New Roman" w:hAnsi="Times New Roman" w:cs="Times New Roman"/>
                <w:b/>
                <w:sz w:val="24"/>
              </w:rPr>
            </w:pP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Участник</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призер</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победитель</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2014-2015</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2015-2016</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2016-2017</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2017-2018</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2018-2019</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2020-2021</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2021-2022</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r>
    </w:tbl>
    <w:p w:rsidR="00573AA4" w:rsidRPr="00573AA4" w:rsidRDefault="00573AA4" w:rsidP="00573AA4">
      <w:pPr>
        <w:spacing w:line="276" w:lineRule="auto"/>
        <w:ind w:left="19" w:right="11" w:hanging="10"/>
        <w:jc w:val="both"/>
        <w:rPr>
          <w:rFonts w:ascii="Times New Roman" w:hAnsi="Times New Roman" w:cs="Times New Roman"/>
          <w:sz w:val="24"/>
        </w:rPr>
      </w:pPr>
    </w:p>
    <w:p w:rsidR="00573AA4" w:rsidRPr="00573AA4" w:rsidRDefault="00573AA4" w:rsidP="00573AA4">
      <w:pPr>
        <w:spacing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Почетные звания и награды учителей</w:t>
      </w:r>
    </w:p>
    <w:tbl>
      <w:tblPr>
        <w:tblpPr w:leftFromText="180" w:rightFromText="180" w:vertAnchor="text" w:horzAnchor="margin" w:tblpXSpec="center" w:tblpY="33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24"/>
        <w:gridCol w:w="1169"/>
        <w:gridCol w:w="1843"/>
        <w:gridCol w:w="1214"/>
        <w:gridCol w:w="1841"/>
      </w:tblGrid>
      <w:tr w:rsidR="00573AA4" w:rsidRPr="00573AA4" w:rsidTr="00573AA4">
        <w:tc>
          <w:tcPr>
            <w:tcW w:w="1668"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Заслуженный</w:t>
            </w:r>
          </w:p>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Учитель РФ</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Почетный работник образования РФ</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73" w:right="-108"/>
              <w:jc w:val="both"/>
              <w:rPr>
                <w:rFonts w:ascii="Times New Roman" w:hAnsi="Times New Roman" w:cs="Times New Roman"/>
                <w:b/>
                <w:sz w:val="24"/>
              </w:rPr>
            </w:pPr>
            <w:r w:rsidRPr="00573AA4">
              <w:rPr>
                <w:rFonts w:ascii="Times New Roman" w:hAnsi="Times New Roman" w:cs="Times New Roman"/>
                <w:b/>
                <w:sz w:val="24"/>
              </w:rPr>
              <w:t>Почетная грамота МО РФ</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6"/>
              <w:jc w:val="both"/>
              <w:rPr>
                <w:rFonts w:ascii="Times New Roman" w:hAnsi="Times New Roman" w:cs="Times New Roman"/>
                <w:b/>
                <w:sz w:val="24"/>
              </w:rPr>
            </w:pPr>
            <w:r w:rsidRPr="00573AA4">
              <w:rPr>
                <w:rFonts w:ascii="Times New Roman" w:hAnsi="Times New Roman" w:cs="Times New Roman"/>
                <w:b/>
                <w:sz w:val="24"/>
              </w:rPr>
              <w:t>Благодарственное письмо МО РФ</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110" w:right="-108"/>
              <w:jc w:val="both"/>
              <w:rPr>
                <w:rFonts w:ascii="Times New Roman" w:hAnsi="Times New Roman" w:cs="Times New Roman"/>
                <w:b/>
                <w:sz w:val="24"/>
              </w:rPr>
            </w:pPr>
            <w:r w:rsidRPr="00573AA4">
              <w:rPr>
                <w:rFonts w:ascii="Times New Roman" w:hAnsi="Times New Roman" w:cs="Times New Roman"/>
                <w:b/>
                <w:sz w:val="24"/>
              </w:rPr>
              <w:t>Почетная грамота МО РО</w:t>
            </w:r>
          </w:p>
        </w:tc>
        <w:tc>
          <w:tcPr>
            <w:tcW w:w="1841"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75" w:right="-108"/>
              <w:jc w:val="both"/>
              <w:rPr>
                <w:rFonts w:ascii="Times New Roman" w:hAnsi="Times New Roman" w:cs="Times New Roman"/>
                <w:b/>
                <w:sz w:val="24"/>
              </w:rPr>
            </w:pPr>
            <w:r w:rsidRPr="00573AA4">
              <w:rPr>
                <w:rFonts w:ascii="Times New Roman" w:hAnsi="Times New Roman" w:cs="Times New Roman"/>
                <w:b/>
                <w:sz w:val="24"/>
              </w:rPr>
              <w:t>Почетная грамота администрации города</w:t>
            </w:r>
          </w:p>
        </w:tc>
      </w:tr>
      <w:tr w:rsidR="00573AA4" w:rsidRPr="00573AA4" w:rsidTr="00573AA4">
        <w:tc>
          <w:tcPr>
            <w:tcW w:w="1668"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jc w:val="both"/>
              <w:rPr>
                <w:rFonts w:ascii="Times New Roman" w:hAnsi="Times New Roman" w:cs="Times New Roman"/>
                <w:sz w:val="24"/>
              </w:rPr>
            </w:pPr>
            <w:r w:rsidRPr="00573AA4">
              <w:rPr>
                <w:rFonts w:ascii="Times New Roman" w:hAnsi="Times New Roman" w:cs="Times New Roman"/>
                <w:sz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jc w:val="both"/>
              <w:rPr>
                <w:rFonts w:ascii="Times New Roman" w:hAnsi="Times New Roman" w:cs="Times New Roman"/>
                <w:sz w:val="24"/>
              </w:rPr>
            </w:pPr>
            <w:r w:rsidRPr="00573AA4">
              <w:rPr>
                <w:rFonts w:ascii="Times New Roman" w:hAnsi="Times New Roman" w:cs="Times New Roman"/>
                <w:sz w:val="24"/>
              </w:rPr>
              <w:t>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w:t>
            </w:r>
          </w:p>
        </w:tc>
        <w:tc>
          <w:tcPr>
            <w:tcW w:w="1841"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110"/>
              <w:jc w:val="both"/>
              <w:rPr>
                <w:rFonts w:ascii="Times New Roman" w:hAnsi="Times New Roman" w:cs="Times New Roman"/>
                <w:sz w:val="24"/>
              </w:rPr>
            </w:pPr>
            <w:r w:rsidRPr="00573AA4">
              <w:rPr>
                <w:rFonts w:ascii="Times New Roman" w:hAnsi="Times New Roman" w:cs="Times New Roman"/>
                <w:sz w:val="24"/>
              </w:rPr>
              <w:t>12</w:t>
            </w:r>
          </w:p>
        </w:tc>
      </w:tr>
    </w:tbl>
    <w:p w:rsidR="00573AA4" w:rsidRPr="00573AA4" w:rsidRDefault="00573AA4" w:rsidP="00573AA4">
      <w:pPr>
        <w:spacing w:after="107" w:line="276" w:lineRule="auto"/>
        <w:jc w:val="both"/>
        <w:rPr>
          <w:rFonts w:ascii="Times New Roman" w:hAnsi="Times New Roman" w:cs="Times New Roman"/>
          <w:b/>
          <w:sz w:val="24"/>
        </w:rPr>
      </w:pPr>
    </w:p>
    <w:p w:rsidR="00573AA4" w:rsidRPr="00573AA4" w:rsidRDefault="00573AA4" w:rsidP="00573AA4">
      <w:pPr>
        <w:spacing w:after="107" w:line="276" w:lineRule="auto"/>
        <w:jc w:val="both"/>
        <w:rPr>
          <w:rFonts w:ascii="Times New Roman" w:hAnsi="Times New Roman" w:cs="Times New Roman"/>
          <w:b/>
          <w:sz w:val="24"/>
        </w:rPr>
      </w:pPr>
      <w:r w:rsidRPr="00573AA4">
        <w:rPr>
          <w:rFonts w:ascii="Times New Roman" w:hAnsi="Times New Roman" w:cs="Times New Roman"/>
          <w:b/>
          <w:sz w:val="24"/>
        </w:rPr>
        <w:t>Аналитическая таблица для оценки базовых компетентностей педагогов</w:t>
      </w:r>
    </w:p>
    <w:tbl>
      <w:tblPr>
        <w:tblW w:w="9851" w:type="dxa"/>
        <w:jc w:val="right"/>
        <w:tblCellMar>
          <w:right w:w="70" w:type="dxa"/>
        </w:tblCellMar>
        <w:tblLook w:val="04A0" w:firstRow="1" w:lastRow="0" w:firstColumn="1" w:lastColumn="0" w:noHBand="0" w:noVBand="1"/>
      </w:tblPr>
      <w:tblGrid>
        <w:gridCol w:w="536"/>
        <w:gridCol w:w="3614"/>
        <w:gridCol w:w="3121"/>
        <w:gridCol w:w="3014"/>
      </w:tblGrid>
      <w:tr w:rsidR="00573AA4" w:rsidRPr="00573AA4" w:rsidTr="00573AA4">
        <w:trPr>
          <w:trHeight w:val="65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left="74"/>
              <w:jc w:val="both"/>
              <w:rPr>
                <w:rFonts w:ascii="Times New Roman" w:hAnsi="Times New Roman" w:cs="Times New Roman"/>
                <w:sz w:val="24"/>
              </w:rPr>
            </w:pPr>
            <w:r w:rsidRPr="00573AA4">
              <w:rPr>
                <w:rFonts w:ascii="Times New Roman" w:hAnsi="Times New Roman" w:cs="Times New Roman"/>
                <w:b/>
                <w:sz w:val="24"/>
              </w:rPr>
              <w:t xml:space="preserve">№ </w:t>
            </w:r>
          </w:p>
          <w:p w:rsidR="00573AA4" w:rsidRPr="00573AA4" w:rsidRDefault="00573AA4" w:rsidP="00573AA4">
            <w:pPr>
              <w:spacing w:line="276" w:lineRule="auto"/>
              <w:ind w:left="14"/>
              <w:jc w:val="both"/>
              <w:rPr>
                <w:rFonts w:ascii="Times New Roman" w:hAnsi="Times New Roman" w:cs="Times New Roman"/>
                <w:sz w:val="24"/>
              </w:rPr>
            </w:pPr>
            <w:r w:rsidRPr="00573AA4">
              <w:rPr>
                <w:rFonts w:ascii="Times New Roman" w:hAnsi="Times New Roman" w:cs="Times New Roman"/>
                <w:b/>
                <w:sz w:val="24"/>
              </w:rPr>
              <w:t xml:space="preserve">п/п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Базовые компетентности педагога</w:t>
            </w:r>
            <w:r w:rsidRPr="00573AA4">
              <w:rPr>
                <w:rFonts w:ascii="Times New Roman" w:hAnsi="Times New Roman" w:cs="Times New Roman"/>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Характеристики компетентностей</w:t>
            </w:r>
            <w:r w:rsidRPr="00573AA4">
              <w:rPr>
                <w:rFonts w:ascii="Times New Roman" w:hAnsi="Times New Roman" w:cs="Times New Roman"/>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left="108"/>
              <w:jc w:val="both"/>
              <w:rPr>
                <w:rFonts w:ascii="Times New Roman" w:hAnsi="Times New Roman" w:cs="Times New Roman"/>
                <w:sz w:val="24"/>
              </w:rPr>
            </w:pPr>
            <w:r w:rsidRPr="00573AA4">
              <w:rPr>
                <w:rFonts w:ascii="Times New Roman" w:hAnsi="Times New Roman" w:cs="Times New Roman"/>
                <w:b/>
                <w:sz w:val="24"/>
              </w:rPr>
              <w:t>Показатели оценки компетентности</w:t>
            </w:r>
            <w:r w:rsidRPr="00573AA4">
              <w:rPr>
                <w:rFonts w:ascii="Times New Roman" w:hAnsi="Times New Roman" w:cs="Times New Roman"/>
                <w:sz w:val="24"/>
              </w:rPr>
              <w:t xml:space="preserve"> </w:t>
            </w:r>
          </w:p>
        </w:tc>
      </w:tr>
      <w:tr w:rsidR="00573AA4" w:rsidRPr="00573AA4" w:rsidTr="00573AA4">
        <w:trPr>
          <w:trHeight w:val="408"/>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3C6FF2">
            <w:pPr>
              <w:widowControl/>
              <w:numPr>
                <w:ilvl w:val="0"/>
                <w:numId w:val="145"/>
              </w:numPr>
              <w:suppressAutoHyphens w:val="0"/>
              <w:spacing w:line="276" w:lineRule="auto"/>
              <w:jc w:val="both"/>
              <w:rPr>
                <w:rFonts w:ascii="Times New Roman" w:hAnsi="Times New Roman" w:cs="Times New Roman"/>
                <w:b/>
                <w:sz w:val="24"/>
              </w:rPr>
            </w:pPr>
            <w:r w:rsidRPr="00573AA4">
              <w:rPr>
                <w:rFonts w:ascii="Times New Roman" w:hAnsi="Times New Roman" w:cs="Times New Roman"/>
                <w:b/>
                <w:bCs/>
                <w:sz w:val="24"/>
              </w:rPr>
              <w:t>Личностные качества</w:t>
            </w:r>
          </w:p>
        </w:tc>
      </w:tr>
      <w:tr w:rsidR="00573AA4" w:rsidRPr="00573AA4" w:rsidTr="00573AA4">
        <w:trPr>
          <w:trHeight w:val="70"/>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Вера в силы и возможности обучающихся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ребенка — значит верить в его возможности, создавать условия для разворачивания этих сил в образовательной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создавать ситуацию успеха для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осуществлять грамотное педагогическое оценивание, мобилизующее академическую активность;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 умение разрабатывать индивидуально-ориентированные образовательные проекты </w:t>
            </w:r>
          </w:p>
        </w:tc>
      </w:tr>
      <w:tr w:rsidR="00573AA4" w:rsidRPr="00573AA4" w:rsidTr="00573AA4">
        <w:trPr>
          <w:trHeight w:val="3856"/>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1.2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Интерес к внутреннему миру обучающихся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Интерес к внутреннему миру обучающихся предполагает не просто знание их индивидуальных 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составить устную и письменную характеристику обучающегося, отражающую разные </w:t>
            </w:r>
          </w:p>
          <w:p w:rsidR="00573AA4" w:rsidRPr="00573AA4" w:rsidRDefault="00573AA4" w:rsidP="00573AA4">
            <w:pPr>
              <w:spacing w:line="276" w:lineRule="auto"/>
              <w:ind w:right="254"/>
              <w:jc w:val="both"/>
              <w:rPr>
                <w:rFonts w:ascii="Times New Roman" w:hAnsi="Times New Roman" w:cs="Times New Roman"/>
                <w:sz w:val="24"/>
              </w:rPr>
            </w:pPr>
            <w:r w:rsidRPr="00573AA4">
              <w:rPr>
                <w:rFonts w:ascii="Times New Roman" w:hAnsi="Times New Roman" w:cs="Times New Roman"/>
                <w:sz w:val="24"/>
              </w:rPr>
              <w:t xml:space="preserve">аспекты его внутреннего мира; — умение выяснить индивидуальные предпочтения (индивидуальные образовательные потребности), возможности ученика, трудности, с которыми он сталкивается; — умение построить индивидуализированную образовательную программу; умение показать личностный смысл обучения с учетом индивидуальных характеристик внутреннего мира </w:t>
            </w:r>
          </w:p>
        </w:tc>
      </w:tr>
      <w:tr w:rsidR="00573AA4" w:rsidRPr="00573AA4" w:rsidTr="00573AA4">
        <w:trPr>
          <w:trHeight w:val="226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Открытость к принятию других </w:t>
            </w:r>
          </w:p>
          <w:p w:rsidR="00573AA4" w:rsidRPr="00573AA4" w:rsidRDefault="00573AA4" w:rsidP="00573AA4">
            <w:pPr>
              <w:spacing w:line="276" w:lineRule="auto"/>
              <w:ind w:right="1014"/>
              <w:jc w:val="both"/>
              <w:rPr>
                <w:rFonts w:ascii="Times New Roman" w:hAnsi="Times New Roman" w:cs="Times New Roman"/>
                <w:sz w:val="24"/>
              </w:rPr>
            </w:pPr>
            <w:r w:rsidRPr="00573AA4">
              <w:rPr>
                <w:rFonts w:ascii="Times New Roman" w:hAnsi="Times New Roman" w:cs="Times New Roman"/>
                <w:sz w:val="24"/>
              </w:rPr>
              <w:t xml:space="preserve">позиций, точек зрения (неидеологизированное мышление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13"/>
              <w:jc w:val="both"/>
              <w:rPr>
                <w:rFonts w:ascii="Times New Roman" w:hAnsi="Times New Roman" w:cs="Times New Roman"/>
                <w:sz w:val="24"/>
              </w:rPr>
            </w:pPr>
            <w:r w:rsidRPr="00573AA4">
              <w:rPr>
                <w:rFonts w:ascii="Times New Roman" w:hAnsi="Times New Roman" w:cs="Times New Roman"/>
                <w:sz w:val="24"/>
              </w:rPr>
              <w:t xml:space="preserve">— Убежденность, что истина может быть не одна; интерес к мнениям и позициям других; — учет других точек зрения в процессе оценивания обучающихся </w:t>
            </w:r>
          </w:p>
        </w:tc>
      </w:tr>
      <w:tr w:rsidR="00573AA4" w:rsidRPr="00573AA4" w:rsidTr="00573AA4">
        <w:trPr>
          <w:trHeight w:val="2041"/>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1.4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Общая культура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успешность педагогического общения, позицию педагога в глазах обучающихся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Ориентация в основных сферах материальной и духовной жизни; знание материальных и духовных интересов молодежи;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возможность продемонстрировать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свои достижения;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руководство кружками и секциями </w:t>
            </w:r>
          </w:p>
        </w:tc>
      </w:tr>
      <w:tr w:rsidR="00573AA4" w:rsidRPr="00573AA4" w:rsidTr="00573AA4">
        <w:trPr>
          <w:trHeight w:val="1701"/>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Эмоциональная устойчивость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 трудных ситуациях педагог сохраняет спокойствие; </w:t>
            </w:r>
          </w:p>
          <w:p w:rsidR="00573AA4" w:rsidRPr="00573AA4" w:rsidRDefault="00573AA4" w:rsidP="00573AA4">
            <w:pPr>
              <w:spacing w:line="276" w:lineRule="auto"/>
              <w:ind w:right="103"/>
              <w:jc w:val="both"/>
              <w:rPr>
                <w:rFonts w:ascii="Times New Roman" w:hAnsi="Times New Roman" w:cs="Times New Roman"/>
                <w:sz w:val="24"/>
              </w:rPr>
            </w:pPr>
            <w:r w:rsidRPr="00573AA4">
              <w:rPr>
                <w:rFonts w:ascii="Times New Roman" w:hAnsi="Times New Roman" w:cs="Times New Roman"/>
                <w:sz w:val="24"/>
              </w:rPr>
              <w:t xml:space="preserve">эмоциональный конфликт не влияет на объективность оценки; — не стремится избежать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эмоционально-напряженных ситуаций </w:t>
            </w:r>
          </w:p>
        </w:tc>
      </w:tr>
      <w:tr w:rsidR="00573AA4" w:rsidRPr="00573AA4" w:rsidTr="00573AA4">
        <w:trPr>
          <w:trHeight w:val="1644"/>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Позитивная направленность на педагогическую деятельность.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Уверенность в себе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885"/>
              <w:jc w:val="both"/>
              <w:rPr>
                <w:rFonts w:ascii="Times New Roman" w:hAnsi="Times New Roman" w:cs="Times New Roman"/>
                <w:sz w:val="24"/>
              </w:rPr>
            </w:pPr>
            <w:r w:rsidRPr="00573AA4">
              <w:rPr>
                <w:rFonts w:ascii="Times New Roman" w:hAnsi="Times New Roman" w:cs="Times New Roman"/>
                <w:sz w:val="24"/>
              </w:rPr>
              <w:t xml:space="preserve">— Осознание целей и ценностей педагогической деятельности; — позитивное настроение; желание работать;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высокая профессиональная самооценка </w:t>
            </w:r>
          </w:p>
        </w:tc>
      </w:tr>
      <w:tr w:rsidR="00573AA4" w:rsidRPr="00573AA4" w:rsidTr="00573AA4">
        <w:trPr>
          <w:trHeight w:val="332"/>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II. Постановка целей и задач педагогической деятельности </w:t>
            </w:r>
          </w:p>
        </w:tc>
      </w:tr>
      <w:tr w:rsidR="00573AA4" w:rsidRPr="00573AA4" w:rsidTr="00573AA4">
        <w:trPr>
          <w:trHeight w:val="175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перевести тему урока в педагогическую задачу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образовательных стандартов и реализующих их программ;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осознание нетождественности темы урока и цели урока;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конкретным набором способов перевода темы в задачу </w:t>
            </w:r>
          </w:p>
        </w:tc>
      </w:tr>
      <w:tr w:rsidR="00573AA4" w:rsidRPr="00573AA4" w:rsidTr="00573AA4">
        <w:trPr>
          <w:trHeight w:val="1861"/>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2.2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ставить педагогические цели и задачи сообразно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возрастным и индивидуальным особенностям обучающихся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Данная компетентность является конкретизацией предыдущей. Она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направлена на индивидуализацию обучения и благодаря этому связана с мотивацией и общей успешностью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возрастных особенностей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перевода цели в учебную задачу на конкретном возрасте </w:t>
            </w:r>
          </w:p>
        </w:tc>
      </w:tr>
      <w:tr w:rsidR="00573AA4" w:rsidRPr="00573AA4" w:rsidTr="00573AA4">
        <w:trPr>
          <w:trHeight w:val="397"/>
          <w:jc w:val="right"/>
        </w:trPr>
        <w:tc>
          <w:tcPr>
            <w:tcW w:w="0" w:type="auto"/>
            <w:tcBorders>
              <w:top w:val="single" w:sz="4" w:space="0" w:color="000000"/>
              <w:left w:val="single" w:sz="4" w:space="0" w:color="000000"/>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III. Мотивация учебной деятельности</w:t>
            </w:r>
          </w:p>
        </w:tc>
      </w:tr>
      <w:tr w:rsidR="00573AA4" w:rsidRPr="00573AA4" w:rsidTr="00573AA4">
        <w:trPr>
          <w:trHeight w:val="141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3.1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обеспечить успех в деятельности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возможностей конкретных учеников;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постановка учебных задач в соответствии с возможностями ученика;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демонстрация успехов обучающихся родителям, одноклассникам </w:t>
            </w:r>
          </w:p>
        </w:tc>
      </w:tr>
      <w:tr w:rsidR="00573AA4" w:rsidRPr="00573AA4" w:rsidTr="00573AA4">
        <w:trPr>
          <w:trHeight w:val="1701"/>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педагогическом оценивании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многообразия педагогических оценок;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знакомство с литературой по данному вопросу;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различными методами оценивания и их применение </w:t>
            </w:r>
          </w:p>
        </w:tc>
      </w:tr>
      <w:tr w:rsidR="00573AA4" w:rsidRPr="00573AA4" w:rsidTr="00573AA4">
        <w:trPr>
          <w:trHeight w:val="107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превращать учебную задачу в личностно значимую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Это одна из важнейших компетентностей, обеспечивающих мотивацию учебной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123"/>
              <w:jc w:val="both"/>
              <w:rPr>
                <w:rFonts w:ascii="Times New Roman" w:hAnsi="Times New Roman" w:cs="Times New Roman"/>
                <w:sz w:val="24"/>
              </w:rPr>
            </w:pPr>
            <w:r w:rsidRPr="00573AA4">
              <w:rPr>
                <w:rFonts w:ascii="Times New Roman" w:hAnsi="Times New Roman" w:cs="Times New Roman"/>
                <w:sz w:val="24"/>
              </w:rPr>
              <w:t xml:space="preserve">— Знание интересов обучающихся, их внутреннего мира; — ориентация в культуре; умение показать роль и значение изучаемого материала в реализации личных планов </w:t>
            </w:r>
          </w:p>
        </w:tc>
      </w:tr>
      <w:tr w:rsidR="00573AA4" w:rsidRPr="00573AA4" w:rsidTr="00573AA4">
        <w:trPr>
          <w:trHeight w:val="332"/>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IV. Информационная компетентность </w:t>
            </w:r>
          </w:p>
        </w:tc>
      </w:tr>
      <w:tr w:rsidR="00573AA4" w:rsidRPr="00573AA4" w:rsidTr="00573AA4">
        <w:trPr>
          <w:trHeight w:val="2665"/>
          <w:jc w:val="right"/>
        </w:trPr>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4.1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предмете преподавания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Глубокое знание предмета преподавания, сочетающееся с общей культурой педагога. Сочетание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генезиса формирования предметного знания (история, персоналии,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для решения каких проблем разрабатывалось);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возможности применения получаемых знаний для объяснения социальных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 природных явлений;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решения различных задач;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решение задач ЕГЭ, олимпиад: региональных, российских, международных </w:t>
            </w:r>
          </w:p>
        </w:tc>
      </w:tr>
      <w:tr w:rsidR="00573AA4" w:rsidRPr="00573AA4" w:rsidTr="00573AA4">
        <w:trPr>
          <w:trHeight w:val="2494"/>
          <w:jc w:val="right"/>
        </w:trPr>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4.2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методах преподавания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57"/>
              <w:jc w:val="both"/>
              <w:rPr>
                <w:rFonts w:ascii="Times New Roman" w:hAnsi="Times New Roman" w:cs="Times New Roman"/>
                <w:sz w:val="24"/>
              </w:rPr>
            </w:pPr>
            <w:r w:rsidRPr="00573AA4">
              <w:rPr>
                <w:rFonts w:ascii="Times New Roman" w:hAnsi="Times New Roman" w:cs="Times New Roman"/>
                <w:sz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нормативных методов и методик;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демонстрация личностно ориентированных методов образования; — наличие своих находок и методов, авторской школы; </w:t>
            </w:r>
          </w:p>
          <w:p w:rsidR="00573AA4" w:rsidRPr="00573AA4" w:rsidRDefault="00573AA4" w:rsidP="00573AA4">
            <w:pPr>
              <w:spacing w:line="276" w:lineRule="auto"/>
              <w:ind w:right="199"/>
              <w:jc w:val="both"/>
              <w:rPr>
                <w:rFonts w:ascii="Times New Roman" w:hAnsi="Times New Roman" w:cs="Times New Roman"/>
                <w:sz w:val="24"/>
              </w:rPr>
            </w:pPr>
            <w:r w:rsidRPr="00573AA4">
              <w:rPr>
                <w:rFonts w:ascii="Times New Roman" w:hAnsi="Times New Roman" w:cs="Times New Roman"/>
                <w:sz w:val="24"/>
              </w:rPr>
              <w:t xml:space="preserve">— 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 </w:t>
            </w:r>
          </w:p>
        </w:tc>
      </w:tr>
      <w:tr w:rsidR="00573AA4" w:rsidRPr="00573AA4" w:rsidTr="00573AA4">
        <w:trPr>
          <w:trHeight w:val="1134"/>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субъективных условиях деятельности (знание учеников и учебных коллективов)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Позволяет осуществить индивидуальный подход к организации образовательного процесса. Служит условием гуманизации образования.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теоретического материала по психологии, характеризующего индивидуальные особенности обучающихся; </w:t>
            </w:r>
          </w:p>
        </w:tc>
      </w:tr>
      <w:tr w:rsidR="00573AA4" w:rsidRPr="00573AA4" w:rsidTr="00573AA4">
        <w:trPr>
          <w:trHeight w:val="334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высокую мотивацию академической активности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диагностики индивидуальных особенностей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(возможно, со школьным психологом);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использование знаний по психологии в организации учебного процесса; </w:t>
            </w:r>
          </w:p>
          <w:p w:rsidR="00573AA4" w:rsidRPr="00573AA4" w:rsidRDefault="00573AA4" w:rsidP="00573AA4">
            <w:pPr>
              <w:spacing w:line="276" w:lineRule="auto"/>
              <w:ind w:right="360"/>
              <w:jc w:val="both"/>
              <w:rPr>
                <w:rFonts w:ascii="Times New Roman" w:hAnsi="Times New Roman" w:cs="Times New Roman"/>
                <w:sz w:val="24"/>
              </w:rPr>
            </w:pPr>
            <w:r w:rsidRPr="00573AA4">
              <w:rPr>
                <w:rFonts w:ascii="Times New Roman" w:hAnsi="Times New Roman" w:cs="Times New Roman"/>
                <w:sz w:val="24"/>
              </w:rPr>
              <w:t xml:space="preserve">— разработка индивидуальных проектов на основе личных характеристик обучающихся; — владение методами социометрии; учет особенностей учебных коллективов в педагогическом процессе;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(рефлексия) своих индивидуальных особенностей и их учет в своей деятельности </w:t>
            </w:r>
          </w:p>
        </w:tc>
      </w:tr>
      <w:tr w:rsidR="00573AA4" w:rsidRPr="00573AA4" w:rsidTr="00573AA4">
        <w:trPr>
          <w:trHeight w:val="277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вести самостоятельный поиск информации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Профессиональная любознательность;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пользоваться различными информационно-поисковыми технологиями;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использование различных баз данных в образовательном процессе </w:t>
            </w:r>
          </w:p>
        </w:tc>
      </w:tr>
      <w:tr w:rsidR="00573AA4" w:rsidRPr="00573AA4" w:rsidTr="00573AA4">
        <w:trPr>
          <w:trHeight w:val="22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V. Разработка программ педагогической деятельности и принятие педагогических решений</w:t>
            </w:r>
          </w:p>
        </w:tc>
      </w:tr>
      <w:tr w:rsidR="00573AA4" w:rsidRPr="00573AA4" w:rsidTr="00573AA4">
        <w:trPr>
          <w:trHeight w:val="6236"/>
          <w:jc w:val="right"/>
        </w:trPr>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5.1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разработать образовательную программу, выбрать учебники и учебные комплекты </w:t>
            </w:r>
          </w:p>
        </w:tc>
        <w:tc>
          <w:tcPr>
            <w:tcW w:w="0" w:type="auto"/>
            <w:tcBorders>
              <w:top w:val="single" w:sz="4" w:space="0" w:color="000000"/>
              <w:left w:val="single" w:sz="4" w:space="0" w:color="000000"/>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образовательных стандартов и примерных программ; </w:t>
            </w:r>
          </w:p>
          <w:p w:rsidR="00573AA4" w:rsidRPr="00573AA4" w:rsidRDefault="00573AA4" w:rsidP="00573AA4">
            <w:pPr>
              <w:spacing w:line="276" w:lineRule="auto"/>
              <w:ind w:right="33"/>
              <w:jc w:val="both"/>
              <w:rPr>
                <w:rFonts w:ascii="Times New Roman" w:hAnsi="Times New Roman" w:cs="Times New Roman"/>
                <w:sz w:val="24"/>
              </w:rPr>
            </w:pPr>
            <w:r w:rsidRPr="00573AA4">
              <w:rPr>
                <w:rFonts w:ascii="Times New Roman" w:hAnsi="Times New Roman" w:cs="Times New Roman"/>
                <w:sz w:val="24"/>
              </w:rPr>
              <w:t xml:space="preserve">— обоснованность используемых образовательных программ;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участие работодателей в разработке образовательной программы;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обоснованность выбора учебников и учебно-методических комплектов, используемых педагогом </w:t>
            </w:r>
          </w:p>
        </w:tc>
      </w:tr>
      <w:tr w:rsidR="00573AA4" w:rsidRPr="00573AA4" w:rsidTr="00573AA4">
        <w:trPr>
          <w:trHeight w:val="3856"/>
          <w:jc w:val="right"/>
        </w:trPr>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5.2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принимать решения в различных педагогических ситуациях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Педагогу приходится постоянно принимать решения: </w:t>
            </w:r>
          </w:p>
          <w:p w:rsidR="00573AA4" w:rsidRPr="00573AA4" w:rsidRDefault="00573AA4" w:rsidP="00573AA4">
            <w:pPr>
              <w:spacing w:line="276" w:lineRule="auto"/>
              <w:ind w:right="385"/>
              <w:jc w:val="both"/>
              <w:rPr>
                <w:rFonts w:ascii="Times New Roman" w:hAnsi="Times New Roman" w:cs="Times New Roman"/>
                <w:sz w:val="24"/>
              </w:rPr>
            </w:pPr>
            <w:r w:rsidRPr="00573AA4">
              <w:rPr>
                <w:rFonts w:ascii="Times New Roman" w:hAnsi="Times New Roman" w:cs="Times New Roman"/>
                <w:sz w:val="24"/>
              </w:rPr>
              <w:t xml:space="preserve">— как установить дисциплину; — как мотивировать академическую активность;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как вызвать интерес у конкретного ученика;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как обеспечить понимание и т. д. Разрешение педагогических проблем составляет суть педагогической деятельности.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При решении проблем могут применяться как стандартные решения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(решающие правила), так и творческие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(креативные) или интуитивные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типичных педагогических ситуаций, требующих участия педагога для своего решения;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набором решающих правил, используемых для различных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критерием </w:t>
            </w:r>
          </w:p>
          <w:p w:rsidR="00573AA4" w:rsidRPr="00573AA4" w:rsidRDefault="00573AA4" w:rsidP="00573AA4">
            <w:pPr>
              <w:spacing w:line="276" w:lineRule="auto"/>
              <w:ind w:right="124"/>
              <w:jc w:val="both"/>
              <w:rPr>
                <w:rFonts w:ascii="Times New Roman" w:hAnsi="Times New Roman" w:cs="Times New Roman"/>
                <w:sz w:val="24"/>
              </w:rPr>
            </w:pPr>
            <w:r w:rsidRPr="00573AA4">
              <w:rPr>
                <w:rFonts w:ascii="Times New Roman" w:hAnsi="Times New Roman" w:cs="Times New Roman"/>
                <w:sz w:val="24"/>
              </w:rPr>
              <w:t xml:space="preserve">предпочтительности при выборе того или иного решающего правила; — знание критериев достижения цели; — знание нетипичных конфликтных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примеры разрешения конкретных педагогических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развитость педагогического мышления </w:t>
            </w:r>
          </w:p>
        </w:tc>
      </w:tr>
      <w:tr w:rsidR="00573AA4" w:rsidRPr="00573AA4" w:rsidTr="00573AA4">
        <w:trPr>
          <w:trHeight w:val="331"/>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VI. Компетенции в организации учебной деятельности</w:t>
            </w:r>
          </w:p>
        </w:tc>
      </w:tr>
      <w:tr w:rsidR="00573AA4" w:rsidRPr="00573AA4" w:rsidTr="00573AA4">
        <w:trPr>
          <w:trHeight w:val="312"/>
          <w:jc w:val="right"/>
        </w:trPr>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6.1 </w:t>
            </w:r>
          </w:p>
        </w:tc>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установлении субъект-субъектных отношений </w:t>
            </w:r>
          </w:p>
        </w:tc>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Является одной из ведущих в системе гуманистической педагогики.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других участников образовательного процесса, готовность вступать в помогающие отношения, позитивный настрой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компетентность в целеполагании;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предметная компетентность;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методическая компетентность;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готовность к сотрудничеству </w:t>
            </w:r>
          </w:p>
        </w:tc>
      </w:tr>
      <w:tr w:rsidR="00573AA4" w:rsidRPr="00573AA4" w:rsidTr="00573AA4">
        <w:trPr>
          <w:trHeight w:val="1296"/>
          <w:jc w:val="right"/>
        </w:trPr>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r>
      <w:tr w:rsidR="00573AA4" w:rsidRPr="00573AA4" w:rsidTr="00573AA4">
        <w:trPr>
          <w:trHeight w:val="283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обеспечении понимания педагогической задачи и способах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Добиться понимания учебного материала — главная задача педагога. 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того, что знают и понимают ученики;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владение изучаемым материалом; </w:t>
            </w:r>
          </w:p>
          <w:p w:rsidR="00573AA4" w:rsidRPr="00573AA4" w:rsidRDefault="00573AA4" w:rsidP="00573AA4">
            <w:pPr>
              <w:spacing w:line="276" w:lineRule="auto"/>
              <w:ind w:right="379"/>
              <w:jc w:val="both"/>
              <w:rPr>
                <w:rFonts w:ascii="Times New Roman" w:hAnsi="Times New Roman" w:cs="Times New Roman"/>
                <w:sz w:val="24"/>
              </w:rPr>
            </w:pPr>
            <w:r w:rsidRPr="00573AA4">
              <w:rPr>
                <w:rFonts w:ascii="Times New Roman" w:hAnsi="Times New Roman" w:cs="Times New Roman"/>
                <w:sz w:val="24"/>
              </w:rPr>
              <w:t xml:space="preserve">— осознанное включение нового учебного материала в систему освоенных знаний обучающихся; — демонстрация практического применения изучаемого материала; — опора на чувственное восприятие </w:t>
            </w:r>
          </w:p>
        </w:tc>
      </w:tr>
      <w:tr w:rsidR="00573AA4" w:rsidRPr="00573AA4" w:rsidTr="00573AA4">
        <w:trPr>
          <w:trHeight w:val="277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педагогическом оценивании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функций педагогической оценки;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видов педагогической оценки;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того, что подлежит оцениванию в педагогической деятельности;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педагогического оценивания; </w:t>
            </w:r>
          </w:p>
          <w:p w:rsidR="00573AA4" w:rsidRPr="00573AA4" w:rsidRDefault="00573AA4" w:rsidP="00573AA4">
            <w:pPr>
              <w:spacing w:line="276" w:lineRule="auto"/>
              <w:ind w:right="118"/>
              <w:jc w:val="both"/>
              <w:rPr>
                <w:rFonts w:ascii="Times New Roman" w:hAnsi="Times New Roman" w:cs="Times New Roman"/>
                <w:sz w:val="24"/>
              </w:rPr>
            </w:pPr>
            <w:r w:rsidRPr="00573AA4">
              <w:rPr>
                <w:rFonts w:ascii="Times New Roman" w:hAnsi="Times New Roman" w:cs="Times New Roman"/>
                <w:sz w:val="24"/>
              </w:rPr>
              <w:t xml:space="preserve">— умение продемонстрировать эти методы на конкретных примерах; — умение перейти от педагогического оценивания к самооценке </w:t>
            </w:r>
          </w:p>
        </w:tc>
      </w:tr>
      <w:tr w:rsidR="00573AA4" w:rsidRPr="00573AA4" w:rsidTr="00573AA4">
        <w:trPr>
          <w:trHeight w:val="3402"/>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организации информационной основы деятельности обучающегося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владение учебным материалом;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знание типичных трудностей при изучении конкретных тем;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выявить уровень развития обучающихся; </w:t>
            </w:r>
          </w:p>
          <w:p w:rsidR="00573AA4" w:rsidRPr="00573AA4" w:rsidRDefault="00573AA4" w:rsidP="00573AA4">
            <w:pPr>
              <w:spacing w:line="276" w:lineRule="auto"/>
              <w:ind w:right="2"/>
              <w:jc w:val="both"/>
              <w:rPr>
                <w:rFonts w:ascii="Times New Roman" w:hAnsi="Times New Roman" w:cs="Times New Roman"/>
                <w:sz w:val="24"/>
              </w:rPr>
            </w:pPr>
            <w:r w:rsidRPr="00573AA4">
              <w:rPr>
                <w:rFonts w:ascii="Times New Roman" w:hAnsi="Times New Roman" w:cs="Times New Roman"/>
                <w:sz w:val="24"/>
              </w:rPr>
              <w:t xml:space="preserve">— владение методами объективного контроля и оценивания; </w:t>
            </w:r>
          </w:p>
        </w:tc>
      </w:tr>
      <w:tr w:rsidR="00573AA4" w:rsidRPr="00573AA4" w:rsidTr="00573AA4">
        <w:trPr>
          <w:trHeight w:val="1836"/>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6.5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использовании современных средств и систем организации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образовательной деятельности</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эффективность образовательной деятельности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современных средств и методов построения образовательного процесса; </w:t>
            </w:r>
          </w:p>
          <w:p w:rsidR="00573AA4" w:rsidRPr="00573AA4" w:rsidRDefault="00573AA4" w:rsidP="00573AA4">
            <w:pPr>
              <w:spacing w:line="276" w:lineRule="auto"/>
              <w:ind w:right="220"/>
              <w:jc w:val="both"/>
              <w:rPr>
                <w:rFonts w:ascii="Times New Roman" w:hAnsi="Times New Roman" w:cs="Times New Roman"/>
                <w:sz w:val="24"/>
              </w:rPr>
            </w:pPr>
            <w:r w:rsidRPr="00573AA4">
              <w:rPr>
                <w:rFonts w:ascii="Times New Roman" w:hAnsi="Times New Roman" w:cs="Times New Roman"/>
                <w:sz w:val="24"/>
              </w:rPr>
              <w:t xml:space="preserve">— умение использовать средства и методы обучения, адекватные поставленным задачам. </w:t>
            </w:r>
          </w:p>
        </w:tc>
      </w:tr>
      <w:tr w:rsidR="00573AA4" w:rsidRPr="00573AA4" w:rsidTr="00573AA4">
        <w:trPr>
          <w:trHeight w:val="243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способах умственной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Характеризует уровень владения педагогом и обучающимися системой интеллектуальных операций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системы интеллектуальных операций;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владение интеллектуальными операциями;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сформировать интеллектуальные операции у учеников;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организовать использование интеллектуальных операций, адекватных решаемой задаче </w:t>
            </w:r>
          </w:p>
        </w:tc>
      </w:tr>
    </w:tbl>
    <w:p w:rsidR="00573AA4" w:rsidRPr="00573AA4" w:rsidRDefault="00573AA4" w:rsidP="00573AA4">
      <w:pPr>
        <w:spacing w:line="276" w:lineRule="auto"/>
        <w:jc w:val="both"/>
        <w:rPr>
          <w:rFonts w:ascii="Times New Roman" w:hAnsi="Times New Roman" w:cs="Times New Roman"/>
          <w:b/>
          <w:sz w:val="24"/>
        </w:rPr>
      </w:pPr>
    </w:p>
    <w:p w:rsidR="00573AA4" w:rsidRPr="00573AA4" w:rsidRDefault="00573AA4" w:rsidP="00573AA4">
      <w:pPr>
        <w:spacing w:line="276" w:lineRule="auto"/>
        <w:ind w:left="708" w:firstLine="708"/>
        <w:jc w:val="both"/>
        <w:rPr>
          <w:rFonts w:ascii="Times New Roman" w:hAnsi="Times New Roman" w:cs="Times New Roman"/>
          <w:sz w:val="24"/>
        </w:rPr>
      </w:pPr>
      <w:r w:rsidRPr="00573AA4">
        <w:rPr>
          <w:rFonts w:ascii="Times New Roman" w:hAnsi="Times New Roman" w:cs="Times New Roman"/>
          <w:b/>
          <w:sz w:val="24"/>
        </w:rPr>
        <w:t xml:space="preserve">Профессиональное </w:t>
      </w:r>
      <w:r w:rsidRPr="00573AA4">
        <w:rPr>
          <w:rFonts w:ascii="Times New Roman" w:hAnsi="Times New Roman" w:cs="Times New Roman"/>
          <w:b/>
          <w:sz w:val="24"/>
        </w:rPr>
        <w:tab/>
        <w:t xml:space="preserve">развитие </w:t>
      </w:r>
      <w:r w:rsidRPr="00573AA4">
        <w:rPr>
          <w:rFonts w:ascii="Times New Roman" w:hAnsi="Times New Roman" w:cs="Times New Roman"/>
          <w:b/>
          <w:sz w:val="24"/>
        </w:rPr>
        <w:tab/>
        <w:t xml:space="preserve">и </w:t>
      </w:r>
      <w:r w:rsidRPr="00573AA4">
        <w:rPr>
          <w:rFonts w:ascii="Times New Roman" w:hAnsi="Times New Roman" w:cs="Times New Roman"/>
          <w:b/>
          <w:sz w:val="24"/>
        </w:rPr>
        <w:tab/>
        <w:t>повышение</w:t>
      </w:r>
      <w:r w:rsidRPr="00573AA4">
        <w:rPr>
          <w:rFonts w:ascii="Times New Roman" w:hAnsi="Times New Roman" w:cs="Times New Roman"/>
          <w:sz w:val="24"/>
        </w:rPr>
        <w:t xml:space="preserve"> </w:t>
      </w:r>
      <w:r w:rsidRPr="00573AA4">
        <w:rPr>
          <w:rFonts w:ascii="Times New Roman" w:hAnsi="Times New Roman" w:cs="Times New Roman"/>
          <w:sz w:val="24"/>
        </w:rPr>
        <w:tab/>
      </w:r>
      <w:r w:rsidRPr="00573AA4">
        <w:rPr>
          <w:rFonts w:ascii="Times New Roman" w:hAnsi="Times New Roman" w:cs="Times New Roman"/>
          <w:b/>
          <w:sz w:val="24"/>
        </w:rPr>
        <w:t>квалификации педагогических работников.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 xml:space="preserve">График </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 xml:space="preserve">повышения квалификации педагогических работников </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МБОУ СОШ № 5 г.Азова</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на 2022-2026 г.г.</w:t>
      </w:r>
    </w:p>
    <w:p w:rsidR="00573AA4" w:rsidRPr="00573AA4" w:rsidRDefault="00573AA4" w:rsidP="00573AA4">
      <w:pPr>
        <w:tabs>
          <w:tab w:val="left" w:pos="9214"/>
        </w:tabs>
        <w:spacing w:line="276" w:lineRule="auto"/>
        <w:jc w:val="center"/>
        <w:rPr>
          <w:rFonts w:ascii="Times New Roman" w:hAnsi="Times New Roman" w:cs="Times New Roman"/>
          <w:b/>
          <w:sz w:val="24"/>
        </w:rPr>
      </w:pPr>
    </w:p>
    <w:tbl>
      <w:tblPr>
        <w:tblW w:w="9434" w:type="dxa"/>
        <w:tblCellMar>
          <w:left w:w="0" w:type="dxa"/>
          <w:right w:w="0" w:type="dxa"/>
        </w:tblCellMar>
        <w:tblLook w:val="04A0" w:firstRow="1" w:lastRow="0" w:firstColumn="1" w:lastColumn="0" w:noHBand="0" w:noVBand="1"/>
      </w:tblPr>
      <w:tblGrid>
        <w:gridCol w:w="333"/>
        <w:gridCol w:w="3115"/>
        <w:gridCol w:w="1899"/>
        <w:gridCol w:w="1319"/>
        <w:gridCol w:w="692"/>
        <w:gridCol w:w="692"/>
        <w:gridCol w:w="692"/>
        <w:gridCol w:w="692"/>
      </w:tblGrid>
      <w:tr w:rsidR="00573AA4" w:rsidRPr="00573AA4" w:rsidTr="00573AA4">
        <w:trPr>
          <w:trHeight w:val="915"/>
        </w:trPr>
        <w:tc>
          <w:tcPr>
            <w:tcW w:w="0" w:type="auto"/>
            <w:vMerge w:val="restart"/>
            <w:tcBorders>
              <w:top w:val="single" w:sz="4" w:space="0" w:color="auto"/>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w:t>
            </w:r>
          </w:p>
        </w:tc>
        <w:tc>
          <w:tcPr>
            <w:tcW w:w="3115" w:type="dxa"/>
            <w:vMerge w:val="restart"/>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ФИО</w:t>
            </w:r>
          </w:p>
        </w:tc>
        <w:tc>
          <w:tcPr>
            <w:tcW w:w="0" w:type="auto"/>
            <w:vMerge w:val="restart"/>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предметы</w:t>
            </w:r>
          </w:p>
        </w:tc>
        <w:tc>
          <w:tcPr>
            <w:tcW w:w="0" w:type="auto"/>
            <w:vMerge w:val="restart"/>
            <w:tcBorders>
              <w:top w:val="single" w:sz="4" w:space="0" w:color="auto"/>
              <w:left w:val="single" w:sz="6" w:space="0" w:color="CCCCCC"/>
              <w:right w:val="single" w:sz="4" w:space="0" w:color="auto"/>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Год последних курсов</w:t>
            </w:r>
          </w:p>
        </w:tc>
        <w:tc>
          <w:tcPr>
            <w:tcW w:w="2768" w:type="dxa"/>
            <w:gridSpan w:val="4"/>
            <w:tcBorders>
              <w:top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9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0" w:type="auto"/>
            <w:vMerge/>
            <w:tcBorders>
              <w:left w:val="single" w:sz="6" w:space="0" w:color="CCCCCC"/>
              <w:bottom w:val="single" w:sz="6" w:space="0" w:color="000000"/>
              <w:right w:val="single" w:sz="4" w:space="0" w:color="auto"/>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2022-2023</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2023-2024</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2024-2025</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2025-2026</w:t>
            </w: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Гепалова Наталья Юрьевна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Гепалов Сергей Викторович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физика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ОБЖ</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3</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Гребенюк Нина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Англ яз</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4</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Громакова Татьяна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5</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Дерюгина Элеонора Владиславовна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6</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Дрозд Екатерина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7</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Заянчковская Анна Геннадьевна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ОРКСЭ</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8</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Кондрацова Елена Викторовна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Английский язык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9</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Костенко Тамара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Биология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География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Химия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10</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Лавриченко Алексей Анатольевич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Физическая культура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11</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Ляшенко Татьяна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12</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Плаксий Елена Сергеевна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ИЗО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вожатая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технология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13</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Москаленко Анастасия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14</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Москаленко Галина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ОРКСЭ</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15</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Недвига Елена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16</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Нетесова Елена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17</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Овчинникова Инна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18</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Пила Лариса Викторовна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ОДНКНР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19</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Плясуля Наталья Витальевна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20</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Скороходов Анатолий Анатольевич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21</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Столяров Денис Андреевич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4" w:space="0" w:color="auto"/>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4" w:space="0" w:color="auto"/>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4" w:space="0" w:color="auto"/>
              <w:left w:val="single" w:sz="6" w:space="0" w:color="000000"/>
              <w:bottom w:val="single" w:sz="6" w:space="0" w:color="000000"/>
              <w:right w:val="single" w:sz="6" w:space="0" w:color="000000"/>
            </w:tcBorders>
            <w:shd w:val="clear" w:color="auto" w:fill="auto"/>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22</w:t>
            </w:r>
          </w:p>
        </w:tc>
        <w:tc>
          <w:tcPr>
            <w:tcW w:w="3115" w:type="dxa"/>
            <w:tcBorders>
              <w:top w:val="single" w:sz="4" w:space="0" w:color="auto"/>
              <w:left w:val="single" w:sz="6" w:space="0" w:color="CCCCCC"/>
              <w:bottom w:val="single" w:sz="6" w:space="0" w:color="000000"/>
              <w:right w:val="single" w:sz="6" w:space="0" w:color="000000"/>
            </w:tcBorders>
            <w:shd w:val="clear" w:color="auto" w:fill="auto"/>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Фадеева Наталья Витальевна</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r>
    </w:tbl>
    <w:p w:rsidR="00573AA4" w:rsidRPr="00573AA4" w:rsidRDefault="00573AA4" w:rsidP="00573AA4">
      <w:pPr>
        <w:tabs>
          <w:tab w:val="left" w:pos="9214"/>
        </w:tabs>
        <w:spacing w:line="276" w:lineRule="auto"/>
        <w:jc w:val="center"/>
        <w:rPr>
          <w:rFonts w:ascii="Times New Roman" w:hAnsi="Times New Roman" w:cs="Times New Roman"/>
          <w:b/>
          <w:sz w:val="24"/>
        </w:rPr>
      </w:pP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after="51" w:line="276" w:lineRule="auto"/>
        <w:jc w:val="both"/>
        <w:rPr>
          <w:rFonts w:ascii="Times New Roman" w:hAnsi="Times New Roman" w:cs="Times New Roman"/>
          <w:sz w:val="24"/>
        </w:rPr>
      </w:pPr>
      <w:r w:rsidRPr="00573AA4">
        <w:rPr>
          <w:rFonts w:ascii="Times New Roman" w:hAnsi="Times New Roman" w:cs="Times New Roman"/>
          <w:b/>
          <w:sz w:val="24"/>
        </w:rPr>
        <w:t xml:space="preserve">Ожидаемый результат повышения квалификации </w:t>
      </w:r>
      <w:r w:rsidRPr="00573AA4">
        <w:rPr>
          <w:rFonts w:ascii="Times New Roman" w:hAnsi="Times New Roman" w:cs="Times New Roman"/>
          <w:sz w:val="24"/>
        </w:rPr>
        <w:t xml:space="preserve">— </w:t>
      </w:r>
      <w:r w:rsidRPr="00573AA4">
        <w:rPr>
          <w:rFonts w:ascii="Times New Roman" w:hAnsi="Times New Roman" w:cs="Times New Roman"/>
          <w:b/>
          <w:sz w:val="24"/>
        </w:rPr>
        <w:t xml:space="preserve">профессиональная готовность работников образования к реализации ФГОС: </w:t>
      </w:r>
    </w:p>
    <w:p w:rsidR="00573AA4" w:rsidRPr="00573AA4" w:rsidRDefault="00573AA4" w:rsidP="003C6FF2">
      <w:pPr>
        <w:widowControl/>
        <w:numPr>
          <w:ilvl w:val="0"/>
          <w:numId w:val="140"/>
        </w:numPr>
        <w:suppressAutoHyphens w:val="0"/>
        <w:spacing w:after="52" w:line="276" w:lineRule="auto"/>
        <w:ind w:right="6" w:firstLine="444"/>
        <w:jc w:val="both"/>
        <w:rPr>
          <w:rFonts w:ascii="Times New Roman" w:hAnsi="Times New Roman" w:cs="Times New Roman"/>
          <w:sz w:val="24"/>
        </w:rPr>
      </w:pPr>
      <w:r w:rsidRPr="00573AA4">
        <w:rPr>
          <w:rFonts w:ascii="Times New Roman" w:hAnsi="Times New Roman" w:cs="Times New Roman"/>
          <w:b/>
          <w:sz w:val="24"/>
        </w:rPr>
        <w:t>обеспечение</w:t>
      </w:r>
      <w:r w:rsidRPr="00573AA4">
        <w:rPr>
          <w:rFonts w:ascii="Times New Roman" w:hAnsi="Times New Roman" w:cs="Times New Roman"/>
          <w:sz w:val="24"/>
        </w:rPr>
        <w:t xml:space="preserve"> оптимального вхождения работников образования в систему ценностей современного образования; </w:t>
      </w:r>
    </w:p>
    <w:p w:rsidR="00573AA4" w:rsidRPr="00573AA4" w:rsidRDefault="00573AA4" w:rsidP="003C6FF2">
      <w:pPr>
        <w:widowControl/>
        <w:numPr>
          <w:ilvl w:val="0"/>
          <w:numId w:val="140"/>
        </w:numPr>
        <w:suppressAutoHyphens w:val="0"/>
        <w:spacing w:after="52" w:line="276" w:lineRule="auto"/>
        <w:ind w:right="6" w:firstLine="444"/>
        <w:jc w:val="both"/>
        <w:rPr>
          <w:rFonts w:ascii="Times New Roman" w:hAnsi="Times New Roman" w:cs="Times New Roman"/>
          <w:sz w:val="24"/>
        </w:rPr>
      </w:pPr>
      <w:r w:rsidRPr="00573AA4">
        <w:rPr>
          <w:rFonts w:ascii="Times New Roman" w:hAnsi="Times New Roman" w:cs="Times New Roman"/>
          <w:b/>
          <w:sz w:val="24"/>
        </w:rPr>
        <w:t>принятие</w:t>
      </w:r>
      <w:r w:rsidRPr="00573AA4">
        <w:rPr>
          <w:rFonts w:ascii="Times New Roman" w:hAnsi="Times New Roman" w:cs="Times New Roman"/>
          <w:sz w:val="24"/>
        </w:rPr>
        <w:t xml:space="preserve"> идеологии ФГОС общего образования; </w:t>
      </w:r>
    </w:p>
    <w:p w:rsidR="00573AA4" w:rsidRPr="00573AA4" w:rsidRDefault="00573AA4" w:rsidP="008023B8">
      <w:pPr>
        <w:widowControl/>
        <w:numPr>
          <w:ilvl w:val="0"/>
          <w:numId w:val="140"/>
        </w:numPr>
        <w:suppressAutoHyphens w:val="0"/>
        <w:spacing w:after="52" w:line="276" w:lineRule="auto"/>
        <w:ind w:right="6"/>
        <w:jc w:val="both"/>
        <w:rPr>
          <w:rFonts w:ascii="Times New Roman" w:hAnsi="Times New Roman" w:cs="Times New Roman"/>
          <w:sz w:val="24"/>
        </w:rPr>
      </w:pPr>
      <w:r w:rsidRPr="00573AA4">
        <w:rPr>
          <w:rFonts w:ascii="Times New Roman" w:hAnsi="Times New Roman" w:cs="Times New Roman"/>
          <w:b/>
          <w:sz w:val="24"/>
        </w:rPr>
        <w:t>освоение</w:t>
      </w:r>
      <w:r w:rsidRPr="00573AA4">
        <w:rPr>
          <w:rFonts w:ascii="Times New Roman" w:hAnsi="Times New Roman" w:cs="Times New Roman"/>
          <w:sz w:val="24"/>
        </w:rPr>
        <w:t xml:space="preserve">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8023B8" w:rsidRDefault="00573AA4" w:rsidP="008023B8">
      <w:pPr>
        <w:spacing w:line="276" w:lineRule="auto"/>
        <w:jc w:val="both"/>
        <w:rPr>
          <w:rFonts w:ascii="Times New Roman" w:hAnsi="Times New Roman" w:cs="Times New Roman"/>
          <w:sz w:val="24"/>
        </w:rPr>
      </w:pPr>
      <w:r w:rsidRPr="00E864EE">
        <w:rPr>
          <w:rFonts w:ascii="Times New Roman" w:hAnsi="Times New Roman" w:cs="Times New Roman"/>
          <w:b/>
          <w:sz w:val="24"/>
        </w:rPr>
        <w:t>овладение</w:t>
      </w:r>
      <w:r w:rsidRPr="00E864EE">
        <w:rPr>
          <w:rFonts w:ascii="Times New Roman" w:hAnsi="Times New Roman" w:cs="Times New Roman"/>
          <w:sz w:val="24"/>
        </w:rPr>
        <w:t xml:space="preserve"> учебно-методическими и информационно- методическими ресурсами, необходимыми для успешного решения задач ФГОС.</w:t>
      </w:r>
    </w:p>
    <w:p w:rsidR="008023B8" w:rsidRDefault="008023B8" w:rsidP="008023B8">
      <w:pPr>
        <w:spacing w:line="276" w:lineRule="auto"/>
        <w:ind w:firstLine="708"/>
        <w:jc w:val="center"/>
        <w:rPr>
          <w:rFonts w:ascii="Times New Roman" w:hAnsi="Times New Roman" w:cs="Times New Roman"/>
          <w:sz w:val="24"/>
        </w:rPr>
      </w:pPr>
    </w:p>
    <w:p w:rsidR="008023B8" w:rsidRDefault="008023B8" w:rsidP="008023B8">
      <w:pPr>
        <w:spacing w:line="276" w:lineRule="auto"/>
        <w:ind w:firstLine="708"/>
        <w:jc w:val="center"/>
        <w:rPr>
          <w:rFonts w:ascii="Times New Roman" w:hAnsi="Times New Roman" w:cs="Times New Roman"/>
          <w:sz w:val="24"/>
        </w:rPr>
      </w:pPr>
    </w:p>
    <w:p w:rsidR="008023B8" w:rsidRPr="001358B5" w:rsidRDefault="008023B8" w:rsidP="008023B8">
      <w:pPr>
        <w:spacing w:line="276" w:lineRule="auto"/>
        <w:ind w:firstLine="708"/>
        <w:jc w:val="center"/>
        <w:rPr>
          <w:rFonts w:ascii="Times New Roman" w:hAnsi="Times New Roman" w:cs="Times New Roman"/>
          <w:b/>
          <w:sz w:val="24"/>
        </w:rPr>
      </w:pPr>
      <w:r>
        <w:rPr>
          <w:rFonts w:ascii="Times New Roman" w:hAnsi="Times New Roman" w:cs="Times New Roman"/>
          <w:b/>
          <w:sz w:val="24"/>
        </w:rPr>
        <w:t>3</w:t>
      </w:r>
      <w:r w:rsidRPr="001358B5">
        <w:rPr>
          <w:rFonts w:ascii="Times New Roman" w:hAnsi="Times New Roman" w:cs="Times New Roman"/>
          <w:b/>
          <w:sz w:val="24"/>
        </w:rPr>
        <w:t xml:space="preserve">.2.2 </w:t>
      </w:r>
      <w:r w:rsidRPr="00012805">
        <w:rPr>
          <w:rFonts w:ascii="Times New Roman" w:hAnsi="Times New Roman" w:cs="Times New Roman"/>
          <w:b/>
          <w:caps/>
          <w:kern w:val="24"/>
          <w:sz w:val="24"/>
        </w:rPr>
        <w:t>Материально-технические условия</w:t>
      </w:r>
    </w:p>
    <w:p w:rsidR="008023B8" w:rsidRPr="001358B5" w:rsidRDefault="008023B8" w:rsidP="008023B8">
      <w:pPr>
        <w:spacing w:line="276" w:lineRule="auto"/>
        <w:ind w:firstLine="708"/>
        <w:rPr>
          <w:rFonts w:ascii="Times New Roman" w:hAnsi="Times New Roman" w:cs="Times New Roman"/>
          <w:b/>
          <w:sz w:val="24"/>
        </w:rPr>
      </w:pPr>
    </w:p>
    <w:p w:rsidR="008023B8" w:rsidRPr="00FD7149" w:rsidRDefault="008023B8" w:rsidP="008023B8">
      <w:pPr>
        <w:pStyle w:val="afa"/>
        <w:spacing w:line="276" w:lineRule="auto"/>
        <w:ind w:right="-18" w:firstLine="708"/>
      </w:pPr>
      <w:r w:rsidRPr="00FD7149">
        <w:t xml:space="preserve">          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8023B8" w:rsidRPr="00FD7149" w:rsidRDefault="008023B8" w:rsidP="008023B8">
      <w:pPr>
        <w:pStyle w:val="aff"/>
        <w:numPr>
          <w:ilvl w:val="0"/>
          <w:numId w:val="195"/>
        </w:numPr>
        <w:tabs>
          <w:tab w:val="left" w:pos="681"/>
        </w:tabs>
        <w:suppressAutoHyphens w:val="0"/>
        <w:autoSpaceDE w:val="0"/>
        <w:autoSpaceDN w:val="0"/>
        <w:spacing w:line="276" w:lineRule="auto"/>
        <w:ind w:left="0" w:right="-18" w:hanging="140"/>
        <w:jc w:val="both"/>
        <w:rPr>
          <w:rFonts w:ascii="Times New Roman" w:hAnsi="Times New Roman" w:cs="Times New Roman"/>
          <w:sz w:val="24"/>
        </w:rPr>
      </w:pPr>
      <w:r w:rsidRPr="00FD7149">
        <w:rPr>
          <w:rFonts w:ascii="Times New Roman" w:hAnsi="Times New Roman" w:cs="Times New Roman"/>
          <w:sz w:val="24"/>
        </w:rPr>
        <w:t>организации пространства, в котором обучается ребенок с</w:t>
      </w:r>
      <w:r w:rsidRPr="00FD7149">
        <w:rPr>
          <w:rFonts w:ascii="Times New Roman" w:hAnsi="Times New Roman" w:cs="Times New Roman"/>
          <w:spacing w:val="-4"/>
          <w:sz w:val="24"/>
        </w:rPr>
        <w:t xml:space="preserve"> </w:t>
      </w:r>
      <w:r w:rsidRPr="00FD7149">
        <w:rPr>
          <w:rFonts w:ascii="Times New Roman" w:hAnsi="Times New Roman" w:cs="Times New Roman"/>
          <w:sz w:val="24"/>
        </w:rPr>
        <w:t>ЗПР;</w:t>
      </w:r>
    </w:p>
    <w:p w:rsidR="008023B8" w:rsidRPr="00FD7149" w:rsidRDefault="008023B8" w:rsidP="008023B8">
      <w:pPr>
        <w:pStyle w:val="aff"/>
        <w:numPr>
          <w:ilvl w:val="0"/>
          <w:numId w:val="195"/>
        </w:numPr>
        <w:tabs>
          <w:tab w:val="left" w:pos="681"/>
        </w:tabs>
        <w:suppressAutoHyphens w:val="0"/>
        <w:autoSpaceDE w:val="0"/>
        <w:autoSpaceDN w:val="0"/>
        <w:spacing w:line="276" w:lineRule="auto"/>
        <w:ind w:left="0" w:right="-18" w:hanging="140"/>
        <w:jc w:val="both"/>
        <w:rPr>
          <w:rFonts w:ascii="Times New Roman" w:hAnsi="Times New Roman" w:cs="Times New Roman"/>
          <w:sz w:val="24"/>
        </w:rPr>
      </w:pPr>
      <w:r w:rsidRPr="00FD7149">
        <w:rPr>
          <w:rFonts w:ascii="Times New Roman" w:hAnsi="Times New Roman" w:cs="Times New Roman"/>
          <w:sz w:val="24"/>
        </w:rPr>
        <w:t>организации временного режима</w:t>
      </w:r>
      <w:r w:rsidRPr="00FD7149">
        <w:rPr>
          <w:rFonts w:ascii="Times New Roman" w:hAnsi="Times New Roman" w:cs="Times New Roman"/>
          <w:spacing w:val="-1"/>
          <w:sz w:val="24"/>
        </w:rPr>
        <w:t xml:space="preserve"> </w:t>
      </w:r>
      <w:r w:rsidRPr="00FD7149">
        <w:rPr>
          <w:rFonts w:ascii="Times New Roman" w:hAnsi="Times New Roman" w:cs="Times New Roman"/>
          <w:sz w:val="24"/>
        </w:rPr>
        <w:t>обучения;</w:t>
      </w:r>
    </w:p>
    <w:p w:rsidR="008023B8" w:rsidRPr="00FD7149" w:rsidRDefault="008023B8" w:rsidP="008023B8">
      <w:pPr>
        <w:pStyle w:val="aff"/>
        <w:spacing w:line="276" w:lineRule="auto"/>
        <w:ind w:left="0" w:right="-18"/>
        <w:rPr>
          <w:rFonts w:ascii="Times New Roman" w:hAnsi="Times New Roman" w:cs="Times New Roman"/>
          <w:sz w:val="24"/>
        </w:rPr>
      </w:pPr>
      <w:r w:rsidRPr="00FD7149">
        <w:rPr>
          <w:rFonts w:ascii="Times New Roman" w:hAnsi="Times New Roman" w:cs="Times New Roman"/>
          <w:sz w:val="24"/>
        </w:rPr>
        <w:t>-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w:t>
      </w:r>
      <w:r w:rsidRPr="00FD7149">
        <w:rPr>
          <w:rFonts w:ascii="Times New Roman" w:hAnsi="Times New Roman" w:cs="Times New Roman"/>
          <w:spacing w:val="-2"/>
          <w:sz w:val="24"/>
        </w:rPr>
        <w:t xml:space="preserve"> </w:t>
      </w:r>
      <w:r w:rsidRPr="00FD7149">
        <w:rPr>
          <w:rFonts w:ascii="Times New Roman" w:hAnsi="Times New Roman" w:cs="Times New Roman"/>
          <w:sz w:val="24"/>
        </w:rPr>
        <w:t>ЗПР;</w:t>
      </w:r>
    </w:p>
    <w:p w:rsidR="008023B8" w:rsidRPr="00FD7149" w:rsidRDefault="008023B8" w:rsidP="008023B8">
      <w:pPr>
        <w:pStyle w:val="aff"/>
        <w:spacing w:line="276" w:lineRule="auto"/>
        <w:ind w:left="0" w:right="-18"/>
        <w:rPr>
          <w:rFonts w:ascii="Times New Roman" w:hAnsi="Times New Roman" w:cs="Times New Roman"/>
          <w:sz w:val="24"/>
        </w:rPr>
      </w:pPr>
      <w:r w:rsidRPr="00FD7149">
        <w:rPr>
          <w:rFonts w:ascii="Times New Roman" w:hAnsi="Times New Roman" w:cs="Times New Roman"/>
          <w:sz w:val="24"/>
        </w:rPr>
        <w:t>- 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8023B8" w:rsidRPr="001358B5" w:rsidRDefault="008023B8" w:rsidP="008023B8">
      <w:pPr>
        <w:spacing w:line="276" w:lineRule="auto"/>
        <w:jc w:val="both"/>
        <w:rPr>
          <w:rFonts w:ascii="Times New Roman" w:hAnsi="Times New Roman" w:cs="Times New Roman"/>
          <w:b/>
          <w:sz w:val="24"/>
        </w:rPr>
      </w:pPr>
    </w:p>
    <w:p w:rsidR="008023B8" w:rsidRPr="001358B5" w:rsidRDefault="008023B8" w:rsidP="008023B8">
      <w:pPr>
        <w:spacing w:line="276" w:lineRule="auto"/>
        <w:ind w:firstLine="708"/>
        <w:jc w:val="center"/>
        <w:rPr>
          <w:rFonts w:ascii="Times New Roman" w:hAnsi="Times New Roman" w:cs="Times New Roman"/>
          <w:b/>
          <w:sz w:val="24"/>
        </w:rPr>
      </w:pPr>
    </w:p>
    <w:p w:rsidR="008023B8" w:rsidRPr="00543FDB" w:rsidRDefault="008023B8" w:rsidP="008023B8">
      <w:pPr>
        <w:pStyle w:val="213"/>
        <w:spacing w:before="0" w:line="276" w:lineRule="auto"/>
        <w:ind w:left="0" w:right="-18"/>
        <w:jc w:val="center"/>
      </w:pPr>
      <w:r w:rsidRPr="00543FDB">
        <w:t>Требования к организации пространства</w:t>
      </w:r>
    </w:p>
    <w:p w:rsidR="008023B8" w:rsidRPr="00543FDB" w:rsidRDefault="008023B8" w:rsidP="008023B8">
      <w:pPr>
        <w:pStyle w:val="afa"/>
        <w:spacing w:line="276" w:lineRule="auto"/>
        <w:ind w:right="-18" w:firstLine="708"/>
      </w:pPr>
      <w:r w:rsidRPr="00543FDB">
        <w:t>Пространство (прежде всего здание и прилегающая территория), МБОУ СОШ №5 соответствует общим требованиям, предъявляемым к образовательным организациям, в частности:</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w:t>
      </w:r>
      <w:r w:rsidRPr="00543FDB">
        <w:rPr>
          <w:rFonts w:ascii="Times New Roman" w:hAnsi="Times New Roman" w:cs="Times New Roman"/>
          <w:spacing w:val="-13"/>
          <w:sz w:val="24"/>
        </w:rPr>
        <w:t xml:space="preserve"> </w:t>
      </w:r>
      <w:r w:rsidRPr="00543FDB">
        <w:rPr>
          <w:rFonts w:ascii="Times New Roman" w:hAnsi="Times New Roman" w:cs="Times New Roman"/>
          <w:sz w:val="24"/>
        </w:rPr>
        <w:t>д.);</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8023B8" w:rsidRPr="00543FDB" w:rsidRDefault="008023B8" w:rsidP="008023B8">
      <w:pPr>
        <w:tabs>
          <w:tab w:val="left" w:pos="284"/>
        </w:tabs>
        <w:ind w:right="-18"/>
        <w:jc w:val="both"/>
        <w:rPr>
          <w:rFonts w:ascii="Times New Roman" w:hAnsi="Times New Roman" w:cs="Times New Roman"/>
          <w:sz w:val="24"/>
        </w:rPr>
      </w:pPr>
      <w:r w:rsidRPr="00543FDB">
        <w:rPr>
          <w:rFonts w:ascii="Times New Roman" w:hAnsi="Times New Roman" w:cs="Times New Roman"/>
          <w:sz w:val="24"/>
        </w:rPr>
        <w:t>-  к соблюдению пожарной и</w:t>
      </w:r>
      <w:r w:rsidRPr="00543FDB">
        <w:rPr>
          <w:rFonts w:ascii="Times New Roman" w:hAnsi="Times New Roman" w:cs="Times New Roman"/>
          <w:spacing w:val="-3"/>
          <w:sz w:val="24"/>
        </w:rPr>
        <w:t xml:space="preserve"> </w:t>
      </w:r>
      <w:r w:rsidRPr="00543FDB">
        <w:rPr>
          <w:rFonts w:ascii="Times New Roman" w:hAnsi="Times New Roman" w:cs="Times New Roman"/>
          <w:sz w:val="24"/>
        </w:rPr>
        <w:t>электробезопасности.</w:t>
      </w:r>
    </w:p>
    <w:p w:rsidR="008023B8" w:rsidRPr="00543FDB" w:rsidRDefault="008023B8" w:rsidP="008023B8">
      <w:pPr>
        <w:pStyle w:val="aff"/>
        <w:tabs>
          <w:tab w:val="left" w:pos="284"/>
          <w:tab w:val="left" w:pos="681"/>
        </w:tabs>
        <w:spacing w:before="70" w:line="276" w:lineRule="auto"/>
        <w:ind w:left="0" w:right="-18"/>
        <w:rPr>
          <w:rFonts w:ascii="Times New Roman" w:hAnsi="Times New Roman" w:cs="Times New Roman"/>
          <w:sz w:val="24"/>
        </w:rPr>
      </w:pPr>
      <w:r w:rsidRPr="00543FDB">
        <w:rPr>
          <w:rFonts w:ascii="Times New Roman" w:hAnsi="Times New Roman" w:cs="Times New Roman"/>
          <w:sz w:val="24"/>
        </w:rPr>
        <w:t>-  к соблюдению требований охраны труда;</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соблюдению своевременных сроков и необходимых объемов текущего и капитального ремонта и</w:t>
      </w:r>
      <w:r w:rsidRPr="00543FDB">
        <w:rPr>
          <w:rFonts w:ascii="Times New Roman" w:hAnsi="Times New Roman" w:cs="Times New Roman"/>
          <w:spacing w:val="-1"/>
          <w:sz w:val="24"/>
        </w:rPr>
        <w:t xml:space="preserve"> </w:t>
      </w:r>
      <w:r w:rsidRPr="00543FDB">
        <w:rPr>
          <w:rFonts w:ascii="Times New Roman" w:hAnsi="Times New Roman" w:cs="Times New Roman"/>
          <w:sz w:val="24"/>
        </w:rPr>
        <w:t>др.</w:t>
      </w:r>
    </w:p>
    <w:p w:rsidR="008023B8" w:rsidRPr="00543FDB" w:rsidRDefault="008023B8" w:rsidP="008023B8">
      <w:pPr>
        <w:pStyle w:val="afa"/>
        <w:tabs>
          <w:tab w:val="left" w:pos="284"/>
        </w:tabs>
        <w:spacing w:line="276" w:lineRule="auto"/>
        <w:ind w:right="-18" w:firstLine="708"/>
      </w:pPr>
      <w:r w:rsidRPr="00543FDB">
        <w:t xml:space="preserve">Материально-техническая база реализации </w:t>
      </w:r>
      <w:r>
        <w:t xml:space="preserve">АООП ООО </w:t>
      </w:r>
      <w:r w:rsidRPr="00543FDB">
        <w:t>для детей с ЗПР соответствует действующим санитарным и противопожарным нормам, нормам охраны труда работников МБОУ  СОШ №5 , предъявляемым к:</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w:t>
      </w:r>
      <w:r w:rsidRPr="00543FDB">
        <w:rPr>
          <w:rFonts w:ascii="Times New Roman" w:hAnsi="Times New Roman" w:cs="Times New Roman"/>
          <w:spacing w:val="1"/>
          <w:sz w:val="24"/>
        </w:rPr>
        <w:t xml:space="preserve"> </w:t>
      </w:r>
      <w:r w:rsidRPr="00543FDB">
        <w:rPr>
          <w:rFonts w:ascii="Times New Roman" w:hAnsi="Times New Roman" w:cs="Times New Roman"/>
          <w:sz w:val="24"/>
        </w:rPr>
        <w:t>оборудование);</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зданию образовательного учреждения (высота и архитектура</w:t>
      </w:r>
      <w:r w:rsidRPr="00543FDB">
        <w:rPr>
          <w:rFonts w:ascii="Times New Roman" w:hAnsi="Times New Roman" w:cs="Times New Roman"/>
          <w:spacing w:val="-1"/>
          <w:sz w:val="24"/>
        </w:rPr>
        <w:t xml:space="preserve"> </w:t>
      </w:r>
      <w:r w:rsidRPr="00543FDB">
        <w:rPr>
          <w:rFonts w:ascii="Times New Roman" w:hAnsi="Times New Roman" w:cs="Times New Roman"/>
          <w:sz w:val="24"/>
        </w:rPr>
        <w:t>здания);</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библиотеки (площадь, размещение рабочих зон);</w:t>
      </w:r>
    </w:p>
    <w:p w:rsidR="008023B8" w:rsidRPr="00543FDB" w:rsidRDefault="008023B8" w:rsidP="008023B8">
      <w:pPr>
        <w:pStyle w:val="aff"/>
        <w:numPr>
          <w:ilvl w:val="0"/>
          <w:numId w:val="195"/>
        </w:numPr>
        <w:tabs>
          <w:tab w:val="left" w:pos="284"/>
          <w:tab w:val="left" w:pos="806"/>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для осуществления образовательного и коррекционно-развивающего процессов: классам, физкультурному</w:t>
      </w:r>
      <w:r w:rsidRPr="00543FDB">
        <w:rPr>
          <w:rFonts w:ascii="Times New Roman" w:hAnsi="Times New Roman" w:cs="Times New Roman"/>
          <w:spacing w:val="-4"/>
          <w:sz w:val="24"/>
        </w:rPr>
        <w:t xml:space="preserve"> </w:t>
      </w:r>
      <w:r w:rsidRPr="00543FDB">
        <w:rPr>
          <w:rFonts w:ascii="Times New Roman" w:hAnsi="Times New Roman" w:cs="Times New Roman"/>
          <w:sz w:val="24"/>
        </w:rPr>
        <w:t>залу;</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кабинету медицинского</w:t>
      </w:r>
      <w:r w:rsidRPr="00543FDB">
        <w:rPr>
          <w:rFonts w:ascii="Times New Roman" w:hAnsi="Times New Roman" w:cs="Times New Roman"/>
          <w:spacing w:val="-2"/>
          <w:sz w:val="24"/>
        </w:rPr>
        <w:t xml:space="preserve"> </w:t>
      </w:r>
      <w:r w:rsidRPr="00543FDB">
        <w:rPr>
          <w:rFonts w:ascii="Times New Roman" w:hAnsi="Times New Roman" w:cs="Times New Roman"/>
          <w:sz w:val="24"/>
        </w:rPr>
        <w:t>назначения;</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w:t>
      </w:r>
      <w:r w:rsidRPr="00543FDB">
        <w:rPr>
          <w:rFonts w:ascii="Times New Roman" w:hAnsi="Times New Roman" w:cs="Times New Roman"/>
          <w:spacing w:val="-2"/>
          <w:sz w:val="24"/>
        </w:rPr>
        <w:t xml:space="preserve"> </w:t>
      </w:r>
      <w:r w:rsidRPr="00543FDB">
        <w:rPr>
          <w:rFonts w:ascii="Times New Roman" w:hAnsi="Times New Roman" w:cs="Times New Roman"/>
          <w:sz w:val="24"/>
        </w:rPr>
        <w:t>питания;</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туалетам, коридорам и другим помещениям.</w:t>
      </w:r>
    </w:p>
    <w:p w:rsidR="008023B8" w:rsidRPr="00543FDB" w:rsidRDefault="008023B8" w:rsidP="008023B8">
      <w:pPr>
        <w:pStyle w:val="afa"/>
        <w:spacing w:line="276" w:lineRule="auto"/>
        <w:ind w:right="-18" w:firstLine="708"/>
      </w:pPr>
      <w:r w:rsidRPr="00543FDB">
        <w:t>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rsidR="008023B8" w:rsidRPr="00543FDB" w:rsidRDefault="008023B8" w:rsidP="008023B8">
      <w:pPr>
        <w:pStyle w:val="afa"/>
        <w:spacing w:before="1" w:line="276" w:lineRule="auto"/>
        <w:ind w:right="-18" w:firstLine="708"/>
      </w:pPr>
      <w:r w:rsidRPr="00543FDB">
        <w:t>Каждый класс оборудован партами в соответствии с ростом учащихся. Номер парты подбирается тщательно, в соответствии с ростом ученика.</w:t>
      </w:r>
    </w:p>
    <w:p w:rsidR="008023B8" w:rsidRPr="00543FDB" w:rsidRDefault="008023B8" w:rsidP="008023B8">
      <w:pPr>
        <w:pStyle w:val="afa"/>
        <w:spacing w:line="276" w:lineRule="auto"/>
        <w:ind w:right="-18" w:firstLine="768"/>
      </w:pPr>
      <w:r w:rsidRPr="00543FDB">
        <w:t>При реализации программы предусматриваются специально организованные места, постоянно доступные младшим школьникам и различающиеся по своей функции и атмосфере и предназначенные</w:t>
      </w:r>
      <w:r w:rsidRPr="00543FDB">
        <w:rPr>
          <w:spacing w:val="-2"/>
        </w:rPr>
        <w:t xml:space="preserve"> </w:t>
      </w:r>
      <w:r w:rsidRPr="00543FDB">
        <w:t>для:</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общения;</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подвижных</w:t>
      </w:r>
      <w:r w:rsidRPr="00543FDB">
        <w:rPr>
          <w:rFonts w:ascii="Times New Roman" w:hAnsi="Times New Roman" w:cs="Times New Roman"/>
          <w:spacing w:val="-1"/>
          <w:sz w:val="24"/>
        </w:rPr>
        <w:t xml:space="preserve"> </w:t>
      </w:r>
      <w:r w:rsidRPr="00543FDB">
        <w:rPr>
          <w:rFonts w:ascii="Times New Roman" w:hAnsi="Times New Roman" w:cs="Times New Roman"/>
          <w:sz w:val="24"/>
        </w:rPr>
        <w:t>занятий;</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спокойной групповой</w:t>
      </w:r>
      <w:r w:rsidRPr="00543FDB">
        <w:rPr>
          <w:rFonts w:ascii="Times New Roman" w:hAnsi="Times New Roman" w:cs="Times New Roman"/>
          <w:spacing w:val="1"/>
          <w:sz w:val="24"/>
        </w:rPr>
        <w:t xml:space="preserve"> </w:t>
      </w:r>
      <w:r w:rsidRPr="00543FDB">
        <w:rPr>
          <w:rFonts w:ascii="Times New Roman" w:hAnsi="Times New Roman" w:cs="Times New Roman"/>
          <w:sz w:val="24"/>
        </w:rPr>
        <w:t>работы;</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индивидуальной работы;</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демонстрации своих</w:t>
      </w:r>
      <w:r w:rsidRPr="00543FDB">
        <w:rPr>
          <w:rFonts w:ascii="Times New Roman" w:hAnsi="Times New Roman" w:cs="Times New Roman"/>
          <w:spacing w:val="2"/>
          <w:sz w:val="24"/>
        </w:rPr>
        <w:t xml:space="preserve"> </w:t>
      </w:r>
      <w:r w:rsidRPr="00543FDB">
        <w:rPr>
          <w:rFonts w:ascii="Times New Roman" w:hAnsi="Times New Roman" w:cs="Times New Roman"/>
          <w:sz w:val="24"/>
        </w:rPr>
        <w:t>достижений</w:t>
      </w:r>
    </w:p>
    <w:p w:rsidR="008023B8" w:rsidRPr="00543FDB" w:rsidRDefault="008023B8" w:rsidP="008023B8">
      <w:pPr>
        <w:pStyle w:val="afa"/>
        <w:spacing w:line="276" w:lineRule="auto"/>
        <w:ind w:right="-18" w:firstLine="708"/>
      </w:pPr>
      <w:r w:rsidRPr="00543FDB">
        <w:t>Во всех помещениях школы, где проходит образовательный процесс, обеспечивается доступ к информационной среде учреждения, а через него - к глобальной информационной среде.</w:t>
      </w:r>
    </w:p>
    <w:p w:rsidR="008023B8" w:rsidRPr="00543FDB" w:rsidRDefault="008023B8" w:rsidP="008023B8">
      <w:pPr>
        <w:pStyle w:val="afa"/>
        <w:spacing w:line="276" w:lineRule="auto"/>
        <w:ind w:right="-18" w:firstLine="708"/>
      </w:pPr>
      <w:r w:rsidRPr="00543FDB">
        <w:t>Каждый класс начальной школы имеет свой кабинет, который при необходимости используется и во внеурочной деятельности.</w:t>
      </w:r>
    </w:p>
    <w:p w:rsidR="008023B8" w:rsidRPr="00543FDB" w:rsidRDefault="008023B8" w:rsidP="008023B8">
      <w:pPr>
        <w:ind w:right="-18" w:firstLine="708"/>
        <w:jc w:val="both"/>
        <w:rPr>
          <w:rFonts w:ascii="Times New Roman" w:hAnsi="Times New Roman" w:cs="Times New Roman"/>
          <w:i/>
          <w:sz w:val="24"/>
        </w:rPr>
      </w:pPr>
      <w:r w:rsidRPr="00543FDB">
        <w:rPr>
          <w:rFonts w:ascii="Times New Roman" w:hAnsi="Times New Roman" w:cs="Times New Roman"/>
          <w:i/>
          <w:sz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8023B8" w:rsidRPr="00ED3651" w:rsidRDefault="008023B8" w:rsidP="008023B8">
      <w:pPr>
        <w:spacing w:line="276" w:lineRule="auto"/>
        <w:ind w:right="-18" w:firstLine="708"/>
        <w:jc w:val="both"/>
        <w:rPr>
          <w:rFonts w:ascii="Times New Roman" w:hAnsi="Times New Roman"/>
          <w:i/>
          <w:sz w:val="24"/>
        </w:rPr>
      </w:pPr>
    </w:p>
    <w:p w:rsidR="008023B8" w:rsidRPr="00543FDB" w:rsidRDefault="008023B8" w:rsidP="008023B8">
      <w:pPr>
        <w:pStyle w:val="213"/>
        <w:spacing w:before="2" w:line="276" w:lineRule="auto"/>
        <w:ind w:left="0" w:right="-18"/>
        <w:jc w:val="center"/>
      </w:pPr>
      <w:r w:rsidRPr="00543FDB">
        <w:t>Требования к организации временного режима</w:t>
      </w:r>
    </w:p>
    <w:p w:rsidR="008023B8" w:rsidRPr="00543FDB" w:rsidRDefault="008023B8" w:rsidP="008023B8">
      <w:pPr>
        <w:pStyle w:val="afa"/>
        <w:spacing w:line="276" w:lineRule="auto"/>
        <w:ind w:right="-18" w:firstLine="708"/>
      </w:pPr>
      <w:r w:rsidRPr="00543FDB">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МБОУ СОШ №5 ).</w:t>
      </w:r>
    </w:p>
    <w:p w:rsidR="008023B8" w:rsidRPr="00543FDB" w:rsidRDefault="008023B8" w:rsidP="008023B8">
      <w:pPr>
        <w:pStyle w:val="afa"/>
        <w:spacing w:line="276" w:lineRule="auto"/>
        <w:ind w:right="-18"/>
      </w:pPr>
      <w:r w:rsidRPr="00543FDB">
        <w:t xml:space="preserve">Срок освоения </w:t>
      </w:r>
      <w:r>
        <w:t xml:space="preserve">АООП ООО </w:t>
      </w:r>
      <w:r w:rsidRPr="00543FDB">
        <w:t>для детей с ЗПР по варианту 7.</w:t>
      </w:r>
      <w:r>
        <w:t xml:space="preserve">2 </w:t>
      </w:r>
      <w:r w:rsidRPr="00543FDB">
        <w:t xml:space="preserve">составляет </w:t>
      </w:r>
      <w:r>
        <w:t>5</w:t>
      </w:r>
      <w:r w:rsidRPr="00543FDB">
        <w:t xml:space="preserve"> года.</w:t>
      </w:r>
    </w:p>
    <w:p w:rsidR="008023B8" w:rsidRPr="00543FDB" w:rsidRDefault="008023B8" w:rsidP="008023B8">
      <w:pPr>
        <w:pStyle w:val="afa"/>
        <w:spacing w:line="276" w:lineRule="auto"/>
        <w:ind w:right="-18"/>
      </w:pPr>
      <w:r w:rsidRPr="00543FDB">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35минут каждый, в ноябре - декабре - по 4 урока по 35 минут каждый; январь -май -по 4 урока по 40 минут каждый).</w:t>
      </w:r>
    </w:p>
    <w:p w:rsidR="008023B8" w:rsidRPr="00543FDB" w:rsidRDefault="008023B8" w:rsidP="008023B8">
      <w:pPr>
        <w:pStyle w:val="afa"/>
        <w:spacing w:line="276" w:lineRule="auto"/>
        <w:ind w:right="-18"/>
      </w:pPr>
      <w:r w:rsidRPr="00543FDB">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8023B8" w:rsidRPr="00543FDB" w:rsidRDefault="008023B8" w:rsidP="008023B8">
      <w:pPr>
        <w:pStyle w:val="afa"/>
        <w:spacing w:before="5" w:line="276" w:lineRule="auto"/>
        <w:ind w:right="-18"/>
      </w:pPr>
    </w:p>
    <w:p w:rsidR="008023B8" w:rsidRPr="00543FDB" w:rsidRDefault="008023B8" w:rsidP="008023B8">
      <w:pPr>
        <w:pStyle w:val="213"/>
        <w:spacing w:before="0" w:line="276" w:lineRule="auto"/>
        <w:ind w:left="0" w:firstLine="851"/>
        <w:jc w:val="center"/>
      </w:pPr>
      <w:r w:rsidRPr="00543FDB">
        <w:t>Требования к техническим средствам обучения и оборудованию</w:t>
      </w:r>
    </w:p>
    <w:p w:rsidR="008023B8" w:rsidRPr="00543FDB" w:rsidRDefault="008023B8" w:rsidP="008023B8">
      <w:pPr>
        <w:spacing w:line="276" w:lineRule="auto"/>
        <w:ind w:firstLine="851"/>
        <w:jc w:val="center"/>
        <w:rPr>
          <w:rFonts w:ascii="Times New Roman" w:hAnsi="Times New Roman" w:cs="Times New Roman"/>
          <w:b/>
          <w:sz w:val="24"/>
        </w:rPr>
      </w:pPr>
      <w:r w:rsidRPr="00543FDB">
        <w:rPr>
          <w:rFonts w:ascii="Times New Roman" w:hAnsi="Times New Roman" w:cs="Times New Roman"/>
          <w:b/>
          <w:sz w:val="24"/>
        </w:rPr>
        <w:t>учебных кабинетов</w:t>
      </w:r>
    </w:p>
    <w:p w:rsidR="008023B8" w:rsidRPr="00543FDB" w:rsidRDefault="008023B8" w:rsidP="008023B8">
      <w:pPr>
        <w:pStyle w:val="afa"/>
        <w:spacing w:line="276" w:lineRule="auto"/>
        <w:ind w:firstLine="851"/>
      </w:pPr>
      <w:r w:rsidRPr="00543FDB">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8023B8" w:rsidRPr="00543FDB" w:rsidRDefault="008023B8" w:rsidP="008023B8">
      <w:pPr>
        <w:pStyle w:val="afa"/>
        <w:spacing w:line="276" w:lineRule="auto"/>
        <w:ind w:firstLine="851"/>
      </w:pPr>
      <w:r w:rsidRPr="00543FDB">
        <w:t>Информационно-образовательная среда МБОУ СОШ №5 включает в себя совокупность технологических средств (компьютеры, мультимедийные проекторы с экранами, интерактивные доски и др.).</w:t>
      </w:r>
    </w:p>
    <w:p w:rsidR="008023B8" w:rsidRPr="00543FDB" w:rsidRDefault="008023B8" w:rsidP="008023B8">
      <w:pPr>
        <w:pStyle w:val="afa"/>
        <w:spacing w:line="276" w:lineRule="auto"/>
        <w:ind w:firstLine="851"/>
      </w:pPr>
      <w:r w:rsidRPr="00543FDB">
        <w:t>Учебные помещения рассчитаны на использование проектора с потолочным креплением, соответствующего экрана и затемнения.</w:t>
      </w:r>
    </w:p>
    <w:p w:rsidR="008023B8" w:rsidRPr="00543FDB" w:rsidRDefault="008023B8" w:rsidP="008023B8">
      <w:pPr>
        <w:pStyle w:val="afa"/>
        <w:spacing w:line="276" w:lineRule="auto"/>
        <w:ind w:firstLine="851"/>
      </w:pPr>
      <w:r w:rsidRPr="00543FDB">
        <w:t>Учителя имеют доступ к компьютеру с лицензионным программным обеспечением, проекционному оборудованию, ксероксу, принтеру, сканеру, устройствам видео- и аудиофиксации, а также имеют свободный доступ в сеть</w:t>
      </w:r>
      <w:r w:rsidRPr="00543FDB">
        <w:rPr>
          <w:spacing w:val="-6"/>
        </w:rPr>
        <w:t xml:space="preserve"> </w:t>
      </w:r>
      <w:r w:rsidRPr="00543FDB">
        <w:t>Интернет.</w:t>
      </w:r>
    </w:p>
    <w:p w:rsidR="008023B8" w:rsidRPr="00543FDB" w:rsidRDefault="008023B8" w:rsidP="008023B8">
      <w:pPr>
        <w:pStyle w:val="afa"/>
        <w:spacing w:line="276" w:lineRule="auto"/>
        <w:ind w:firstLine="851"/>
      </w:pPr>
      <w:r w:rsidRPr="00543FDB">
        <w:t xml:space="preserve">Материально-технические условия реализации </w:t>
      </w:r>
      <w:r>
        <w:t xml:space="preserve">АООП ООО </w:t>
      </w:r>
      <w:r w:rsidRPr="00543FDB">
        <w:t>ЗПР обеспечивают:</w:t>
      </w:r>
    </w:p>
    <w:p w:rsidR="008023B8" w:rsidRPr="00543FDB" w:rsidRDefault="008023B8" w:rsidP="008023B8">
      <w:pPr>
        <w:pStyle w:val="aff"/>
        <w:numPr>
          <w:ilvl w:val="0"/>
          <w:numId w:val="196"/>
        </w:numPr>
        <w:tabs>
          <w:tab w:val="left" w:pos="149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реализацию индивидуальных учебных планов обучающихся, осуществление самостоятельной познавательной деятельности</w:t>
      </w:r>
      <w:r w:rsidRPr="00543FDB">
        <w:rPr>
          <w:rFonts w:ascii="Times New Roman" w:hAnsi="Times New Roman" w:cs="Times New Roman"/>
          <w:spacing w:val="2"/>
          <w:sz w:val="24"/>
        </w:rPr>
        <w:t xml:space="preserve"> </w:t>
      </w:r>
      <w:r w:rsidRPr="00543FDB">
        <w:rPr>
          <w:rFonts w:ascii="Times New Roman" w:hAnsi="Times New Roman" w:cs="Times New Roman"/>
          <w:sz w:val="24"/>
        </w:rPr>
        <w:t>обучающихся;</w:t>
      </w:r>
    </w:p>
    <w:p w:rsidR="008023B8" w:rsidRPr="00543FDB" w:rsidRDefault="008023B8" w:rsidP="008023B8">
      <w:pPr>
        <w:pStyle w:val="aff"/>
        <w:numPr>
          <w:ilvl w:val="0"/>
          <w:numId w:val="196"/>
        </w:numPr>
        <w:tabs>
          <w:tab w:val="left" w:pos="1396"/>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w:t>
      </w:r>
      <w:r w:rsidRPr="00543FDB">
        <w:rPr>
          <w:rFonts w:ascii="Times New Roman" w:hAnsi="Times New Roman" w:cs="Times New Roman"/>
          <w:spacing w:val="3"/>
          <w:sz w:val="24"/>
        </w:rPr>
        <w:t xml:space="preserve"> </w:t>
      </w:r>
      <w:r w:rsidRPr="00543FDB">
        <w:rPr>
          <w:rFonts w:ascii="Times New Roman" w:hAnsi="Times New Roman" w:cs="Times New Roman"/>
          <w:sz w:val="24"/>
        </w:rPr>
        <w:t>явлений;</w:t>
      </w:r>
    </w:p>
    <w:p w:rsidR="008023B8" w:rsidRPr="00543FDB" w:rsidRDefault="008023B8" w:rsidP="008023B8">
      <w:pPr>
        <w:pStyle w:val="aff"/>
        <w:numPr>
          <w:ilvl w:val="0"/>
          <w:numId w:val="196"/>
        </w:numPr>
        <w:tabs>
          <w:tab w:val="left" w:pos="1468"/>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художественного творчества с использованием современных инструментов и технологий, реализации художественно-оформительских и издательских</w:t>
      </w:r>
      <w:r w:rsidRPr="00543FDB">
        <w:rPr>
          <w:rFonts w:ascii="Times New Roman" w:hAnsi="Times New Roman" w:cs="Times New Roman"/>
          <w:spacing w:val="-3"/>
          <w:sz w:val="24"/>
        </w:rPr>
        <w:t xml:space="preserve"> </w:t>
      </w:r>
      <w:r w:rsidRPr="00543FDB">
        <w:rPr>
          <w:rFonts w:ascii="Times New Roman" w:hAnsi="Times New Roman" w:cs="Times New Roman"/>
          <w:sz w:val="24"/>
        </w:rPr>
        <w:t>проектов;</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создание материальных объектов, в том числе произведений</w:t>
      </w:r>
      <w:r w:rsidRPr="00543FDB">
        <w:rPr>
          <w:rFonts w:ascii="Times New Roman" w:hAnsi="Times New Roman" w:cs="Times New Roman"/>
          <w:spacing w:val="-5"/>
          <w:sz w:val="24"/>
        </w:rPr>
        <w:t xml:space="preserve"> </w:t>
      </w:r>
      <w:r w:rsidRPr="00543FDB">
        <w:rPr>
          <w:rFonts w:ascii="Times New Roman" w:hAnsi="Times New Roman" w:cs="Times New Roman"/>
          <w:sz w:val="24"/>
        </w:rPr>
        <w:t>искусства;</w:t>
      </w:r>
    </w:p>
    <w:p w:rsidR="008023B8" w:rsidRPr="00543FDB" w:rsidRDefault="008023B8" w:rsidP="008023B8">
      <w:pPr>
        <w:pStyle w:val="aff"/>
        <w:numPr>
          <w:ilvl w:val="0"/>
          <w:numId w:val="196"/>
        </w:numPr>
        <w:tabs>
          <w:tab w:val="left" w:pos="151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023B8" w:rsidRPr="00543FDB" w:rsidRDefault="008023B8" w:rsidP="008023B8">
      <w:pPr>
        <w:pStyle w:val="aff"/>
        <w:numPr>
          <w:ilvl w:val="0"/>
          <w:numId w:val="196"/>
        </w:numPr>
        <w:tabs>
          <w:tab w:val="left" w:pos="150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w:t>
      </w:r>
      <w:r w:rsidRPr="00543FDB">
        <w:rPr>
          <w:rFonts w:ascii="Times New Roman" w:hAnsi="Times New Roman" w:cs="Times New Roman"/>
          <w:spacing w:val="-1"/>
          <w:sz w:val="24"/>
        </w:rPr>
        <w:t xml:space="preserve"> </w:t>
      </w:r>
      <w:r w:rsidRPr="00543FDB">
        <w:rPr>
          <w:rFonts w:ascii="Times New Roman" w:hAnsi="Times New Roman" w:cs="Times New Roman"/>
          <w:sz w:val="24"/>
        </w:rPr>
        <w:t>др.);</w:t>
      </w:r>
    </w:p>
    <w:p w:rsidR="008023B8" w:rsidRPr="00543FDB" w:rsidRDefault="008023B8" w:rsidP="008023B8">
      <w:pPr>
        <w:pStyle w:val="aff"/>
        <w:numPr>
          <w:ilvl w:val="0"/>
          <w:numId w:val="196"/>
        </w:numPr>
        <w:tabs>
          <w:tab w:val="left" w:pos="149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получение информации различными способами (поиск информации в сети Интернет, работа в библиотеке и</w:t>
      </w:r>
      <w:r w:rsidRPr="00543FDB">
        <w:rPr>
          <w:rFonts w:ascii="Times New Roman" w:hAnsi="Times New Roman" w:cs="Times New Roman"/>
          <w:spacing w:val="-3"/>
          <w:sz w:val="24"/>
        </w:rPr>
        <w:t xml:space="preserve"> </w:t>
      </w:r>
      <w:r w:rsidRPr="00543FDB">
        <w:rPr>
          <w:rFonts w:ascii="Times New Roman" w:hAnsi="Times New Roman" w:cs="Times New Roman"/>
          <w:sz w:val="24"/>
        </w:rPr>
        <w:t>др.);</w:t>
      </w:r>
    </w:p>
    <w:p w:rsidR="008023B8" w:rsidRPr="00543FDB" w:rsidRDefault="008023B8" w:rsidP="008023B8">
      <w:pPr>
        <w:pStyle w:val="aff"/>
        <w:numPr>
          <w:ilvl w:val="0"/>
          <w:numId w:val="196"/>
        </w:numPr>
        <w:tabs>
          <w:tab w:val="left" w:pos="139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наблюдение, наглядное представление и анализ данных; использование цифровых планов и карт, спутниковых</w:t>
      </w:r>
      <w:r w:rsidRPr="00543FDB">
        <w:rPr>
          <w:rFonts w:ascii="Times New Roman" w:hAnsi="Times New Roman" w:cs="Times New Roman"/>
          <w:spacing w:val="1"/>
          <w:sz w:val="24"/>
        </w:rPr>
        <w:t xml:space="preserve"> </w:t>
      </w:r>
      <w:r w:rsidRPr="00543FDB">
        <w:rPr>
          <w:rFonts w:ascii="Times New Roman" w:hAnsi="Times New Roman" w:cs="Times New Roman"/>
          <w:sz w:val="24"/>
        </w:rPr>
        <w:t>изображений;</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физическое развитие, участие в спортивных соревнованиях и</w:t>
      </w:r>
      <w:r w:rsidRPr="00543FDB">
        <w:rPr>
          <w:rFonts w:ascii="Times New Roman" w:hAnsi="Times New Roman" w:cs="Times New Roman"/>
          <w:spacing w:val="-5"/>
          <w:sz w:val="24"/>
        </w:rPr>
        <w:t xml:space="preserve"> </w:t>
      </w:r>
      <w:r w:rsidRPr="00543FDB">
        <w:rPr>
          <w:rFonts w:ascii="Times New Roman" w:hAnsi="Times New Roman" w:cs="Times New Roman"/>
          <w:sz w:val="24"/>
        </w:rPr>
        <w:t>играх;</w:t>
      </w:r>
    </w:p>
    <w:p w:rsidR="008023B8" w:rsidRPr="00543FDB" w:rsidRDefault="008023B8" w:rsidP="008023B8">
      <w:pPr>
        <w:pStyle w:val="aff"/>
        <w:numPr>
          <w:ilvl w:val="0"/>
          <w:numId w:val="196"/>
        </w:numPr>
        <w:tabs>
          <w:tab w:val="left" w:pos="1591"/>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исполнение, сочинение и аранжировку музыкальных произведений с применением традиционных инструментов и цифровых</w:t>
      </w:r>
      <w:r w:rsidRPr="00543FDB">
        <w:rPr>
          <w:rFonts w:ascii="Times New Roman" w:hAnsi="Times New Roman" w:cs="Times New Roman"/>
          <w:spacing w:val="-1"/>
          <w:sz w:val="24"/>
        </w:rPr>
        <w:t xml:space="preserve"> </w:t>
      </w:r>
      <w:r w:rsidRPr="00543FDB">
        <w:rPr>
          <w:rFonts w:ascii="Times New Roman" w:hAnsi="Times New Roman" w:cs="Times New Roman"/>
          <w:sz w:val="24"/>
        </w:rPr>
        <w:t>технологий;</w:t>
      </w:r>
    </w:p>
    <w:p w:rsidR="008023B8" w:rsidRPr="00543FDB" w:rsidRDefault="008023B8" w:rsidP="008023B8">
      <w:pPr>
        <w:pStyle w:val="aff"/>
        <w:numPr>
          <w:ilvl w:val="0"/>
          <w:numId w:val="196"/>
        </w:numPr>
        <w:tabs>
          <w:tab w:val="left" w:pos="1497"/>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занятия по изучению правил дорожного движения с использованием игр, оборудования, а также компьютерных</w:t>
      </w:r>
      <w:r w:rsidRPr="00543FDB">
        <w:rPr>
          <w:rFonts w:ascii="Times New Roman" w:hAnsi="Times New Roman" w:cs="Times New Roman"/>
          <w:spacing w:val="-1"/>
          <w:sz w:val="24"/>
        </w:rPr>
        <w:t xml:space="preserve"> </w:t>
      </w:r>
      <w:r w:rsidRPr="00543FDB">
        <w:rPr>
          <w:rFonts w:ascii="Times New Roman" w:hAnsi="Times New Roman" w:cs="Times New Roman"/>
          <w:sz w:val="24"/>
        </w:rPr>
        <w:t>технологий;</w:t>
      </w:r>
    </w:p>
    <w:p w:rsidR="008023B8" w:rsidRPr="00543FDB" w:rsidRDefault="008023B8" w:rsidP="008023B8">
      <w:pPr>
        <w:pStyle w:val="aff"/>
        <w:numPr>
          <w:ilvl w:val="0"/>
          <w:numId w:val="196"/>
        </w:numPr>
        <w:tabs>
          <w:tab w:val="left" w:pos="1456"/>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планирование учебной деятельности, фиксирование ее реализации в целом и отдельных этапов (выступлений, дискуссий,</w:t>
      </w:r>
      <w:r w:rsidRPr="00543FDB">
        <w:rPr>
          <w:rFonts w:ascii="Times New Roman" w:hAnsi="Times New Roman" w:cs="Times New Roman"/>
          <w:spacing w:val="-3"/>
          <w:sz w:val="24"/>
        </w:rPr>
        <w:t xml:space="preserve"> </w:t>
      </w:r>
      <w:r w:rsidRPr="00543FDB">
        <w:rPr>
          <w:rFonts w:ascii="Times New Roman" w:hAnsi="Times New Roman" w:cs="Times New Roman"/>
          <w:sz w:val="24"/>
        </w:rPr>
        <w:t>экспериментов);</w:t>
      </w:r>
    </w:p>
    <w:p w:rsidR="008023B8" w:rsidRPr="00543FDB" w:rsidRDefault="008023B8" w:rsidP="008023B8">
      <w:pPr>
        <w:pStyle w:val="aff"/>
        <w:numPr>
          <w:ilvl w:val="0"/>
          <w:numId w:val="196"/>
        </w:numPr>
        <w:tabs>
          <w:tab w:val="left" w:pos="1485"/>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обеспечение доступа в школьной библиотеке к информационным ресурсам Интернет, учебной и художественной литературе, коллекциям медиа-ресурсов на электронных</w:t>
      </w:r>
      <w:r w:rsidRPr="00543FDB">
        <w:rPr>
          <w:rFonts w:ascii="Times New Roman" w:hAnsi="Times New Roman" w:cs="Times New Roman"/>
          <w:spacing w:val="9"/>
          <w:sz w:val="24"/>
        </w:rPr>
        <w:t xml:space="preserve"> </w:t>
      </w:r>
      <w:r w:rsidRPr="00543FDB">
        <w:rPr>
          <w:rFonts w:ascii="Times New Roman" w:hAnsi="Times New Roman" w:cs="Times New Roman"/>
          <w:sz w:val="24"/>
        </w:rPr>
        <w:t>носителях,</w:t>
      </w:r>
      <w:r w:rsidRPr="00543FDB">
        <w:rPr>
          <w:rFonts w:ascii="Times New Roman" w:hAnsi="Times New Roman" w:cs="Times New Roman"/>
          <w:spacing w:val="10"/>
          <w:sz w:val="24"/>
        </w:rPr>
        <w:t xml:space="preserve"> </w:t>
      </w:r>
      <w:r w:rsidRPr="00543FDB">
        <w:rPr>
          <w:rFonts w:ascii="Times New Roman" w:hAnsi="Times New Roman" w:cs="Times New Roman"/>
          <w:sz w:val="24"/>
        </w:rPr>
        <w:t>к</w:t>
      </w:r>
      <w:r w:rsidRPr="00543FDB">
        <w:rPr>
          <w:rFonts w:ascii="Times New Roman" w:hAnsi="Times New Roman" w:cs="Times New Roman"/>
          <w:spacing w:val="11"/>
          <w:sz w:val="24"/>
        </w:rPr>
        <w:t xml:space="preserve"> </w:t>
      </w:r>
      <w:r w:rsidRPr="00543FDB">
        <w:rPr>
          <w:rFonts w:ascii="Times New Roman" w:hAnsi="Times New Roman" w:cs="Times New Roman"/>
          <w:sz w:val="24"/>
        </w:rPr>
        <w:t>множительной</w:t>
      </w:r>
      <w:r w:rsidRPr="00543FDB">
        <w:rPr>
          <w:rFonts w:ascii="Times New Roman" w:hAnsi="Times New Roman" w:cs="Times New Roman"/>
          <w:spacing w:val="8"/>
          <w:sz w:val="24"/>
        </w:rPr>
        <w:t xml:space="preserve"> </w:t>
      </w:r>
      <w:r w:rsidRPr="00543FDB">
        <w:rPr>
          <w:rFonts w:ascii="Times New Roman" w:hAnsi="Times New Roman" w:cs="Times New Roman"/>
          <w:sz w:val="24"/>
        </w:rPr>
        <w:t>технике</w:t>
      </w:r>
      <w:r w:rsidRPr="00543FDB">
        <w:rPr>
          <w:rFonts w:ascii="Times New Roman" w:hAnsi="Times New Roman" w:cs="Times New Roman"/>
          <w:spacing w:val="8"/>
          <w:sz w:val="24"/>
        </w:rPr>
        <w:t xml:space="preserve"> </w:t>
      </w:r>
      <w:r w:rsidRPr="00543FDB">
        <w:rPr>
          <w:rFonts w:ascii="Times New Roman" w:hAnsi="Times New Roman" w:cs="Times New Roman"/>
          <w:sz w:val="24"/>
        </w:rPr>
        <w:t>для</w:t>
      </w:r>
      <w:r w:rsidRPr="00543FDB">
        <w:rPr>
          <w:rFonts w:ascii="Times New Roman" w:hAnsi="Times New Roman" w:cs="Times New Roman"/>
          <w:spacing w:val="10"/>
          <w:sz w:val="24"/>
        </w:rPr>
        <w:t xml:space="preserve"> </w:t>
      </w:r>
      <w:r w:rsidRPr="00543FDB">
        <w:rPr>
          <w:rFonts w:ascii="Times New Roman" w:hAnsi="Times New Roman" w:cs="Times New Roman"/>
          <w:sz w:val="24"/>
        </w:rPr>
        <w:t>тиражирования</w:t>
      </w:r>
      <w:r w:rsidRPr="00543FDB">
        <w:rPr>
          <w:rFonts w:ascii="Times New Roman" w:hAnsi="Times New Roman" w:cs="Times New Roman"/>
          <w:spacing w:val="12"/>
          <w:sz w:val="24"/>
        </w:rPr>
        <w:t xml:space="preserve"> </w:t>
      </w:r>
      <w:r w:rsidRPr="00543FDB">
        <w:rPr>
          <w:rFonts w:ascii="Times New Roman" w:hAnsi="Times New Roman" w:cs="Times New Roman"/>
          <w:sz w:val="24"/>
        </w:rPr>
        <w:t>учебных</w:t>
      </w:r>
      <w:r w:rsidRPr="00543FDB">
        <w:rPr>
          <w:rFonts w:ascii="Times New Roman" w:hAnsi="Times New Roman" w:cs="Times New Roman"/>
          <w:spacing w:val="12"/>
          <w:sz w:val="24"/>
        </w:rPr>
        <w:t xml:space="preserve"> </w:t>
      </w:r>
      <w:r w:rsidRPr="00543FDB">
        <w:rPr>
          <w:rFonts w:ascii="Times New Roman" w:hAnsi="Times New Roman" w:cs="Times New Roman"/>
          <w:sz w:val="24"/>
        </w:rPr>
        <w:t>и</w:t>
      </w:r>
    </w:p>
    <w:p w:rsidR="008023B8" w:rsidRPr="00543FDB" w:rsidRDefault="008023B8" w:rsidP="008023B8">
      <w:pPr>
        <w:pStyle w:val="afa"/>
        <w:spacing w:before="70" w:line="276" w:lineRule="auto"/>
        <w:ind w:firstLine="851"/>
      </w:pPr>
      <w:r w:rsidRPr="00543FDB">
        <w:t xml:space="preserve">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023B8" w:rsidRPr="00543FDB" w:rsidRDefault="008023B8" w:rsidP="008023B8">
      <w:pPr>
        <w:pStyle w:val="aff"/>
        <w:numPr>
          <w:ilvl w:val="0"/>
          <w:numId w:val="196"/>
        </w:numPr>
        <w:tabs>
          <w:tab w:val="left" w:pos="144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размещение своих материалов и работ в информационной среде организации, осуществляющей образовательную деятельность;</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выпуск школьных печатных изданий, работу школьного</w:t>
      </w:r>
      <w:r w:rsidRPr="00543FDB">
        <w:rPr>
          <w:rFonts w:ascii="Times New Roman" w:hAnsi="Times New Roman" w:cs="Times New Roman"/>
          <w:spacing w:val="-4"/>
          <w:sz w:val="24"/>
        </w:rPr>
        <w:t xml:space="preserve"> </w:t>
      </w:r>
      <w:r w:rsidRPr="00543FDB">
        <w:rPr>
          <w:rFonts w:ascii="Times New Roman" w:hAnsi="Times New Roman" w:cs="Times New Roman"/>
          <w:sz w:val="24"/>
        </w:rPr>
        <w:t>сайта;</w:t>
      </w:r>
    </w:p>
    <w:p w:rsidR="008023B8" w:rsidRPr="00543FDB" w:rsidRDefault="008023B8" w:rsidP="008023B8">
      <w:pPr>
        <w:pStyle w:val="aff"/>
        <w:numPr>
          <w:ilvl w:val="0"/>
          <w:numId w:val="196"/>
        </w:numPr>
        <w:tabs>
          <w:tab w:val="left" w:pos="145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организацию качественного горячего питания, медицинского обслуживания и отдыха обучающихся и педагогических</w:t>
      </w:r>
      <w:r w:rsidRPr="00543FDB">
        <w:rPr>
          <w:rFonts w:ascii="Times New Roman" w:hAnsi="Times New Roman" w:cs="Times New Roman"/>
          <w:spacing w:val="-2"/>
          <w:sz w:val="24"/>
        </w:rPr>
        <w:t xml:space="preserve"> </w:t>
      </w:r>
      <w:r w:rsidRPr="00543FDB">
        <w:rPr>
          <w:rFonts w:ascii="Times New Roman" w:hAnsi="Times New Roman" w:cs="Times New Roman"/>
          <w:sz w:val="24"/>
        </w:rPr>
        <w:t>работников.</w:t>
      </w:r>
    </w:p>
    <w:p w:rsidR="008023B8" w:rsidRPr="00543FDB" w:rsidRDefault="008023B8" w:rsidP="008023B8">
      <w:pPr>
        <w:pStyle w:val="afa"/>
        <w:spacing w:line="276" w:lineRule="auto"/>
        <w:ind w:firstLine="851"/>
      </w:pPr>
      <w:r w:rsidRPr="00543FDB">
        <w:t>Все указанные виды деятельности обеспечены расходными материалами.</w:t>
      </w:r>
    </w:p>
    <w:p w:rsidR="008023B8" w:rsidRPr="00543FDB" w:rsidRDefault="008023B8" w:rsidP="008023B8">
      <w:pPr>
        <w:pStyle w:val="afa"/>
        <w:spacing w:line="276" w:lineRule="auto"/>
        <w:ind w:firstLine="851"/>
      </w:pPr>
      <w:r w:rsidRPr="00543FDB">
        <w:t xml:space="preserve">Овладение обучающимися с ЗПР образовательной областью </w:t>
      </w:r>
      <w:r w:rsidRPr="00543FDB">
        <w:rPr>
          <w:b/>
          <w:i/>
        </w:rPr>
        <w:t xml:space="preserve">«Физическая культура» </w:t>
      </w:r>
      <w:r w:rsidRPr="00543FDB">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8023B8" w:rsidRPr="00543FDB" w:rsidRDefault="008023B8" w:rsidP="008023B8">
      <w:pPr>
        <w:spacing w:line="276" w:lineRule="auto"/>
        <w:ind w:firstLine="851"/>
        <w:jc w:val="both"/>
        <w:rPr>
          <w:rFonts w:ascii="Times New Roman" w:hAnsi="Times New Roman" w:cs="Times New Roman"/>
          <w:sz w:val="24"/>
        </w:rPr>
      </w:pPr>
      <w:r w:rsidRPr="00543FDB">
        <w:rPr>
          <w:rFonts w:ascii="Times New Roman" w:hAnsi="Times New Roman" w:cs="Times New Roman"/>
          <w:sz w:val="24"/>
        </w:rPr>
        <w:t>Имеется в наличии спортивные сооружения (спортивный зал, спортивная площадка, тренажеры), оснащенные игровым, спортивным оборудованием и</w:t>
      </w:r>
      <w:bookmarkStart w:id="66" w:name="СВЕДЕНИЯ_О_НАЛИЧИИ_ОБОРУДОВАННЫХ_УЧЕБНЫХ"/>
      <w:bookmarkEnd w:id="66"/>
      <w:r w:rsidRPr="00543FDB">
        <w:rPr>
          <w:rFonts w:ascii="Times New Roman" w:hAnsi="Times New Roman" w:cs="Times New Roman"/>
          <w:sz w:val="24"/>
        </w:rPr>
        <w:t xml:space="preserve"> инвентарем</w:t>
      </w:r>
    </w:p>
    <w:p w:rsidR="008023B8" w:rsidRPr="00543FDB" w:rsidRDefault="008023B8" w:rsidP="008023B8">
      <w:pPr>
        <w:spacing w:line="276" w:lineRule="auto"/>
        <w:rPr>
          <w:rFonts w:ascii="Times New Roman" w:hAnsi="Times New Roman" w:cs="Times New Roman"/>
          <w:sz w:val="24"/>
        </w:rPr>
      </w:pP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b/>
          <w:sz w:val="24"/>
        </w:rPr>
        <w:t xml:space="preserve">Школьный пищеблок и столовая </w:t>
      </w:r>
      <w:r w:rsidRPr="00543FDB">
        <w:rPr>
          <w:rFonts w:ascii="Times New Roman" w:hAnsi="Times New Roman" w:cs="Times New Roman"/>
          <w:sz w:val="24"/>
        </w:rPr>
        <w:t>на 100 посадочных мест. Созданы условия для горячего</w:t>
      </w:r>
      <w:r w:rsidRPr="00543FDB">
        <w:rPr>
          <w:rFonts w:ascii="Times New Roman" w:hAnsi="Times New Roman" w:cs="Times New Roman"/>
          <w:spacing w:val="-1"/>
          <w:sz w:val="24"/>
        </w:rPr>
        <w:t xml:space="preserve"> </w:t>
      </w:r>
      <w:r w:rsidRPr="00543FDB">
        <w:rPr>
          <w:rFonts w:ascii="Times New Roman" w:hAnsi="Times New Roman" w:cs="Times New Roman"/>
          <w:sz w:val="24"/>
        </w:rPr>
        <w:t>питания.</w:t>
      </w: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 xml:space="preserve">Имеется школьный </w:t>
      </w:r>
      <w:r w:rsidRPr="00543FDB">
        <w:rPr>
          <w:rFonts w:ascii="Times New Roman" w:hAnsi="Times New Roman" w:cs="Times New Roman"/>
          <w:b/>
          <w:sz w:val="24"/>
        </w:rPr>
        <w:t xml:space="preserve">медицинский кабинет </w:t>
      </w:r>
      <w:r w:rsidRPr="00543FDB">
        <w:rPr>
          <w:rFonts w:ascii="Times New Roman" w:hAnsi="Times New Roman" w:cs="Times New Roman"/>
          <w:sz w:val="24"/>
        </w:rPr>
        <w:t>для проведения профилактических осмотров обучающихся.</w:t>
      </w:r>
    </w:p>
    <w:p w:rsidR="008023B8" w:rsidRPr="00543FDB" w:rsidRDefault="008023B8" w:rsidP="008023B8">
      <w:pPr>
        <w:pStyle w:val="213"/>
        <w:tabs>
          <w:tab w:val="left" w:pos="10330"/>
        </w:tabs>
        <w:spacing w:before="0" w:line="276" w:lineRule="auto"/>
        <w:ind w:left="0" w:right="-18" w:firstLine="851"/>
        <w:jc w:val="center"/>
      </w:pPr>
      <w:r w:rsidRPr="00543FDB">
        <w:t>Требования к учебникам, специальным дидактическим материалам</w:t>
      </w:r>
    </w:p>
    <w:p w:rsidR="008023B8" w:rsidRPr="00543FDB" w:rsidRDefault="008023B8" w:rsidP="008023B8">
      <w:pPr>
        <w:spacing w:line="276" w:lineRule="auto"/>
        <w:ind w:right="-18" w:firstLine="851"/>
        <w:jc w:val="both"/>
        <w:rPr>
          <w:rFonts w:ascii="Times New Roman" w:hAnsi="Times New Roman" w:cs="Times New Roman"/>
          <w:b/>
          <w:sz w:val="24"/>
        </w:rPr>
      </w:pPr>
      <w:r w:rsidRPr="00543FDB">
        <w:rPr>
          <w:rFonts w:ascii="Times New Roman" w:hAnsi="Times New Roman" w:cs="Times New Roman"/>
          <w:sz w:val="24"/>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Особые образовательные потребности обучающихся с ЗПР обусловливают необходимость </w:t>
      </w:r>
      <w:r w:rsidRPr="00543FDB">
        <w:rPr>
          <w:rFonts w:ascii="Times New Roman" w:hAnsi="Times New Roman" w:cs="Times New Roman"/>
          <w:b/>
          <w:sz w:val="24"/>
        </w:rPr>
        <w:t>специального подбора дидактического</w:t>
      </w:r>
      <w:r w:rsidRPr="00543FDB">
        <w:rPr>
          <w:rFonts w:ascii="Times New Roman" w:hAnsi="Times New Roman" w:cs="Times New Roman"/>
          <w:b/>
          <w:sz w:val="24"/>
        </w:rPr>
        <w:tab/>
        <w:t>материала, преимущественное</w:t>
      </w:r>
      <w:r w:rsidRPr="00543FDB">
        <w:rPr>
          <w:rFonts w:ascii="Times New Roman" w:hAnsi="Times New Roman" w:cs="Times New Roman"/>
          <w:b/>
          <w:sz w:val="24"/>
        </w:rPr>
        <w:tab/>
        <w:t xml:space="preserve">использование натуральной </w:t>
      </w:r>
      <w:r w:rsidRPr="00543FDB">
        <w:rPr>
          <w:rFonts w:ascii="Times New Roman" w:hAnsi="Times New Roman" w:cs="Times New Roman"/>
          <w:b/>
          <w:spacing w:val="-16"/>
          <w:sz w:val="24"/>
        </w:rPr>
        <w:t xml:space="preserve">и </w:t>
      </w:r>
      <w:r w:rsidRPr="00543FDB">
        <w:rPr>
          <w:rFonts w:ascii="Times New Roman" w:hAnsi="Times New Roman" w:cs="Times New Roman"/>
          <w:b/>
          <w:sz w:val="24"/>
        </w:rPr>
        <w:t>иллюстративной</w:t>
      </w:r>
      <w:r w:rsidRPr="00543FDB">
        <w:rPr>
          <w:rFonts w:ascii="Times New Roman" w:hAnsi="Times New Roman" w:cs="Times New Roman"/>
          <w:b/>
          <w:spacing w:val="-1"/>
          <w:sz w:val="24"/>
        </w:rPr>
        <w:t xml:space="preserve"> </w:t>
      </w:r>
      <w:r w:rsidRPr="00543FDB">
        <w:rPr>
          <w:rFonts w:ascii="Times New Roman" w:hAnsi="Times New Roman" w:cs="Times New Roman"/>
          <w:b/>
          <w:sz w:val="24"/>
        </w:rPr>
        <w:t>наглядности.</w:t>
      </w:r>
    </w:p>
    <w:p w:rsidR="008023B8" w:rsidRPr="00543FDB" w:rsidRDefault="008023B8" w:rsidP="008023B8">
      <w:pPr>
        <w:pStyle w:val="afa"/>
        <w:tabs>
          <w:tab w:val="left" w:pos="10330"/>
        </w:tabs>
        <w:spacing w:line="276" w:lineRule="auto"/>
        <w:ind w:right="-18" w:firstLine="851"/>
      </w:pPr>
      <w:r w:rsidRPr="00543FDB">
        <w:t xml:space="preserve">Все программно-методическое обеспечение учителя начальных классов </w:t>
      </w:r>
      <w:r w:rsidRPr="00543FDB">
        <w:rPr>
          <w:b/>
        </w:rPr>
        <w:t xml:space="preserve">адаптируют </w:t>
      </w:r>
      <w:r w:rsidRPr="00543FDB">
        <w:t>под особые образовательные потребности обучающихся с ЗПР.</w:t>
      </w:r>
    </w:p>
    <w:p w:rsidR="008023B8" w:rsidRPr="00543FDB" w:rsidRDefault="008023B8" w:rsidP="008023B8">
      <w:pPr>
        <w:pStyle w:val="afa"/>
        <w:tabs>
          <w:tab w:val="left" w:pos="10330"/>
        </w:tabs>
        <w:spacing w:before="9" w:line="276" w:lineRule="auto"/>
        <w:ind w:right="-18" w:firstLine="851"/>
      </w:pPr>
    </w:p>
    <w:p w:rsidR="008023B8" w:rsidRPr="00543FDB" w:rsidRDefault="008023B8" w:rsidP="008023B8">
      <w:pPr>
        <w:pStyle w:val="213"/>
        <w:tabs>
          <w:tab w:val="left" w:pos="10330"/>
        </w:tabs>
        <w:spacing w:before="1" w:line="276" w:lineRule="auto"/>
        <w:ind w:left="0" w:right="-18" w:firstLine="851"/>
      </w:pPr>
      <w:r w:rsidRPr="00543FDB">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8023B8" w:rsidRPr="00543FDB" w:rsidRDefault="008023B8" w:rsidP="008023B8">
      <w:pPr>
        <w:pStyle w:val="afa"/>
        <w:tabs>
          <w:tab w:val="left" w:pos="10330"/>
        </w:tabs>
        <w:spacing w:line="276" w:lineRule="auto"/>
        <w:ind w:right="-18" w:firstLine="851"/>
      </w:pPr>
      <w:r w:rsidRPr="00543FDB">
        <w:t>Требования к материально-техническому обеспечению ориентированы не только  на обучающегося, но и на всех участников процесса</w:t>
      </w:r>
      <w:r w:rsidRPr="00543FDB">
        <w:rPr>
          <w:spacing w:val="-2"/>
        </w:rPr>
        <w:t xml:space="preserve"> </w:t>
      </w:r>
      <w:r w:rsidRPr="00543FDB">
        <w:t>образования.</w:t>
      </w:r>
    </w:p>
    <w:p w:rsidR="008023B8" w:rsidRPr="00543FDB" w:rsidRDefault="008023B8" w:rsidP="008023B8">
      <w:pPr>
        <w:pStyle w:val="afa"/>
        <w:tabs>
          <w:tab w:val="left" w:pos="10330"/>
        </w:tabs>
        <w:spacing w:before="70" w:line="276" w:lineRule="auto"/>
        <w:ind w:right="-18" w:firstLine="851"/>
      </w:pPr>
      <w:r w:rsidRPr="00543FDB">
        <w:t xml:space="preserve">Информационно-методическое обеспечение реализации </w:t>
      </w:r>
      <w:r>
        <w:t xml:space="preserve">АООП ООО </w:t>
      </w:r>
      <w:r w:rsidRPr="00543FDB">
        <w:t>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8023B8" w:rsidRPr="00543FDB" w:rsidRDefault="008023B8" w:rsidP="008023B8">
      <w:pPr>
        <w:pStyle w:val="afa"/>
        <w:tabs>
          <w:tab w:val="left" w:pos="10330"/>
        </w:tabs>
        <w:spacing w:line="276" w:lineRule="auto"/>
        <w:ind w:right="-18" w:firstLine="851"/>
      </w:pPr>
      <w:r w:rsidRPr="00543FDB">
        <w:t>Требования к информационно-методическому обеспечению образовательного процесса включают:</w:t>
      </w:r>
    </w:p>
    <w:p w:rsidR="008023B8"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1.Необходимую нормативно-правовую базу образования обучающихся с ЗПР.</w:t>
      </w: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2. Характеристики предполагаемых информационных связей участников образовательного процесса.</w:t>
      </w:r>
    </w:p>
    <w:p w:rsidR="008023B8" w:rsidRPr="00543FDB" w:rsidRDefault="008023B8" w:rsidP="008023B8">
      <w:pPr>
        <w:pStyle w:val="aff"/>
        <w:numPr>
          <w:ilvl w:val="0"/>
          <w:numId w:val="197"/>
        </w:numPr>
        <w:tabs>
          <w:tab w:val="left" w:pos="1134"/>
        </w:tabs>
        <w:suppressAutoHyphens w:val="0"/>
        <w:autoSpaceDE w:val="0"/>
        <w:autoSpaceDN w:val="0"/>
        <w:spacing w:line="276" w:lineRule="auto"/>
        <w:ind w:left="0" w:right="-18" w:firstLine="851"/>
        <w:jc w:val="both"/>
        <w:rPr>
          <w:rFonts w:ascii="Times New Roman" w:hAnsi="Times New Roman" w:cs="Times New Roman"/>
          <w:sz w:val="24"/>
        </w:rPr>
      </w:pPr>
      <w:r w:rsidRPr="00543FDB">
        <w:rPr>
          <w:rFonts w:ascii="Times New Roman" w:hAnsi="Times New Roman" w:cs="Times New Roman"/>
          <w:sz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w:t>
      </w:r>
      <w:r w:rsidRPr="00543FDB">
        <w:rPr>
          <w:rFonts w:ascii="Times New Roman" w:hAnsi="Times New Roman" w:cs="Times New Roman"/>
          <w:spacing w:val="-11"/>
          <w:sz w:val="24"/>
        </w:rPr>
        <w:t xml:space="preserve"> </w:t>
      </w:r>
      <w:r w:rsidRPr="00543FDB">
        <w:rPr>
          <w:rFonts w:ascii="Times New Roman" w:hAnsi="Times New Roman" w:cs="Times New Roman"/>
          <w:sz w:val="24"/>
        </w:rPr>
        <w:t>данных.</w:t>
      </w:r>
    </w:p>
    <w:p w:rsidR="008023B8" w:rsidRPr="00543FDB" w:rsidRDefault="008023B8" w:rsidP="008023B8">
      <w:pPr>
        <w:pStyle w:val="aff"/>
        <w:numPr>
          <w:ilvl w:val="0"/>
          <w:numId w:val="197"/>
        </w:numPr>
        <w:tabs>
          <w:tab w:val="left" w:pos="1134"/>
        </w:tabs>
        <w:suppressAutoHyphens w:val="0"/>
        <w:autoSpaceDE w:val="0"/>
        <w:autoSpaceDN w:val="0"/>
        <w:spacing w:line="276" w:lineRule="auto"/>
        <w:ind w:left="0" w:right="-18" w:firstLine="851"/>
        <w:jc w:val="both"/>
        <w:rPr>
          <w:rFonts w:ascii="Times New Roman" w:hAnsi="Times New Roman" w:cs="Times New Roman"/>
          <w:sz w:val="24"/>
        </w:rPr>
      </w:pPr>
      <w:r w:rsidRPr="00543FDB">
        <w:rPr>
          <w:rFonts w:ascii="Times New Roman" w:hAnsi="Times New Roman" w:cs="Times New Roman"/>
          <w:sz w:val="24"/>
        </w:rPr>
        <w:t>Возможность</w:t>
      </w:r>
      <w:r w:rsidRPr="00543FDB">
        <w:rPr>
          <w:rFonts w:ascii="Times New Roman" w:hAnsi="Times New Roman" w:cs="Times New Roman"/>
          <w:sz w:val="24"/>
        </w:rPr>
        <w:tab/>
        <w:t>размещения материалов и работ в информационной среде образовательной организации (статей, выступлений, дискуссий, результатов проектной деятельности и</w:t>
      </w:r>
      <w:r w:rsidRPr="00543FDB">
        <w:rPr>
          <w:rFonts w:ascii="Times New Roman" w:hAnsi="Times New Roman" w:cs="Times New Roman"/>
          <w:spacing w:val="-2"/>
          <w:sz w:val="24"/>
        </w:rPr>
        <w:t xml:space="preserve"> </w:t>
      </w:r>
      <w:r w:rsidRPr="00543FDB">
        <w:rPr>
          <w:rFonts w:ascii="Times New Roman" w:hAnsi="Times New Roman" w:cs="Times New Roman"/>
          <w:sz w:val="24"/>
        </w:rPr>
        <w:t>исследований).</w:t>
      </w:r>
    </w:p>
    <w:p w:rsidR="008023B8" w:rsidRPr="00543FDB" w:rsidRDefault="008023B8" w:rsidP="008023B8">
      <w:pPr>
        <w:pStyle w:val="afa"/>
        <w:tabs>
          <w:tab w:val="left" w:pos="10330"/>
        </w:tabs>
        <w:spacing w:line="276" w:lineRule="auto"/>
        <w:ind w:right="-18" w:firstLine="851"/>
      </w:pPr>
      <w:r w:rsidRPr="00543FDB">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w:t>
      </w:r>
      <w:r w:rsidRPr="00543FDB">
        <w:rPr>
          <w:spacing w:val="1"/>
        </w:rPr>
        <w:t xml:space="preserve"> </w:t>
      </w:r>
      <w:r w:rsidRPr="00543FDB">
        <w:t>специалистов.</w:t>
      </w:r>
    </w:p>
    <w:p w:rsidR="008023B8" w:rsidRPr="00543FDB" w:rsidRDefault="008023B8" w:rsidP="008023B8">
      <w:pPr>
        <w:pStyle w:val="afa"/>
        <w:tabs>
          <w:tab w:val="left" w:pos="10330"/>
        </w:tabs>
        <w:spacing w:before="1" w:line="276" w:lineRule="auto"/>
        <w:ind w:right="-18" w:firstLine="851"/>
      </w:pPr>
      <w:r w:rsidRPr="00543FDB">
        <w:t xml:space="preserve">В МБОУ СОШ №5  информационные условия реализации </w:t>
      </w:r>
      <w:r>
        <w:t xml:space="preserve">АООП ООО </w:t>
      </w:r>
      <w:r w:rsidRPr="00543FDB">
        <w:t>для детей с ЗПР обеспечены за счет:</w:t>
      </w:r>
    </w:p>
    <w:p w:rsidR="008023B8" w:rsidRPr="00543FDB" w:rsidRDefault="008023B8" w:rsidP="008023B8">
      <w:pPr>
        <w:pStyle w:val="afa"/>
        <w:tabs>
          <w:tab w:val="left" w:pos="10330"/>
        </w:tabs>
        <w:spacing w:line="276" w:lineRule="auto"/>
        <w:ind w:right="-18" w:firstLine="851"/>
      </w:pPr>
      <w:r w:rsidRPr="00543FDB">
        <w:t xml:space="preserve">-информирования родителей и ходе реализации </w:t>
      </w:r>
      <w:r>
        <w:t xml:space="preserve">АООП ООО </w:t>
      </w:r>
      <w:r w:rsidRPr="00543FDB">
        <w:t>для детей с ЗПР;</w:t>
      </w:r>
    </w:p>
    <w:p w:rsidR="008023B8" w:rsidRPr="00543FDB" w:rsidRDefault="008023B8" w:rsidP="008023B8">
      <w:pPr>
        <w:pStyle w:val="afa"/>
        <w:tabs>
          <w:tab w:val="left" w:pos="10330"/>
        </w:tabs>
        <w:spacing w:line="276" w:lineRule="auto"/>
        <w:ind w:right="-18" w:firstLine="851"/>
      </w:pPr>
      <w:r w:rsidRPr="00543FDB">
        <w:t xml:space="preserve">-участие педагогов и администрации в форумах и других формах сетевого взаимодействия образовательных сообществ по проблемам реализации </w:t>
      </w:r>
      <w:r>
        <w:t xml:space="preserve">АООП ООО </w:t>
      </w:r>
      <w:r w:rsidRPr="00543FDB">
        <w:t>для детей с ЗПР.</w:t>
      </w:r>
    </w:p>
    <w:p w:rsidR="00573AA4" w:rsidRPr="00E864EE" w:rsidRDefault="00573AA4" w:rsidP="00573AA4">
      <w:pPr>
        <w:widowControl/>
        <w:numPr>
          <w:ilvl w:val="0"/>
          <w:numId w:val="140"/>
        </w:numPr>
        <w:suppressAutoHyphens w:val="0"/>
        <w:spacing w:after="52" w:line="276" w:lineRule="auto"/>
        <w:ind w:right="6" w:firstLine="444"/>
        <w:jc w:val="both"/>
        <w:rPr>
          <w:rFonts w:ascii="Times New Roman" w:hAnsi="Times New Roman" w:cs="Times New Roman"/>
          <w:b/>
          <w:sz w:val="24"/>
        </w:rPr>
      </w:pPr>
    </w:p>
    <w:sectPr w:rsidR="00573AA4" w:rsidRPr="00E864EE" w:rsidSect="00573AA4">
      <w:headerReference w:type="even" r:id="rId31"/>
      <w:headerReference w:type="default" r:id="rId32"/>
      <w:headerReference w:type="first" r:id="rId33"/>
      <w:pgSz w:w="11907" w:h="16839" w:code="9"/>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5DD" w:rsidRDefault="003F35DD">
      <w:r>
        <w:separator/>
      </w:r>
    </w:p>
  </w:endnote>
  <w:endnote w:type="continuationSeparator" w:id="0">
    <w:p w:rsidR="003F35DD" w:rsidRDefault="003F3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NewtonCSanPi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Franklin Gothic Heavy">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ont294">
    <w:panose1 w:val="00000000000000000000"/>
    <w:charset w:val="00"/>
    <w:family w:val="roman"/>
    <w:notTrueType/>
    <w:pitch w:val="default"/>
  </w:font>
  <w:font w:name="Liberation Serif">
    <w:altName w:val="Times New Roman"/>
    <w:charset w:val="CC"/>
    <w:family w:val="roman"/>
    <w:pitch w:val="variable"/>
  </w:font>
  <w:font w:name="XO Thame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ndale Sans UI">
    <w:panose1 w:val="00000000000000000000"/>
    <w:charset w:val="00"/>
    <w:family w:val="roman"/>
    <w:notTrueType/>
    <w:pitch w:val="default"/>
  </w:font>
  <w:font w:name="SchoolBookSanPi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TimesNewRoman">
    <w:panose1 w:val="00000000000000000000"/>
    <w:charset w:val="00"/>
    <w:family w:val="roman"/>
    <w:notTrueType/>
    <w:pitch w:val="default"/>
  </w:font>
  <w:font w:name="HiddenHorzOCR">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0288" behindDoc="1" locked="0" layoutInCell="1" allowOverlap="1">
              <wp:simplePos x="0" y="0"/>
              <wp:positionH relativeFrom="page">
                <wp:posOffset>4148455</wp:posOffset>
              </wp:positionH>
              <wp:positionV relativeFrom="page">
                <wp:posOffset>9988550</wp:posOffset>
              </wp:positionV>
              <wp:extent cx="70485" cy="160655"/>
              <wp:effectExtent l="0" t="0" r="571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0E4177">
                            <w:rPr>
                              <w:rStyle w:val="11pt"/>
                              <w:noProof/>
                            </w:rPr>
                            <w:t>1</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26.65pt;margin-top:786.5pt;width:5.5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tQqAIAAKc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" filled="f" stroked="f">
              <v:textbox style="mso-fit-shape-to-text:t" inset="0,0,0,0">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0E4177">
                      <w:rPr>
                        <w:rStyle w:val="11pt"/>
                        <w:noProof/>
                      </w:rPr>
                      <w:t>1</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1312" behindDoc="1" locked="0" layoutInCell="1" allowOverlap="1">
              <wp:simplePos x="0" y="0"/>
              <wp:positionH relativeFrom="page">
                <wp:posOffset>4120515</wp:posOffset>
              </wp:positionH>
              <wp:positionV relativeFrom="page">
                <wp:posOffset>9886950</wp:posOffset>
              </wp:positionV>
              <wp:extent cx="70485" cy="160655"/>
              <wp:effectExtent l="0" t="0" r="1841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573AA4">
                            <w:rPr>
                              <w:rStyle w:val="11pt"/>
                              <w:noProof/>
                            </w:rPr>
                            <w:t>282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24.45pt;margin-top:778.5pt;width:5.5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qdqw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" filled="f" stroked="f">
              <v:textbox style="mso-fit-shape-to-text:t" inset="0,0,0,0">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573AA4">
                      <w:rPr>
                        <w:rStyle w:val="11pt"/>
                        <w:noProof/>
                      </w:rPr>
                      <w:t>282</w:t>
                    </w:r>
                    <w:r>
                      <w:rPr>
                        <w:rStyle w:val="11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2336" behindDoc="1" locked="0" layoutInCell="1" allowOverlap="1">
              <wp:simplePos x="0" y="0"/>
              <wp:positionH relativeFrom="page">
                <wp:posOffset>4126865</wp:posOffset>
              </wp:positionH>
              <wp:positionV relativeFrom="page">
                <wp:posOffset>10090785</wp:posOffset>
              </wp:positionV>
              <wp:extent cx="210185" cy="160655"/>
              <wp:effectExtent l="0" t="0" r="1841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324.95pt;margin-top:794.55pt;width:16.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" filled="f" stroked="f">
              <v:textbox style="mso-fit-shape-to-text:t" inset="0,0,0,0">
                <w:txbxContent>
                  <w:p w:rsidR="00DE05C1" w:rsidRDefault="00DE05C1">
                    <w:pPr>
                      <w:pStyle w:val="afffc"/>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pStyle w:val="aff6"/>
      <w:jc w:val="right"/>
    </w:pPr>
    <w:r>
      <w:fldChar w:fldCharType="begin"/>
    </w:r>
    <w:r>
      <w:instrText xml:space="preserve"> PAGE   \* MERGEFORMAT </w:instrText>
    </w:r>
    <w:r>
      <w:fldChar w:fldCharType="separate"/>
    </w:r>
    <w:r w:rsidR="00C232E5">
      <w:rPr>
        <w:noProof/>
      </w:rPr>
      <w:t>2</w:t>
    </w:r>
    <w:r>
      <w:fldChar w:fldCharType="end"/>
    </w:r>
  </w:p>
  <w:p w:rsidR="00DE05C1" w:rsidRDefault="00DE05C1">
    <w:pPr>
      <w:pStyle w:val="af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5DD" w:rsidRDefault="003F35DD">
      <w:r>
        <w:separator/>
      </w:r>
    </w:p>
  </w:footnote>
  <w:footnote w:type="continuationSeparator" w:id="0">
    <w:p w:rsidR="003F35DD" w:rsidRDefault="003F35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74A4F0C"/>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1"/>
    <w:multiLevelType w:val="singleLevel"/>
    <w:tmpl w:val="00000011"/>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18" w15:restartNumberingAfterBreak="0">
    <w:nsid w:val="00000012"/>
    <w:multiLevelType w:val="singleLevel"/>
    <w:tmpl w:val="00000012"/>
    <w:name w:val="WW8Num18"/>
    <w:lvl w:ilvl="0">
      <w:start w:val="65535"/>
      <w:numFmt w:val="bullet"/>
      <w:lvlText w:val="•"/>
      <w:lvlJc w:val="left"/>
      <w:pPr>
        <w:tabs>
          <w:tab w:val="num" w:pos="0"/>
        </w:tabs>
        <w:ind w:left="1429" w:hanging="360"/>
      </w:pPr>
      <w:rPr>
        <w:rFonts w:ascii="Times New Roman" w:hAnsi="Times New Roman" w:cs="Times New Roman"/>
      </w:rPr>
    </w:lvl>
  </w:abstractNum>
  <w:abstractNum w:abstractNumId="19" w15:restartNumberingAfterBreak="0">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2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21" w15:restartNumberingAfterBreak="0">
    <w:nsid w:val="00000015"/>
    <w:multiLevelType w:val="singleLevel"/>
    <w:tmpl w:val="00000015"/>
    <w:name w:val="WW8Num21"/>
    <w:lvl w:ilvl="0">
      <w:start w:val="65535"/>
      <w:numFmt w:val="bullet"/>
      <w:lvlText w:val="•"/>
      <w:lvlJc w:val="left"/>
      <w:pPr>
        <w:tabs>
          <w:tab w:val="num" w:pos="0"/>
        </w:tabs>
        <w:ind w:left="1429" w:hanging="360"/>
      </w:pPr>
      <w:rPr>
        <w:rFonts w:ascii="Times New Roman" w:hAnsi="Times New Roman"/>
      </w:rPr>
    </w:lvl>
  </w:abstractNum>
  <w:abstractNum w:abstractNumId="22" w15:restartNumberingAfterBreak="0">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23" w15:restartNumberingAfterBreak="0">
    <w:nsid w:val="00000017"/>
    <w:multiLevelType w:val="singleLevel"/>
    <w:tmpl w:val="00000017"/>
    <w:name w:val="WW8Num23"/>
    <w:lvl w:ilvl="0">
      <w:start w:val="65535"/>
      <w:numFmt w:val="bullet"/>
      <w:lvlText w:val="•"/>
      <w:lvlJc w:val="left"/>
      <w:pPr>
        <w:tabs>
          <w:tab w:val="num" w:pos="0"/>
        </w:tabs>
        <w:ind w:left="1429" w:hanging="360"/>
      </w:pPr>
      <w:rPr>
        <w:rFonts w:ascii="Times New Roman" w:hAnsi="Times New Roman"/>
      </w:rPr>
    </w:lvl>
  </w:abstractNum>
  <w:abstractNum w:abstractNumId="24" w15:restartNumberingAfterBreak="0">
    <w:nsid w:val="00000018"/>
    <w:multiLevelType w:val="multilevel"/>
    <w:tmpl w:val="00000018"/>
    <w:name w:val="WW8Num24"/>
    <w:lvl w:ilvl="0">
      <w:start w:val="65535"/>
      <w:numFmt w:val="bullet"/>
      <w:lvlText w:val="•"/>
      <w:lvlJc w:val="left"/>
      <w:pPr>
        <w:tabs>
          <w:tab w:val="num" w:pos="0"/>
        </w:tabs>
        <w:ind w:left="1768" w:hanging="360"/>
      </w:pPr>
      <w:rPr>
        <w:rFonts w:ascii="Times New Roman" w:hAnsi="Times New Roman"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9"/>
    <w:multiLevelType w:val="singleLevel"/>
    <w:tmpl w:val="00000019"/>
    <w:name w:val="WW8Num25"/>
    <w:lvl w:ilvl="0">
      <w:start w:val="65535"/>
      <w:numFmt w:val="bullet"/>
      <w:lvlText w:val="•"/>
      <w:lvlJc w:val="left"/>
      <w:pPr>
        <w:tabs>
          <w:tab w:val="num" w:pos="0"/>
        </w:tabs>
        <w:ind w:left="1429" w:hanging="360"/>
      </w:pPr>
      <w:rPr>
        <w:rFonts w:ascii="Times New Roman" w:hAnsi="Times New Roman"/>
        <w:color w:val="auto"/>
      </w:rPr>
    </w:lvl>
  </w:abstractNum>
  <w:abstractNum w:abstractNumId="26" w15:restartNumberingAfterBreak="0">
    <w:nsid w:val="0000001A"/>
    <w:multiLevelType w:val="singleLevel"/>
    <w:tmpl w:val="0000001A"/>
    <w:name w:val="WW8Num26"/>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27" w15:restartNumberingAfterBreak="0">
    <w:nsid w:val="0000001B"/>
    <w:multiLevelType w:val="singleLevel"/>
    <w:tmpl w:val="0000001B"/>
    <w:name w:val="WW8Num27"/>
    <w:lvl w:ilvl="0">
      <w:start w:val="65535"/>
      <w:numFmt w:val="bullet"/>
      <w:lvlText w:val="•"/>
      <w:lvlJc w:val="left"/>
      <w:pPr>
        <w:tabs>
          <w:tab w:val="num" w:pos="0"/>
        </w:tabs>
        <w:ind w:left="1768" w:hanging="360"/>
      </w:pPr>
      <w:rPr>
        <w:rFonts w:ascii="Times New Roman" w:hAnsi="Times New Roman"/>
        <w:color w:val="auto"/>
      </w:rPr>
    </w:lvl>
  </w:abstractNum>
  <w:abstractNum w:abstractNumId="28" w15:restartNumberingAfterBreak="0">
    <w:nsid w:val="0000001D"/>
    <w:multiLevelType w:val="singleLevel"/>
    <w:tmpl w:val="C83E72AC"/>
    <w:name w:val="WW8Num29"/>
    <w:lvl w:ilvl="0">
      <w:start w:val="1"/>
      <w:numFmt w:val="bullet"/>
      <w:lvlText w:val=""/>
      <w:lvlJc w:val="left"/>
      <w:pPr>
        <w:tabs>
          <w:tab w:val="num" w:pos="-361"/>
        </w:tabs>
        <w:ind w:left="1068" w:hanging="360"/>
      </w:pPr>
      <w:rPr>
        <w:rFonts w:ascii="Symbol" w:hAnsi="Symbol" w:cs="Times New Roman"/>
        <w:color w:val="auto"/>
        <w:sz w:val="20"/>
        <w:szCs w:val="20"/>
      </w:rPr>
    </w:lvl>
  </w:abstractNum>
  <w:abstractNum w:abstractNumId="29" w15:restartNumberingAfterBreak="0">
    <w:nsid w:val="0000001E"/>
    <w:multiLevelType w:val="singleLevel"/>
    <w:tmpl w:val="0000001E"/>
    <w:name w:val="WW8Num30"/>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30" w15:restartNumberingAfterBreak="0">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1"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cs="Times New Roman"/>
      </w:rPr>
    </w:lvl>
  </w:abstractNum>
  <w:abstractNum w:abstractNumId="32" w15:restartNumberingAfterBreak="0">
    <w:nsid w:val="00000021"/>
    <w:multiLevelType w:val="singleLevel"/>
    <w:tmpl w:val="00000021"/>
    <w:name w:val="WW8Num33"/>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3" w15:restartNumberingAfterBreak="0">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3"/>
    <w:multiLevelType w:val="singleLevel"/>
    <w:tmpl w:val="00000023"/>
    <w:name w:val="WW8Num35"/>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5" w15:restartNumberingAfterBreak="0">
    <w:nsid w:val="00000024"/>
    <w:multiLevelType w:val="singleLevel"/>
    <w:tmpl w:val="00000024"/>
    <w:name w:val="WW8Num36"/>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6" w15:restartNumberingAfterBreak="0">
    <w:nsid w:val="00000025"/>
    <w:multiLevelType w:val="singleLevel"/>
    <w:tmpl w:val="00000025"/>
    <w:name w:val="WW8Num37"/>
    <w:lvl w:ilvl="0">
      <w:start w:val="65535"/>
      <w:numFmt w:val="bullet"/>
      <w:lvlText w:val="•"/>
      <w:lvlJc w:val="left"/>
      <w:pPr>
        <w:tabs>
          <w:tab w:val="num" w:pos="0"/>
        </w:tabs>
        <w:ind w:left="1429" w:hanging="360"/>
      </w:pPr>
      <w:rPr>
        <w:rFonts w:ascii="Times New Roman" w:hAnsi="Times New Roman"/>
        <w:color w:val="auto"/>
      </w:rPr>
    </w:lvl>
  </w:abstractNum>
  <w:abstractNum w:abstractNumId="37" w15:restartNumberingAfterBreak="0">
    <w:nsid w:val="00000026"/>
    <w:multiLevelType w:val="singleLevel"/>
    <w:tmpl w:val="00000026"/>
    <w:name w:val="WW8Num38"/>
    <w:lvl w:ilvl="0">
      <w:start w:val="65535"/>
      <w:numFmt w:val="bullet"/>
      <w:lvlText w:val="•"/>
      <w:lvlJc w:val="left"/>
      <w:pPr>
        <w:tabs>
          <w:tab w:val="num" w:pos="0"/>
        </w:tabs>
        <w:ind w:left="0" w:firstLine="0"/>
      </w:pPr>
      <w:rPr>
        <w:rFonts w:ascii="Times New Roman" w:hAnsi="Times New Roman" w:cs="Times New Roman"/>
      </w:rPr>
    </w:lvl>
  </w:abstractNum>
  <w:abstractNum w:abstractNumId="38" w15:restartNumberingAfterBreak="0">
    <w:nsid w:val="00000027"/>
    <w:multiLevelType w:val="singleLevel"/>
    <w:tmpl w:val="00000027"/>
    <w:name w:val="WW8Num39"/>
    <w:lvl w:ilvl="0">
      <w:start w:val="65535"/>
      <w:numFmt w:val="bullet"/>
      <w:lvlText w:val="•"/>
      <w:lvlJc w:val="left"/>
      <w:pPr>
        <w:tabs>
          <w:tab w:val="num" w:pos="0"/>
        </w:tabs>
        <w:ind w:left="720" w:hanging="360"/>
      </w:pPr>
      <w:rPr>
        <w:rFonts w:ascii="Times New Roman" w:hAnsi="Times New Roman"/>
      </w:rPr>
    </w:lvl>
  </w:abstractNum>
  <w:abstractNum w:abstractNumId="39" w15:restartNumberingAfterBreak="0">
    <w:nsid w:val="00000028"/>
    <w:multiLevelType w:val="singleLevel"/>
    <w:tmpl w:val="00000028"/>
    <w:name w:val="WW8Num40"/>
    <w:lvl w:ilvl="0">
      <w:start w:val="65535"/>
      <w:numFmt w:val="bullet"/>
      <w:lvlText w:val="•"/>
      <w:lvlJc w:val="left"/>
      <w:pPr>
        <w:tabs>
          <w:tab w:val="num" w:pos="0"/>
        </w:tabs>
        <w:ind w:left="720" w:hanging="360"/>
      </w:pPr>
      <w:rPr>
        <w:rFonts w:ascii="Times New Roman" w:hAnsi="Times New Roman" w:cs="Times New Roman"/>
        <w:color w:val="auto"/>
      </w:rPr>
    </w:lvl>
  </w:abstractNum>
  <w:abstractNum w:abstractNumId="40" w15:restartNumberingAfterBreak="0">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41" w15:restartNumberingAfterBreak="0">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42" w15:restartNumberingAfterBreak="0">
    <w:nsid w:val="0000002B"/>
    <w:multiLevelType w:val="singleLevel"/>
    <w:tmpl w:val="0000002B"/>
    <w:name w:val="WW8Num43"/>
    <w:lvl w:ilvl="0">
      <w:start w:val="65535"/>
      <w:numFmt w:val="bullet"/>
      <w:lvlText w:val="•"/>
      <w:lvlJc w:val="left"/>
      <w:pPr>
        <w:tabs>
          <w:tab w:val="num" w:pos="0"/>
        </w:tabs>
        <w:ind w:left="0" w:firstLine="0"/>
      </w:pPr>
      <w:rPr>
        <w:rFonts w:ascii="Times New Roman" w:hAnsi="Times New Roman" w:cs="Times New Roman"/>
      </w:rPr>
    </w:lvl>
  </w:abstractNum>
  <w:abstractNum w:abstractNumId="43" w15:restartNumberingAfterBreak="0">
    <w:nsid w:val="0000002C"/>
    <w:multiLevelType w:val="singleLevel"/>
    <w:tmpl w:val="0000002C"/>
    <w:name w:val="WW8Num44"/>
    <w:lvl w:ilvl="0">
      <w:start w:val="65535"/>
      <w:numFmt w:val="bullet"/>
      <w:lvlText w:val="•"/>
      <w:lvlJc w:val="left"/>
      <w:pPr>
        <w:tabs>
          <w:tab w:val="num" w:pos="0"/>
        </w:tabs>
        <w:ind w:left="360" w:hanging="360"/>
      </w:pPr>
      <w:rPr>
        <w:rFonts w:ascii="Times New Roman" w:hAnsi="Times New Roman" w:cs="Times New Roman"/>
        <w:color w:val="auto"/>
      </w:rPr>
    </w:lvl>
  </w:abstractNum>
  <w:abstractNum w:abstractNumId="44" w15:restartNumberingAfterBreak="0">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45" w15:restartNumberingAfterBreak="0">
    <w:nsid w:val="0000002E"/>
    <w:multiLevelType w:val="singleLevel"/>
    <w:tmpl w:val="0000002E"/>
    <w:name w:val="WW8Num46"/>
    <w:lvl w:ilvl="0">
      <w:start w:val="3"/>
      <w:numFmt w:val="bullet"/>
      <w:lvlText w:val="–"/>
      <w:lvlJc w:val="left"/>
      <w:pPr>
        <w:tabs>
          <w:tab w:val="num" w:pos="1440"/>
        </w:tabs>
        <w:ind w:left="1440" w:hanging="360"/>
      </w:pPr>
      <w:rPr>
        <w:rFonts w:ascii="Times New Roman" w:hAnsi="Times New Roman" w:cs="Times New Roman"/>
        <w:color w:val="auto"/>
      </w:rPr>
    </w:lvl>
  </w:abstractNum>
  <w:abstractNum w:abstractNumId="46" w15:restartNumberingAfterBreak="0">
    <w:nsid w:val="00000030"/>
    <w:multiLevelType w:val="singleLevel"/>
    <w:tmpl w:val="00000030"/>
    <w:name w:val="WW8Num48"/>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47"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Symbol" w:hAnsi="Symbol" w:cs="Times New Roman"/>
        <w:color w:val="auto"/>
      </w:rPr>
    </w:lvl>
  </w:abstractNum>
  <w:abstractNum w:abstractNumId="48" w15:restartNumberingAfterBreak="0">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49" w15:restartNumberingAfterBreak="0">
    <w:nsid w:val="00000033"/>
    <w:multiLevelType w:val="singleLevel"/>
    <w:tmpl w:val="00000033"/>
    <w:name w:val="WW8Num51"/>
    <w:lvl w:ilvl="0">
      <w:start w:val="65535"/>
      <w:numFmt w:val="bullet"/>
      <w:lvlText w:val="•"/>
      <w:lvlJc w:val="left"/>
      <w:pPr>
        <w:tabs>
          <w:tab w:val="num" w:pos="0"/>
        </w:tabs>
        <w:ind w:left="1429" w:hanging="360"/>
      </w:pPr>
      <w:rPr>
        <w:rFonts w:ascii="Times New Roman" w:hAnsi="Times New Roman" w:cs="Times New Roman"/>
      </w:rPr>
    </w:lvl>
  </w:abstractNum>
  <w:abstractNum w:abstractNumId="50"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35"/>
    <w:multiLevelType w:val="multilevel"/>
    <w:tmpl w:val="00000035"/>
    <w:name w:val="WW8Num53"/>
    <w:lvl w:ilvl="0">
      <w:start w:val="65535"/>
      <w:numFmt w:val="bullet"/>
      <w:lvlText w:val="•"/>
      <w:lvlJc w:val="left"/>
      <w:pPr>
        <w:tabs>
          <w:tab w:val="num" w:pos="0"/>
        </w:tabs>
        <w:ind w:left="720" w:hanging="360"/>
      </w:pPr>
      <w:rPr>
        <w:rFonts w:ascii="Times New Roman" w:hAnsi="Times New Roman"/>
      </w:rPr>
    </w:lvl>
    <w:lvl w:ilvl="1">
      <w:start w:val="65535"/>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2" w15:restartNumberingAfterBreak="0">
    <w:nsid w:val="00000036"/>
    <w:multiLevelType w:val="singleLevel"/>
    <w:tmpl w:val="00000036"/>
    <w:name w:val="WW8Num54"/>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53"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Symbol" w:hAnsi="Symbol" w:cs="Times New Roman"/>
        <w:color w:val="auto"/>
      </w:rPr>
    </w:lvl>
  </w:abstractNum>
  <w:abstractNum w:abstractNumId="54" w15:restartNumberingAfterBreak="0">
    <w:nsid w:val="00000038"/>
    <w:multiLevelType w:val="singleLevel"/>
    <w:tmpl w:val="00000038"/>
    <w:name w:val="WW8Num56"/>
    <w:lvl w:ilvl="0">
      <w:numFmt w:val="bullet"/>
      <w:lvlText w:val="–"/>
      <w:lvlJc w:val="left"/>
      <w:pPr>
        <w:tabs>
          <w:tab w:val="num" w:pos="0"/>
        </w:tabs>
        <w:ind w:left="1429" w:hanging="360"/>
      </w:pPr>
      <w:rPr>
        <w:rFonts w:ascii="Times New Roman" w:hAnsi="Times New Roman" w:cs="Times New Roman"/>
        <w:color w:val="auto"/>
      </w:rPr>
    </w:lvl>
  </w:abstractNum>
  <w:abstractNum w:abstractNumId="55" w15:restartNumberingAfterBreak="0">
    <w:nsid w:val="00000039"/>
    <w:multiLevelType w:val="multilevel"/>
    <w:tmpl w:val="00000039"/>
    <w:name w:val="WW8Num57"/>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Times New Roman"/>
        <w:color w:val="auto"/>
      </w:rPr>
    </w:lvl>
  </w:abstractNum>
  <w:abstractNum w:abstractNumId="57"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cs="Times New Roman"/>
      </w:rPr>
    </w:lvl>
  </w:abstractNum>
  <w:abstractNum w:abstractNumId="58" w15:restartNumberingAfterBreak="0">
    <w:nsid w:val="0000003D"/>
    <w:multiLevelType w:val="multilevel"/>
    <w:tmpl w:val="0000003D"/>
    <w:name w:val="WW8Num61"/>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Symbol" w:hAnsi="Symbol" w:cs="Times New Roman"/>
      </w:rPr>
    </w:lvl>
  </w:abstractNum>
  <w:abstractNum w:abstractNumId="60"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Symbol" w:hAnsi="Symbol" w:cs="Times New Roman"/>
        <w:color w:val="auto"/>
      </w:rPr>
    </w:lvl>
  </w:abstractNum>
  <w:abstractNum w:abstractNumId="61"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62"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63" w15:restartNumberingAfterBreak="0">
    <w:nsid w:val="00000042"/>
    <w:multiLevelType w:val="multilevel"/>
    <w:tmpl w:val="00000042"/>
    <w:name w:val="WW8Num66"/>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6" w15:restartNumberingAfterBreak="0">
    <w:nsid w:val="00000045"/>
    <w:multiLevelType w:val="singleLevel"/>
    <w:tmpl w:val="00000045"/>
    <w:name w:val="WW8Num69"/>
    <w:lvl w:ilvl="0">
      <w:start w:val="1"/>
      <w:numFmt w:val="decimal"/>
      <w:lvlText w:val="%1."/>
      <w:lvlJc w:val="left"/>
      <w:pPr>
        <w:tabs>
          <w:tab w:val="num" w:pos="0"/>
        </w:tabs>
        <w:ind w:left="1428" w:hanging="360"/>
      </w:pPr>
    </w:lvl>
  </w:abstractNum>
  <w:abstractNum w:abstractNumId="67"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Symbol" w:hAnsi="Symbol" w:cs="Times New Roman"/>
        <w:color w:val="auto"/>
      </w:rPr>
    </w:lvl>
  </w:abstractNum>
  <w:abstractNum w:abstractNumId="69"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0" w15:restartNumberingAfterBreak="0">
    <w:nsid w:val="00000049"/>
    <w:multiLevelType w:val="multilevel"/>
    <w:tmpl w:val="00000049"/>
    <w:name w:val="WW8Num7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1" w15:restartNumberingAfterBreak="0">
    <w:nsid w:val="0000004A"/>
    <w:multiLevelType w:val="multilevel"/>
    <w:tmpl w:val="0000004A"/>
    <w:name w:val="WW8Num7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2"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3"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4" w15:restartNumberingAfterBreak="0">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5" w15:restartNumberingAfterBreak="0">
    <w:nsid w:val="0000004E"/>
    <w:multiLevelType w:val="multilevel"/>
    <w:tmpl w:val="A5AE8892"/>
    <w:name w:val="WW8Num78"/>
    <w:lvl w:ilvl="0">
      <w:start w:val="1"/>
      <w:numFmt w:val="decimal"/>
      <w:lvlText w:val="%1."/>
      <w:lvlJc w:val="left"/>
      <w:pPr>
        <w:tabs>
          <w:tab w:val="num" w:pos="720"/>
        </w:tabs>
        <w:ind w:left="720" w:hanging="360"/>
      </w:pPr>
      <w:rPr>
        <w:rFonts w:ascii="Times New Roman" w:eastAsia="SimSun" w:hAnsi="Times New Roman" w:cs="Times New Roman"/>
        <w:color w:val="auto"/>
      </w:rPr>
    </w:lvl>
    <w:lvl w:ilvl="1">
      <w:start w:val="1"/>
      <w:numFmt w:val="bullet"/>
      <w:lvlText w:val=""/>
      <w:lvlJc w:val="left"/>
      <w:pPr>
        <w:tabs>
          <w:tab w:val="num" w:pos="1080"/>
        </w:tabs>
        <w:ind w:left="1080" w:hanging="360"/>
      </w:pPr>
      <w:rPr>
        <w:rFonts w:ascii="Symbol" w:hAnsi="Symbol" w:cs="Times New Roman"/>
        <w:color w:val="auto"/>
      </w:rPr>
    </w:lvl>
    <w:lvl w:ilvl="2">
      <w:start w:val="1"/>
      <w:numFmt w:val="bullet"/>
      <w:lvlText w:val=""/>
      <w:lvlJc w:val="left"/>
      <w:pPr>
        <w:tabs>
          <w:tab w:val="num" w:pos="1440"/>
        </w:tabs>
        <w:ind w:left="1440" w:hanging="360"/>
      </w:pPr>
      <w:rPr>
        <w:rFonts w:ascii="Symbol" w:hAnsi="Symbol" w:cs="Times New Roman"/>
        <w:color w:val="auto"/>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Symbol" w:hAnsi="Symbol" w:cs="Times New Roman"/>
        <w:color w:val="auto"/>
      </w:rPr>
    </w:lvl>
    <w:lvl w:ilvl="5">
      <w:start w:val="1"/>
      <w:numFmt w:val="bullet"/>
      <w:lvlText w:val=""/>
      <w:lvlJc w:val="left"/>
      <w:pPr>
        <w:tabs>
          <w:tab w:val="num" w:pos="2520"/>
        </w:tabs>
        <w:ind w:left="2520" w:hanging="360"/>
      </w:pPr>
      <w:rPr>
        <w:rFonts w:ascii="Symbol" w:hAnsi="Symbol" w:cs="Times New Roman"/>
        <w:color w:val="auto"/>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Symbol" w:hAnsi="Symbol" w:cs="Times New Roman"/>
        <w:color w:val="auto"/>
      </w:rPr>
    </w:lvl>
    <w:lvl w:ilvl="8">
      <w:start w:val="1"/>
      <w:numFmt w:val="bullet"/>
      <w:lvlText w:val=""/>
      <w:lvlJc w:val="left"/>
      <w:pPr>
        <w:tabs>
          <w:tab w:val="num" w:pos="3600"/>
        </w:tabs>
        <w:ind w:left="3600" w:hanging="360"/>
      </w:pPr>
      <w:rPr>
        <w:rFonts w:ascii="Symbol" w:hAnsi="Symbol" w:cs="Times New Roman"/>
        <w:color w:val="auto"/>
      </w:rPr>
    </w:lvl>
  </w:abstractNum>
  <w:abstractNum w:abstractNumId="76" w15:restartNumberingAfterBreak="0">
    <w:nsid w:val="0000004F"/>
    <w:multiLevelType w:val="multilevel"/>
    <w:tmpl w:val="0000004F"/>
    <w:name w:val="WW8Num79"/>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7"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8" w15:restartNumberingAfterBreak="0">
    <w:nsid w:val="00000051"/>
    <w:multiLevelType w:val="multilevel"/>
    <w:tmpl w:val="00000051"/>
    <w:name w:val="WW8Num81"/>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9"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00000053"/>
    <w:multiLevelType w:val="multilevel"/>
    <w:tmpl w:val="00000053"/>
    <w:name w:val="WW8Num83"/>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00000054"/>
    <w:multiLevelType w:val="multilevel"/>
    <w:tmpl w:val="00000054"/>
    <w:name w:val="WW8Num84"/>
    <w:lvl w:ilvl="0">
      <w:start w:val="1"/>
      <w:numFmt w:val="bullet"/>
      <w:lvlText w:val=""/>
      <w:lvlJc w:val="left"/>
      <w:pPr>
        <w:tabs>
          <w:tab w:val="num" w:pos="946"/>
        </w:tabs>
        <w:ind w:left="946" w:hanging="360"/>
      </w:pPr>
      <w:rPr>
        <w:rFonts w:ascii="Wingdings 2" w:hAnsi="Wingdings 2"/>
      </w:rPr>
    </w:lvl>
    <w:lvl w:ilvl="1">
      <w:start w:val="1"/>
      <w:numFmt w:val="bullet"/>
      <w:lvlText w:val="◦"/>
      <w:lvlJc w:val="left"/>
      <w:pPr>
        <w:tabs>
          <w:tab w:val="num" w:pos="1306"/>
        </w:tabs>
        <w:ind w:left="1306" w:hanging="360"/>
      </w:pPr>
      <w:rPr>
        <w:rFonts w:ascii="OpenSymbol" w:hAnsi="OpenSymbol" w:cs="OpenSymbol"/>
      </w:rPr>
    </w:lvl>
    <w:lvl w:ilvl="2">
      <w:start w:val="1"/>
      <w:numFmt w:val="bullet"/>
      <w:lvlText w:val="▪"/>
      <w:lvlJc w:val="left"/>
      <w:pPr>
        <w:tabs>
          <w:tab w:val="num" w:pos="1666"/>
        </w:tabs>
        <w:ind w:left="1666" w:hanging="360"/>
      </w:pPr>
      <w:rPr>
        <w:rFonts w:ascii="OpenSymbol" w:hAnsi="OpenSymbol" w:cs="OpenSymbol"/>
      </w:rPr>
    </w:lvl>
    <w:lvl w:ilvl="3">
      <w:start w:val="1"/>
      <w:numFmt w:val="bullet"/>
      <w:lvlText w:val=""/>
      <w:lvlJc w:val="left"/>
      <w:pPr>
        <w:tabs>
          <w:tab w:val="num" w:pos="2026"/>
        </w:tabs>
        <w:ind w:left="2026" w:hanging="360"/>
      </w:pPr>
      <w:rPr>
        <w:rFonts w:ascii="Wingdings 2" w:hAnsi="Wingdings 2"/>
      </w:rPr>
    </w:lvl>
    <w:lvl w:ilvl="4">
      <w:start w:val="1"/>
      <w:numFmt w:val="bullet"/>
      <w:lvlText w:val="◦"/>
      <w:lvlJc w:val="left"/>
      <w:pPr>
        <w:tabs>
          <w:tab w:val="num" w:pos="2386"/>
        </w:tabs>
        <w:ind w:left="2386" w:hanging="360"/>
      </w:pPr>
      <w:rPr>
        <w:rFonts w:ascii="OpenSymbol" w:hAnsi="OpenSymbol" w:cs="OpenSymbol"/>
      </w:rPr>
    </w:lvl>
    <w:lvl w:ilvl="5">
      <w:start w:val="1"/>
      <w:numFmt w:val="bullet"/>
      <w:lvlText w:val="▪"/>
      <w:lvlJc w:val="left"/>
      <w:pPr>
        <w:tabs>
          <w:tab w:val="num" w:pos="2746"/>
        </w:tabs>
        <w:ind w:left="2746" w:hanging="360"/>
      </w:pPr>
      <w:rPr>
        <w:rFonts w:ascii="OpenSymbol" w:hAnsi="OpenSymbol" w:cs="OpenSymbol"/>
      </w:rPr>
    </w:lvl>
    <w:lvl w:ilvl="6">
      <w:start w:val="1"/>
      <w:numFmt w:val="bullet"/>
      <w:lvlText w:val=""/>
      <w:lvlJc w:val="left"/>
      <w:pPr>
        <w:tabs>
          <w:tab w:val="num" w:pos="3106"/>
        </w:tabs>
        <w:ind w:left="3106" w:hanging="360"/>
      </w:pPr>
      <w:rPr>
        <w:rFonts w:ascii="Wingdings 2" w:hAnsi="Wingdings 2"/>
      </w:rPr>
    </w:lvl>
    <w:lvl w:ilvl="7">
      <w:start w:val="1"/>
      <w:numFmt w:val="bullet"/>
      <w:lvlText w:val="◦"/>
      <w:lvlJc w:val="left"/>
      <w:pPr>
        <w:tabs>
          <w:tab w:val="num" w:pos="3466"/>
        </w:tabs>
        <w:ind w:left="3466" w:hanging="360"/>
      </w:pPr>
      <w:rPr>
        <w:rFonts w:ascii="OpenSymbol" w:hAnsi="OpenSymbol" w:cs="OpenSymbol"/>
      </w:rPr>
    </w:lvl>
    <w:lvl w:ilvl="8">
      <w:start w:val="1"/>
      <w:numFmt w:val="bullet"/>
      <w:lvlText w:val="▪"/>
      <w:lvlJc w:val="left"/>
      <w:pPr>
        <w:tabs>
          <w:tab w:val="num" w:pos="3826"/>
        </w:tabs>
        <w:ind w:left="3826" w:hanging="360"/>
      </w:pPr>
      <w:rPr>
        <w:rFonts w:ascii="OpenSymbol" w:hAnsi="OpenSymbol" w:cs="OpenSymbol"/>
      </w:rPr>
    </w:lvl>
  </w:abstractNum>
  <w:abstractNum w:abstractNumId="82" w15:restartNumberingAfterBreak="0">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3" w15:restartNumberingAfterBreak="0">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15:restartNumberingAfterBreak="0">
    <w:nsid w:val="00000057"/>
    <w:multiLevelType w:val="singleLevel"/>
    <w:tmpl w:val="00000057"/>
    <w:name w:val="WW8Num100"/>
    <w:lvl w:ilvl="0">
      <w:start w:val="1"/>
      <w:numFmt w:val="bullet"/>
      <w:lvlText w:val="•"/>
      <w:lvlJc w:val="left"/>
      <w:pPr>
        <w:tabs>
          <w:tab w:val="num" w:pos="0"/>
        </w:tabs>
      </w:pPr>
      <w:rPr>
        <w:rFonts w:ascii="Times New Roman" w:hAnsi="Times New Roman"/>
        <w:b w:val="0"/>
        <w:i w:val="0"/>
        <w:strike w:val="0"/>
        <w:dstrike w:val="0"/>
        <w:color w:val="000000"/>
        <w:position w:val="0"/>
        <w:sz w:val="24"/>
        <w:u w:val="none"/>
        <w:vertAlign w:val="baseline"/>
      </w:rPr>
    </w:lvl>
  </w:abstractNum>
  <w:abstractNum w:abstractNumId="85" w15:restartNumberingAfterBreak="0">
    <w:nsid w:val="00000061"/>
    <w:multiLevelType w:val="singleLevel"/>
    <w:tmpl w:val="00000061"/>
    <w:name w:val="WW8Num111"/>
    <w:lvl w:ilvl="0">
      <w:start w:val="1"/>
      <w:numFmt w:val="bullet"/>
      <w:lvlText w:val="•"/>
      <w:lvlJc w:val="left"/>
      <w:pPr>
        <w:tabs>
          <w:tab w:val="num" w:pos="0"/>
        </w:tabs>
        <w:ind w:left="1287" w:hanging="360"/>
      </w:pPr>
      <w:rPr>
        <w:rFonts w:ascii="Courier New" w:hAnsi="Courier New"/>
        <w:b w:val="0"/>
        <w:i w:val="0"/>
        <w:strike w:val="0"/>
        <w:dstrike w:val="0"/>
        <w:color w:val="000000"/>
        <w:position w:val="0"/>
        <w:sz w:val="24"/>
        <w:u w:val="none"/>
        <w:vertAlign w:val="baseline"/>
      </w:rPr>
    </w:lvl>
  </w:abstractNum>
  <w:abstractNum w:abstractNumId="86" w15:restartNumberingAfterBreak="0">
    <w:nsid w:val="00000065"/>
    <w:multiLevelType w:val="singleLevel"/>
    <w:tmpl w:val="00000065"/>
    <w:name w:val="WW8Num115"/>
    <w:lvl w:ilvl="0">
      <w:start w:val="1"/>
      <w:numFmt w:val="bullet"/>
      <w:lvlText w:val="•"/>
      <w:lvlJc w:val="left"/>
      <w:pPr>
        <w:tabs>
          <w:tab w:val="num" w:pos="0"/>
        </w:tabs>
        <w:ind w:left="418"/>
      </w:pPr>
      <w:rPr>
        <w:rFonts w:ascii="Times New Roman" w:hAnsi="Times New Roman"/>
        <w:b w:val="0"/>
        <w:i w:val="0"/>
        <w:strike w:val="0"/>
        <w:dstrike w:val="0"/>
        <w:color w:val="000000"/>
        <w:position w:val="0"/>
        <w:sz w:val="24"/>
        <w:u w:val="none"/>
        <w:vertAlign w:val="baseline"/>
      </w:rPr>
    </w:lvl>
  </w:abstractNum>
  <w:abstractNum w:abstractNumId="87" w15:restartNumberingAfterBreak="0">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277898"/>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006E34D2"/>
    <w:multiLevelType w:val="hybridMultilevel"/>
    <w:tmpl w:val="37C85EEC"/>
    <w:lvl w:ilvl="0" w:tplc="FFFFFFFF">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0" w15:restartNumberingAfterBreak="0">
    <w:nsid w:val="00CA7A8D"/>
    <w:multiLevelType w:val="hybridMultilevel"/>
    <w:tmpl w:val="A87649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01CE6DD0"/>
    <w:multiLevelType w:val="hybridMultilevel"/>
    <w:tmpl w:val="276815C8"/>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3" w15:restartNumberingAfterBreak="0">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94" w15:restartNumberingAfterBreak="0">
    <w:nsid w:val="04A85A17"/>
    <w:multiLevelType w:val="multilevel"/>
    <w:tmpl w:val="E116CA60"/>
    <w:lvl w:ilvl="0">
      <w:start w:val="3"/>
      <w:numFmt w:val="decimal"/>
      <w:lvlText w:val="%1."/>
      <w:lvlJc w:val="left"/>
      <w:pPr>
        <w:ind w:left="1003" w:hanging="360"/>
      </w:pPr>
      <w:rPr>
        <w:rFonts w:hint="default"/>
        <w:b/>
      </w:rPr>
    </w:lvl>
    <w:lvl w:ilvl="1">
      <w:start w:val="3"/>
      <w:numFmt w:val="decimal"/>
      <w:isLgl/>
      <w:lvlText w:val="%1.%2."/>
      <w:lvlJc w:val="left"/>
      <w:pPr>
        <w:ind w:left="2023" w:hanging="1380"/>
      </w:pPr>
      <w:rPr>
        <w:rFonts w:hint="default"/>
        <w:b/>
      </w:rPr>
    </w:lvl>
    <w:lvl w:ilvl="2">
      <w:start w:val="3"/>
      <w:numFmt w:val="decimal"/>
      <w:isLgl/>
      <w:lvlText w:val="%1.%2.%3."/>
      <w:lvlJc w:val="left"/>
      <w:pPr>
        <w:ind w:left="2023" w:hanging="1380"/>
      </w:pPr>
      <w:rPr>
        <w:rFonts w:hint="default"/>
        <w:b/>
      </w:rPr>
    </w:lvl>
    <w:lvl w:ilvl="3">
      <w:start w:val="1"/>
      <w:numFmt w:val="decimal"/>
      <w:isLgl/>
      <w:lvlText w:val="%1.%2.%3.%4."/>
      <w:lvlJc w:val="left"/>
      <w:pPr>
        <w:ind w:left="2023" w:hanging="1380"/>
      </w:pPr>
      <w:rPr>
        <w:rFonts w:hint="default"/>
        <w:b/>
      </w:rPr>
    </w:lvl>
    <w:lvl w:ilvl="4">
      <w:start w:val="1"/>
      <w:numFmt w:val="decimal"/>
      <w:isLgl/>
      <w:lvlText w:val="%1.%2.%3.%4.%5."/>
      <w:lvlJc w:val="left"/>
      <w:pPr>
        <w:ind w:left="2023" w:hanging="1380"/>
      </w:pPr>
      <w:rPr>
        <w:rFonts w:hint="default"/>
        <w:b/>
      </w:rPr>
    </w:lvl>
    <w:lvl w:ilvl="5">
      <w:start w:val="1"/>
      <w:numFmt w:val="decimal"/>
      <w:isLgl/>
      <w:lvlText w:val="%1.%2.%3.%4.%5.%6."/>
      <w:lvlJc w:val="left"/>
      <w:pPr>
        <w:ind w:left="2023" w:hanging="1380"/>
      </w:pPr>
      <w:rPr>
        <w:rFonts w:hint="default"/>
        <w:b/>
      </w:rPr>
    </w:lvl>
    <w:lvl w:ilvl="6">
      <w:start w:val="1"/>
      <w:numFmt w:val="decimal"/>
      <w:isLgl/>
      <w:lvlText w:val="%1.%2.%3.%4.%5.%6.%7."/>
      <w:lvlJc w:val="left"/>
      <w:pPr>
        <w:ind w:left="2083" w:hanging="1440"/>
      </w:pPr>
      <w:rPr>
        <w:rFonts w:hint="default"/>
        <w:b/>
      </w:rPr>
    </w:lvl>
    <w:lvl w:ilvl="7">
      <w:start w:val="1"/>
      <w:numFmt w:val="decimal"/>
      <w:isLgl/>
      <w:lvlText w:val="%1.%2.%3.%4.%5.%6.%7.%8."/>
      <w:lvlJc w:val="left"/>
      <w:pPr>
        <w:ind w:left="2083" w:hanging="1440"/>
      </w:pPr>
      <w:rPr>
        <w:rFonts w:hint="default"/>
        <w:b/>
      </w:rPr>
    </w:lvl>
    <w:lvl w:ilvl="8">
      <w:start w:val="1"/>
      <w:numFmt w:val="decimal"/>
      <w:isLgl/>
      <w:lvlText w:val="%1.%2.%3.%4.%5.%6.%7.%8.%9."/>
      <w:lvlJc w:val="left"/>
      <w:pPr>
        <w:ind w:left="2443" w:hanging="1800"/>
      </w:pPr>
      <w:rPr>
        <w:rFonts w:hint="default"/>
        <w:b/>
      </w:rPr>
    </w:lvl>
  </w:abstractNum>
  <w:abstractNum w:abstractNumId="95" w15:restartNumberingAfterBreak="0">
    <w:nsid w:val="051D5748"/>
    <w:multiLevelType w:val="multilevel"/>
    <w:tmpl w:val="74B2674E"/>
    <w:lvl w:ilvl="0">
      <w:start w:val="1"/>
      <w:numFmt w:val="decimal"/>
      <w:lvlText w:val="%1."/>
      <w:lvlJc w:val="left"/>
      <w:pPr>
        <w:ind w:left="813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6" w15:restartNumberingAfterBreak="0">
    <w:nsid w:val="05CB6E9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080B4059"/>
    <w:multiLevelType w:val="hybridMultilevel"/>
    <w:tmpl w:val="42F6218E"/>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hint="default"/>
      </w:rPr>
    </w:lvl>
    <w:lvl w:ilvl="8" w:tplc="0419001B">
      <w:start w:val="1"/>
      <w:numFmt w:val="bullet"/>
      <w:lvlText w:val=""/>
      <w:lvlJc w:val="left"/>
      <w:pPr>
        <w:ind w:left="6120" w:hanging="360"/>
      </w:pPr>
      <w:rPr>
        <w:rFonts w:ascii="Wingdings" w:hAnsi="Wingdings" w:hint="default"/>
      </w:rPr>
    </w:lvl>
  </w:abstractNum>
  <w:abstractNum w:abstractNumId="98" w15:restartNumberingAfterBreak="0">
    <w:nsid w:val="089F7116"/>
    <w:multiLevelType w:val="hybridMultilevel"/>
    <w:tmpl w:val="2FB0F27E"/>
    <w:lvl w:ilvl="0" w:tplc="2D1CDE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9" w15:restartNumberingAfterBreak="0">
    <w:nsid w:val="096D5DCB"/>
    <w:multiLevelType w:val="hybridMultilevel"/>
    <w:tmpl w:val="B83C59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00" w15:restartNumberingAfterBreak="0">
    <w:nsid w:val="0A0800C6"/>
    <w:multiLevelType w:val="hybridMultilevel"/>
    <w:tmpl w:val="A1222D02"/>
    <w:lvl w:ilvl="0" w:tplc="17706D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0A3E183F"/>
    <w:multiLevelType w:val="hybridMultilevel"/>
    <w:tmpl w:val="1EC02C12"/>
    <w:lvl w:ilvl="0" w:tplc="189C8AC2">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02" w15:restartNumberingAfterBreak="0">
    <w:nsid w:val="0CE2661C"/>
    <w:multiLevelType w:val="hybridMultilevel"/>
    <w:tmpl w:val="25D22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E354378"/>
    <w:multiLevelType w:val="hybridMultilevel"/>
    <w:tmpl w:val="2ED060E0"/>
    <w:lvl w:ilvl="0" w:tplc="298C3DA4">
      <w:start w:val="1"/>
      <w:numFmt w:val="decimal"/>
      <w:lvlText w:val="%1."/>
      <w:lvlJc w:val="left"/>
      <w:pPr>
        <w:ind w:left="468" w:hanging="360"/>
      </w:pPr>
      <w:rPr>
        <w:rFonts w:hint="default"/>
      </w:rPr>
    </w:lvl>
    <w:lvl w:ilvl="1" w:tplc="04190003" w:tentative="1">
      <w:start w:val="1"/>
      <w:numFmt w:val="lowerLetter"/>
      <w:lvlText w:val="%2."/>
      <w:lvlJc w:val="left"/>
      <w:pPr>
        <w:ind w:left="1188" w:hanging="360"/>
      </w:pPr>
    </w:lvl>
    <w:lvl w:ilvl="2" w:tplc="04190005" w:tentative="1">
      <w:start w:val="1"/>
      <w:numFmt w:val="lowerRoman"/>
      <w:lvlText w:val="%3."/>
      <w:lvlJc w:val="right"/>
      <w:pPr>
        <w:ind w:left="1908" w:hanging="180"/>
      </w:pPr>
    </w:lvl>
    <w:lvl w:ilvl="3" w:tplc="04190001" w:tentative="1">
      <w:start w:val="1"/>
      <w:numFmt w:val="decimal"/>
      <w:lvlText w:val="%4."/>
      <w:lvlJc w:val="left"/>
      <w:pPr>
        <w:ind w:left="2628" w:hanging="360"/>
      </w:pPr>
    </w:lvl>
    <w:lvl w:ilvl="4" w:tplc="04190003" w:tentative="1">
      <w:start w:val="1"/>
      <w:numFmt w:val="lowerLetter"/>
      <w:lvlText w:val="%5."/>
      <w:lvlJc w:val="left"/>
      <w:pPr>
        <w:ind w:left="3348" w:hanging="360"/>
      </w:pPr>
    </w:lvl>
    <w:lvl w:ilvl="5" w:tplc="04190005" w:tentative="1">
      <w:start w:val="1"/>
      <w:numFmt w:val="lowerRoman"/>
      <w:lvlText w:val="%6."/>
      <w:lvlJc w:val="right"/>
      <w:pPr>
        <w:ind w:left="4068" w:hanging="180"/>
      </w:pPr>
    </w:lvl>
    <w:lvl w:ilvl="6" w:tplc="04190001" w:tentative="1">
      <w:start w:val="1"/>
      <w:numFmt w:val="decimal"/>
      <w:lvlText w:val="%7."/>
      <w:lvlJc w:val="left"/>
      <w:pPr>
        <w:ind w:left="4788" w:hanging="360"/>
      </w:pPr>
    </w:lvl>
    <w:lvl w:ilvl="7" w:tplc="04190003" w:tentative="1">
      <w:start w:val="1"/>
      <w:numFmt w:val="lowerLetter"/>
      <w:lvlText w:val="%8."/>
      <w:lvlJc w:val="left"/>
      <w:pPr>
        <w:ind w:left="5508" w:hanging="360"/>
      </w:pPr>
    </w:lvl>
    <w:lvl w:ilvl="8" w:tplc="04190005" w:tentative="1">
      <w:start w:val="1"/>
      <w:numFmt w:val="lowerRoman"/>
      <w:lvlText w:val="%9."/>
      <w:lvlJc w:val="right"/>
      <w:pPr>
        <w:ind w:left="6228" w:hanging="180"/>
      </w:pPr>
    </w:lvl>
  </w:abstractNum>
  <w:abstractNum w:abstractNumId="104" w15:restartNumberingAfterBreak="0">
    <w:nsid w:val="107207BC"/>
    <w:multiLevelType w:val="hybridMultilevel"/>
    <w:tmpl w:val="D2C0CC0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108910C3"/>
    <w:multiLevelType w:val="hybridMultilevel"/>
    <w:tmpl w:val="9DE6EA2A"/>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06"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110D5F68"/>
    <w:multiLevelType w:val="hybridMultilevel"/>
    <w:tmpl w:val="C5689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122F3D24"/>
    <w:multiLevelType w:val="hybridMultilevel"/>
    <w:tmpl w:val="ABE27C7C"/>
    <w:lvl w:ilvl="0" w:tplc="180E2912">
      <w:numFmt w:val="bullet"/>
      <w:lvlText w:val="-"/>
      <w:lvlJc w:val="left"/>
      <w:pPr>
        <w:ind w:left="541" w:hanging="308"/>
      </w:pPr>
      <w:rPr>
        <w:rFonts w:ascii="Times New Roman" w:eastAsia="Times New Roman" w:hAnsi="Times New Roman" w:cs="Times New Roman" w:hint="default"/>
        <w:spacing w:val="-13"/>
        <w:w w:val="99"/>
        <w:sz w:val="24"/>
        <w:szCs w:val="24"/>
        <w:lang w:val="ru-RU" w:eastAsia="ru-RU" w:bidi="ru-RU"/>
      </w:rPr>
    </w:lvl>
    <w:lvl w:ilvl="1" w:tplc="F668BDDE">
      <w:numFmt w:val="bullet"/>
      <w:lvlText w:val="•"/>
      <w:lvlJc w:val="left"/>
      <w:pPr>
        <w:ind w:left="1957" w:hanging="708"/>
      </w:pPr>
      <w:rPr>
        <w:rFonts w:ascii="Times New Roman" w:eastAsia="Times New Roman" w:hAnsi="Times New Roman" w:cs="Times New Roman" w:hint="default"/>
        <w:w w:val="99"/>
        <w:sz w:val="24"/>
        <w:szCs w:val="24"/>
        <w:lang w:val="ru-RU" w:eastAsia="ru-RU" w:bidi="ru-RU"/>
      </w:rPr>
    </w:lvl>
    <w:lvl w:ilvl="2" w:tplc="738E75C6">
      <w:numFmt w:val="bullet"/>
      <w:lvlText w:val="•"/>
      <w:lvlJc w:val="left"/>
      <w:pPr>
        <w:ind w:left="2889" w:hanging="708"/>
      </w:pPr>
      <w:rPr>
        <w:rFonts w:hint="default"/>
        <w:lang w:val="ru-RU" w:eastAsia="ru-RU" w:bidi="ru-RU"/>
      </w:rPr>
    </w:lvl>
    <w:lvl w:ilvl="3" w:tplc="AD2AD84A">
      <w:numFmt w:val="bullet"/>
      <w:lvlText w:val="•"/>
      <w:lvlJc w:val="left"/>
      <w:pPr>
        <w:ind w:left="3819" w:hanging="708"/>
      </w:pPr>
      <w:rPr>
        <w:rFonts w:hint="default"/>
        <w:lang w:val="ru-RU" w:eastAsia="ru-RU" w:bidi="ru-RU"/>
      </w:rPr>
    </w:lvl>
    <w:lvl w:ilvl="4" w:tplc="16563160">
      <w:numFmt w:val="bullet"/>
      <w:lvlText w:val="•"/>
      <w:lvlJc w:val="left"/>
      <w:pPr>
        <w:ind w:left="4748" w:hanging="708"/>
      </w:pPr>
      <w:rPr>
        <w:rFonts w:hint="default"/>
        <w:lang w:val="ru-RU" w:eastAsia="ru-RU" w:bidi="ru-RU"/>
      </w:rPr>
    </w:lvl>
    <w:lvl w:ilvl="5" w:tplc="7842E6A2">
      <w:numFmt w:val="bullet"/>
      <w:lvlText w:val="•"/>
      <w:lvlJc w:val="left"/>
      <w:pPr>
        <w:ind w:left="5678" w:hanging="708"/>
      </w:pPr>
      <w:rPr>
        <w:rFonts w:hint="default"/>
        <w:lang w:val="ru-RU" w:eastAsia="ru-RU" w:bidi="ru-RU"/>
      </w:rPr>
    </w:lvl>
    <w:lvl w:ilvl="6" w:tplc="8F66C786">
      <w:numFmt w:val="bullet"/>
      <w:lvlText w:val="•"/>
      <w:lvlJc w:val="left"/>
      <w:pPr>
        <w:ind w:left="6608" w:hanging="708"/>
      </w:pPr>
      <w:rPr>
        <w:rFonts w:hint="default"/>
        <w:lang w:val="ru-RU" w:eastAsia="ru-RU" w:bidi="ru-RU"/>
      </w:rPr>
    </w:lvl>
    <w:lvl w:ilvl="7" w:tplc="1D7A362E">
      <w:numFmt w:val="bullet"/>
      <w:lvlText w:val="•"/>
      <w:lvlJc w:val="left"/>
      <w:pPr>
        <w:ind w:left="7537" w:hanging="708"/>
      </w:pPr>
      <w:rPr>
        <w:rFonts w:hint="default"/>
        <w:lang w:val="ru-RU" w:eastAsia="ru-RU" w:bidi="ru-RU"/>
      </w:rPr>
    </w:lvl>
    <w:lvl w:ilvl="8" w:tplc="D5722A14">
      <w:numFmt w:val="bullet"/>
      <w:lvlText w:val="•"/>
      <w:lvlJc w:val="left"/>
      <w:pPr>
        <w:ind w:left="8467" w:hanging="708"/>
      </w:pPr>
      <w:rPr>
        <w:rFonts w:hint="default"/>
        <w:lang w:val="ru-RU" w:eastAsia="ru-RU" w:bidi="ru-RU"/>
      </w:rPr>
    </w:lvl>
  </w:abstractNum>
  <w:abstractNum w:abstractNumId="110" w15:restartNumberingAfterBreak="0">
    <w:nsid w:val="145E1991"/>
    <w:multiLevelType w:val="multilevel"/>
    <w:tmpl w:val="2870AB94"/>
    <w:lvl w:ilvl="0">
      <w:start w:val="2"/>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1" w15:restartNumberingAfterBreak="0">
    <w:nsid w:val="15187DBD"/>
    <w:multiLevelType w:val="hybridMultilevel"/>
    <w:tmpl w:val="B700067E"/>
    <w:lvl w:ilvl="0" w:tplc="80166118">
      <w:start w:val="1"/>
      <w:numFmt w:val="bullet"/>
      <w:lvlText w:val="-"/>
      <w:lvlJc w:val="left"/>
      <w:pPr>
        <w:tabs>
          <w:tab w:val="num" w:pos="442"/>
        </w:tabs>
        <w:ind w:left="808" w:hanging="363"/>
      </w:pPr>
      <w:rPr>
        <w:rFonts w:ascii="Verdana" w:hAnsi="Verdana" w:hint="default"/>
        <w:sz w:val="24"/>
      </w:rPr>
    </w:lvl>
    <w:lvl w:ilvl="1" w:tplc="04190019" w:tentative="1">
      <w:start w:val="1"/>
      <w:numFmt w:val="bullet"/>
      <w:lvlText w:val="o"/>
      <w:lvlJc w:val="left"/>
      <w:pPr>
        <w:tabs>
          <w:tab w:val="num" w:pos="1525"/>
        </w:tabs>
        <w:ind w:left="1525" w:hanging="360"/>
      </w:pPr>
      <w:rPr>
        <w:rFonts w:ascii="Courier New" w:hAnsi="Courier New" w:hint="default"/>
      </w:rPr>
    </w:lvl>
    <w:lvl w:ilvl="2" w:tplc="0419001B" w:tentative="1">
      <w:start w:val="1"/>
      <w:numFmt w:val="bullet"/>
      <w:lvlText w:val=""/>
      <w:lvlJc w:val="left"/>
      <w:pPr>
        <w:tabs>
          <w:tab w:val="num" w:pos="2245"/>
        </w:tabs>
        <w:ind w:left="2245" w:hanging="360"/>
      </w:pPr>
      <w:rPr>
        <w:rFonts w:ascii="Wingdings" w:hAnsi="Wingdings" w:hint="default"/>
      </w:rPr>
    </w:lvl>
    <w:lvl w:ilvl="3" w:tplc="0419000F" w:tentative="1">
      <w:start w:val="1"/>
      <w:numFmt w:val="bullet"/>
      <w:lvlText w:val=""/>
      <w:lvlJc w:val="left"/>
      <w:pPr>
        <w:tabs>
          <w:tab w:val="num" w:pos="2965"/>
        </w:tabs>
        <w:ind w:left="2965" w:hanging="360"/>
      </w:pPr>
      <w:rPr>
        <w:rFonts w:ascii="Symbol" w:hAnsi="Symbol" w:hint="default"/>
      </w:rPr>
    </w:lvl>
    <w:lvl w:ilvl="4" w:tplc="04190019" w:tentative="1">
      <w:start w:val="1"/>
      <w:numFmt w:val="bullet"/>
      <w:lvlText w:val="o"/>
      <w:lvlJc w:val="left"/>
      <w:pPr>
        <w:tabs>
          <w:tab w:val="num" w:pos="3685"/>
        </w:tabs>
        <w:ind w:left="3685" w:hanging="360"/>
      </w:pPr>
      <w:rPr>
        <w:rFonts w:ascii="Courier New" w:hAnsi="Courier New" w:hint="default"/>
      </w:rPr>
    </w:lvl>
    <w:lvl w:ilvl="5" w:tplc="0419001B" w:tentative="1">
      <w:start w:val="1"/>
      <w:numFmt w:val="bullet"/>
      <w:lvlText w:val=""/>
      <w:lvlJc w:val="left"/>
      <w:pPr>
        <w:tabs>
          <w:tab w:val="num" w:pos="4405"/>
        </w:tabs>
        <w:ind w:left="4405" w:hanging="360"/>
      </w:pPr>
      <w:rPr>
        <w:rFonts w:ascii="Wingdings" w:hAnsi="Wingdings" w:hint="default"/>
      </w:rPr>
    </w:lvl>
    <w:lvl w:ilvl="6" w:tplc="0419000F" w:tentative="1">
      <w:start w:val="1"/>
      <w:numFmt w:val="bullet"/>
      <w:lvlText w:val=""/>
      <w:lvlJc w:val="left"/>
      <w:pPr>
        <w:tabs>
          <w:tab w:val="num" w:pos="5125"/>
        </w:tabs>
        <w:ind w:left="5125" w:hanging="360"/>
      </w:pPr>
      <w:rPr>
        <w:rFonts w:ascii="Symbol" w:hAnsi="Symbol" w:hint="default"/>
      </w:rPr>
    </w:lvl>
    <w:lvl w:ilvl="7" w:tplc="04190019" w:tentative="1">
      <w:start w:val="1"/>
      <w:numFmt w:val="bullet"/>
      <w:lvlText w:val="o"/>
      <w:lvlJc w:val="left"/>
      <w:pPr>
        <w:tabs>
          <w:tab w:val="num" w:pos="5845"/>
        </w:tabs>
        <w:ind w:left="5845" w:hanging="360"/>
      </w:pPr>
      <w:rPr>
        <w:rFonts w:ascii="Courier New" w:hAnsi="Courier New" w:hint="default"/>
      </w:rPr>
    </w:lvl>
    <w:lvl w:ilvl="8" w:tplc="0419001B" w:tentative="1">
      <w:start w:val="1"/>
      <w:numFmt w:val="bullet"/>
      <w:lvlText w:val=""/>
      <w:lvlJc w:val="left"/>
      <w:pPr>
        <w:tabs>
          <w:tab w:val="num" w:pos="6565"/>
        </w:tabs>
        <w:ind w:left="6565" w:hanging="360"/>
      </w:pPr>
      <w:rPr>
        <w:rFonts w:ascii="Wingdings" w:hAnsi="Wingdings" w:hint="default"/>
      </w:rPr>
    </w:lvl>
  </w:abstractNum>
  <w:abstractNum w:abstractNumId="112" w15:restartNumberingAfterBreak="0">
    <w:nsid w:val="153A0290"/>
    <w:multiLevelType w:val="hybridMultilevel"/>
    <w:tmpl w:val="0120A75A"/>
    <w:lvl w:ilvl="0" w:tplc="B3F6930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13" w15:restartNumberingAfterBreak="0">
    <w:nsid w:val="1BE4296B"/>
    <w:multiLevelType w:val="hybridMultilevel"/>
    <w:tmpl w:val="31EEE5C4"/>
    <w:lvl w:ilvl="0" w:tplc="04190005">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4" w15:restartNumberingAfterBreak="0">
    <w:nsid w:val="1C0B7CFC"/>
    <w:multiLevelType w:val="hybridMultilevel"/>
    <w:tmpl w:val="BF187C7E"/>
    <w:lvl w:ilvl="0" w:tplc="B302E1FA">
      <w:start w:val="1"/>
      <w:numFmt w:val="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115" w15:restartNumberingAfterBreak="0">
    <w:nsid w:val="1C714931"/>
    <w:multiLevelType w:val="hybridMultilevel"/>
    <w:tmpl w:val="1ED423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6"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1D9C26E4"/>
    <w:multiLevelType w:val="hybridMultilevel"/>
    <w:tmpl w:val="7A8E4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1E9025B0"/>
    <w:multiLevelType w:val="hybridMultilevel"/>
    <w:tmpl w:val="20A48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20120C62"/>
    <w:multiLevelType w:val="hybridMultilevel"/>
    <w:tmpl w:val="6F707D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22607A34"/>
    <w:multiLevelType w:val="hybridMultilevel"/>
    <w:tmpl w:val="0536336A"/>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15:restartNumberingAfterBreak="0">
    <w:nsid w:val="26EC5F12"/>
    <w:multiLevelType w:val="hybridMultilevel"/>
    <w:tmpl w:val="DEE82D42"/>
    <w:lvl w:ilvl="0" w:tplc="3E78F78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5"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126" w15:restartNumberingAfterBreak="0">
    <w:nsid w:val="27C85A32"/>
    <w:multiLevelType w:val="hybridMultilevel"/>
    <w:tmpl w:val="3C1A195E"/>
    <w:lvl w:ilvl="0" w:tplc="0419000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8" w15:restartNumberingAfterBreak="0">
    <w:nsid w:val="2805718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15:restartNumberingAfterBreak="0">
    <w:nsid w:val="29C22A6E"/>
    <w:multiLevelType w:val="hybridMultilevel"/>
    <w:tmpl w:val="5E7C3518"/>
    <w:lvl w:ilvl="0" w:tplc="6F6CE324">
      <w:start w:val="1"/>
      <w:numFmt w:val="bullet"/>
      <w:lvlText w:val=""/>
      <w:lvlJc w:val="left"/>
      <w:pPr>
        <w:ind w:left="644"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30" w15:restartNumberingAfterBreak="0">
    <w:nsid w:val="2A0B1395"/>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2A890270"/>
    <w:multiLevelType w:val="multilevel"/>
    <w:tmpl w:val="4D4CD32E"/>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2" w15:restartNumberingAfterBreak="0">
    <w:nsid w:val="2AD9740A"/>
    <w:multiLevelType w:val="multilevel"/>
    <w:tmpl w:val="EF264150"/>
    <w:lvl w:ilvl="0">
      <w:start w:val="3"/>
      <w:numFmt w:val="decimal"/>
      <w:lvlText w:val="%1."/>
      <w:lvlJc w:val="left"/>
      <w:pPr>
        <w:ind w:left="360" w:hanging="360"/>
      </w:pPr>
      <w:rPr>
        <w:rFonts w:hint="default"/>
      </w:rPr>
    </w:lvl>
    <w:lvl w:ilvl="1">
      <w:start w:val="2"/>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133" w15:restartNumberingAfterBreak="0">
    <w:nsid w:val="2B4F3600"/>
    <w:multiLevelType w:val="hybridMultilevel"/>
    <w:tmpl w:val="CCBE4670"/>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hint="default"/>
      </w:rPr>
    </w:lvl>
    <w:lvl w:ilvl="8" w:tplc="0419001B">
      <w:start w:val="1"/>
      <w:numFmt w:val="bullet"/>
      <w:lvlText w:val=""/>
      <w:lvlJc w:val="left"/>
      <w:pPr>
        <w:ind w:left="6120" w:hanging="360"/>
      </w:pPr>
      <w:rPr>
        <w:rFonts w:ascii="Wingdings" w:hAnsi="Wingdings" w:hint="default"/>
      </w:rPr>
    </w:lvl>
  </w:abstractNum>
  <w:abstractNum w:abstractNumId="134"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35"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2C893C92"/>
    <w:multiLevelType w:val="hybridMultilevel"/>
    <w:tmpl w:val="CFCC7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C9E6685"/>
    <w:multiLevelType w:val="hybridMultilevel"/>
    <w:tmpl w:val="945ADC1C"/>
    <w:lvl w:ilvl="0" w:tplc="FFFFFFFF">
      <w:start w:val="1"/>
      <w:numFmt w:val="bullet"/>
      <w:lvlText w:val=""/>
      <w:lvlJc w:val="left"/>
      <w:pPr>
        <w:tabs>
          <w:tab w:val="num" w:pos="2007"/>
        </w:tabs>
        <w:ind w:left="2007" w:hanging="360"/>
      </w:pPr>
      <w:rPr>
        <w:rFonts w:ascii="Symbol" w:hAnsi="Symbol" w:hint="default"/>
      </w:rPr>
    </w:lvl>
    <w:lvl w:ilvl="1" w:tplc="FFFFFFFF" w:tentative="1">
      <w:start w:val="1"/>
      <w:numFmt w:val="bullet"/>
      <w:lvlText w:val="o"/>
      <w:lvlJc w:val="left"/>
      <w:pPr>
        <w:tabs>
          <w:tab w:val="num" w:pos="1876"/>
        </w:tabs>
        <w:ind w:left="1876" w:hanging="360"/>
      </w:pPr>
      <w:rPr>
        <w:rFonts w:ascii="Courier New" w:hAnsi="Courier New" w:hint="default"/>
      </w:rPr>
    </w:lvl>
    <w:lvl w:ilvl="2" w:tplc="FFFFFFFF" w:tentative="1">
      <w:start w:val="1"/>
      <w:numFmt w:val="bullet"/>
      <w:lvlText w:val=""/>
      <w:lvlJc w:val="left"/>
      <w:pPr>
        <w:tabs>
          <w:tab w:val="num" w:pos="2596"/>
        </w:tabs>
        <w:ind w:left="2596" w:hanging="360"/>
      </w:pPr>
      <w:rPr>
        <w:rFonts w:ascii="Wingdings" w:hAnsi="Wingdings" w:hint="default"/>
      </w:rPr>
    </w:lvl>
    <w:lvl w:ilvl="3" w:tplc="FFFFFFFF" w:tentative="1">
      <w:start w:val="1"/>
      <w:numFmt w:val="bullet"/>
      <w:lvlText w:val=""/>
      <w:lvlJc w:val="left"/>
      <w:pPr>
        <w:tabs>
          <w:tab w:val="num" w:pos="3316"/>
        </w:tabs>
        <w:ind w:left="3316" w:hanging="360"/>
      </w:pPr>
      <w:rPr>
        <w:rFonts w:ascii="Symbol" w:hAnsi="Symbol" w:hint="default"/>
      </w:rPr>
    </w:lvl>
    <w:lvl w:ilvl="4" w:tplc="FFFFFFFF" w:tentative="1">
      <w:start w:val="1"/>
      <w:numFmt w:val="bullet"/>
      <w:lvlText w:val="o"/>
      <w:lvlJc w:val="left"/>
      <w:pPr>
        <w:tabs>
          <w:tab w:val="num" w:pos="4036"/>
        </w:tabs>
        <w:ind w:left="4036" w:hanging="360"/>
      </w:pPr>
      <w:rPr>
        <w:rFonts w:ascii="Courier New" w:hAnsi="Courier New" w:hint="default"/>
      </w:rPr>
    </w:lvl>
    <w:lvl w:ilvl="5" w:tplc="FFFFFFFF" w:tentative="1">
      <w:start w:val="1"/>
      <w:numFmt w:val="bullet"/>
      <w:lvlText w:val=""/>
      <w:lvlJc w:val="left"/>
      <w:pPr>
        <w:tabs>
          <w:tab w:val="num" w:pos="4756"/>
        </w:tabs>
        <w:ind w:left="4756" w:hanging="360"/>
      </w:pPr>
      <w:rPr>
        <w:rFonts w:ascii="Wingdings" w:hAnsi="Wingdings" w:hint="default"/>
      </w:rPr>
    </w:lvl>
    <w:lvl w:ilvl="6" w:tplc="FFFFFFFF" w:tentative="1">
      <w:start w:val="1"/>
      <w:numFmt w:val="bullet"/>
      <w:lvlText w:val=""/>
      <w:lvlJc w:val="left"/>
      <w:pPr>
        <w:tabs>
          <w:tab w:val="num" w:pos="5476"/>
        </w:tabs>
        <w:ind w:left="5476" w:hanging="360"/>
      </w:pPr>
      <w:rPr>
        <w:rFonts w:ascii="Symbol" w:hAnsi="Symbol" w:hint="default"/>
      </w:rPr>
    </w:lvl>
    <w:lvl w:ilvl="7" w:tplc="FFFFFFFF" w:tentative="1">
      <w:start w:val="1"/>
      <w:numFmt w:val="bullet"/>
      <w:lvlText w:val="o"/>
      <w:lvlJc w:val="left"/>
      <w:pPr>
        <w:tabs>
          <w:tab w:val="num" w:pos="6196"/>
        </w:tabs>
        <w:ind w:left="6196" w:hanging="360"/>
      </w:pPr>
      <w:rPr>
        <w:rFonts w:ascii="Courier New" w:hAnsi="Courier New" w:hint="default"/>
      </w:rPr>
    </w:lvl>
    <w:lvl w:ilvl="8" w:tplc="FFFFFFFF" w:tentative="1">
      <w:start w:val="1"/>
      <w:numFmt w:val="bullet"/>
      <w:lvlText w:val=""/>
      <w:lvlJc w:val="left"/>
      <w:pPr>
        <w:tabs>
          <w:tab w:val="num" w:pos="6916"/>
        </w:tabs>
        <w:ind w:left="6916" w:hanging="360"/>
      </w:pPr>
      <w:rPr>
        <w:rFonts w:ascii="Wingdings" w:hAnsi="Wingdings" w:hint="default"/>
      </w:rPr>
    </w:lvl>
  </w:abstractNum>
  <w:abstractNum w:abstractNumId="138" w15:restartNumberingAfterBreak="0">
    <w:nsid w:val="2D31710E"/>
    <w:multiLevelType w:val="hybridMultilevel"/>
    <w:tmpl w:val="A1E8C01C"/>
    <w:lvl w:ilvl="0" w:tplc="189C8AC2">
      <w:start w:val="1"/>
      <w:numFmt w:val="bullet"/>
      <w:lvlText w:val=""/>
      <w:lvlJc w:val="left"/>
      <w:pPr>
        <w:ind w:left="720" w:hanging="360"/>
      </w:pPr>
      <w:rPr>
        <w:rFonts w:ascii="Symbol" w:hAnsi="Symbol" w:hint="default"/>
      </w:rPr>
    </w:lvl>
    <w:lvl w:ilvl="1" w:tplc="3CAE3296">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15:restartNumberingAfterBreak="0">
    <w:nsid w:val="2D926BE3"/>
    <w:multiLevelType w:val="multilevel"/>
    <w:tmpl w:val="6608D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15:restartNumberingAfterBreak="0">
    <w:nsid w:val="2F7D7F1E"/>
    <w:multiLevelType w:val="hybridMultilevel"/>
    <w:tmpl w:val="EB8C173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2" w15:restartNumberingAfterBreak="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15:restartNumberingAfterBreak="0">
    <w:nsid w:val="30DB7D6B"/>
    <w:multiLevelType w:val="multilevel"/>
    <w:tmpl w:val="7B5AB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114079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15:restartNumberingAfterBreak="0">
    <w:nsid w:val="31C93090"/>
    <w:multiLevelType w:val="hybridMultilevel"/>
    <w:tmpl w:val="6EC035C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31FD0715"/>
    <w:multiLevelType w:val="hybridMultilevel"/>
    <w:tmpl w:val="B33C784E"/>
    <w:lvl w:ilvl="0" w:tplc="AEC69108">
      <w:numFmt w:val="bullet"/>
      <w:lvlText w:val="-"/>
      <w:lvlJc w:val="left"/>
      <w:pPr>
        <w:ind w:left="1328" w:hanging="140"/>
      </w:pPr>
      <w:rPr>
        <w:rFonts w:ascii="Times New Roman" w:eastAsia="Times New Roman" w:hAnsi="Times New Roman" w:cs="Times New Roman" w:hint="default"/>
        <w:w w:val="99"/>
        <w:sz w:val="24"/>
        <w:szCs w:val="24"/>
        <w:lang w:val="ru-RU" w:eastAsia="en-US" w:bidi="ar-SA"/>
      </w:rPr>
    </w:lvl>
    <w:lvl w:ilvl="1" w:tplc="487AC41C">
      <w:numFmt w:val="bullet"/>
      <w:lvlText w:val="-"/>
      <w:lvlJc w:val="left"/>
      <w:pPr>
        <w:ind w:left="1044" w:hanging="202"/>
      </w:pPr>
      <w:rPr>
        <w:rFonts w:hint="default"/>
        <w:w w:val="99"/>
        <w:lang w:val="ru-RU" w:eastAsia="en-US" w:bidi="ar-SA"/>
      </w:rPr>
    </w:lvl>
    <w:lvl w:ilvl="2" w:tplc="FD542A66">
      <w:numFmt w:val="bullet"/>
      <w:lvlText w:val="•"/>
      <w:lvlJc w:val="left"/>
      <w:pPr>
        <w:ind w:left="3006" w:hanging="202"/>
      </w:pPr>
      <w:rPr>
        <w:rFonts w:hint="default"/>
        <w:lang w:val="ru-RU" w:eastAsia="en-US" w:bidi="ar-SA"/>
      </w:rPr>
    </w:lvl>
    <w:lvl w:ilvl="3" w:tplc="09BA7B80">
      <w:numFmt w:val="bullet"/>
      <w:lvlText w:val="•"/>
      <w:lvlJc w:val="left"/>
      <w:pPr>
        <w:ind w:left="4692" w:hanging="202"/>
      </w:pPr>
      <w:rPr>
        <w:rFonts w:hint="default"/>
        <w:lang w:val="ru-RU" w:eastAsia="en-US" w:bidi="ar-SA"/>
      </w:rPr>
    </w:lvl>
    <w:lvl w:ilvl="4" w:tplc="41EC826C">
      <w:numFmt w:val="bullet"/>
      <w:lvlText w:val="•"/>
      <w:lvlJc w:val="left"/>
      <w:pPr>
        <w:ind w:left="6379" w:hanging="202"/>
      </w:pPr>
      <w:rPr>
        <w:rFonts w:hint="default"/>
        <w:lang w:val="ru-RU" w:eastAsia="en-US" w:bidi="ar-SA"/>
      </w:rPr>
    </w:lvl>
    <w:lvl w:ilvl="5" w:tplc="CD76A190">
      <w:numFmt w:val="bullet"/>
      <w:lvlText w:val="•"/>
      <w:lvlJc w:val="left"/>
      <w:pPr>
        <w:ind w:left="8065" w:hanging="202"/>
      </w:pPr>
      <w:rPr>
        <w:rFonts w:hint="default"/>
        <w:lang w:val="ru-RU" w:eastAsia="en-US" w:bidi="ar-SA"/>
      </w:rPr>
    </w:lvl>
    <w:lvl w:ilvl="6" w:tplc="86005896">
      <w:numFmt w:val="bullet"/>
      <w:lvlText w:val="•"/>
      <w:lvlJc w:val="left"/>
      <w:pPr>
        <w:ind w:left="9752" w:hanging="202"/>
      </w:pPr>
      <w:rPr>
        <w:rFonts w:hint="default"/>
        <w:lang w:val="ru-RU" w:eastAsia="en-US" w:bidi="ar-SA"/>
      </w:rPr>
    </w:lvl>
    <w:lvl w:ilvl="7" w:tplc="E580E46C">
      <w:numFmt w:val="bullet"/>
      <w:lvlText w:val="•"/>
      <w:lvlJc w:val="left"/>
      <w:pPr>
        <w:ind w:left="11438" w:hanging="202"/>
      </w:pPr>
      <w:rPr>
        <w:rFonts w:hint="default"/>
        <w:lang w:val="ru-RU" w:eastAsia="en-US" w:bidi="ar-SA"/>
      </w:rPr>
    </w:lvl>
    <w:lvl w:ilvl="8" w:tplc="AAE25246">
      <w:numFmt w:val="bullet"/>
      <w:lvlText w:val="•"/>
      <w:lvlJc w:val="left"/>
      <w:pPr>
        <w:ind w:left="13125" w:hanging="202"/>
      </w:pPr>
      <w:rPr>
        <w:rFonts w:hint="default"/>
        <w:lang w:val="ru-RU" w:eastAsia="en-US" w:bidi="ar-SA"/>
      </w:rPr>
    </w:lvl>
  </w:abstractNum>
  <w:abstractNum w:abstractNumId="147" w15:restartNumberingAfterBreak="0">
    <w:nsid w:val="3207702D"/>
    <w:multiLevelType w:val="hybridMultilevel"/>
    <w:tmpl w:val="7C52B370"/>
    <w:lvl w:ilvl="0" w:tplc="74347664">
      <w:start w:val="1"/>
      <w:numFmt w:val="decimal"/>
      <w:lvlText w:val="%1."/>
      <w:lvlJc w:val="left"/>
      <w:pPr>
        <w:ind w:left="927" w:hanging="360"/>
      </w:pPr>
      <w:rPr>
        <w:rFonts w:cs="Times New Roman" w:hint="default"/>
      </w:rPr>
    </w:lvl>
    <w:lvl w:ilvl="1" w:tplc="04190003" w:tentative="1">
      <w:start w:val="1"/>
      <w:numFmt w:val="lowerLetter"/>
      <w:lvlText w:val="%2."/>
      <w:lvlJc w:val="left"/>
      <w:pPr>
        <w:ind w:left="1647" w:hanging="360"/>
      </w:pPr>
      <w:rPr>
        <w:rFonts w:cs="Times New Roman"/>
      </w:rPr>
    </w:lvl>
    <w:lvl w:ilvl="2" w:tplc="04190005" w:tentative="1">
      <w:start w:val="1"/>
      <w:numFmt w:val="lowerRoman"/>
      <w:lvlText w:val="%3."/>
      <w:lvlJc w:val="right"/>
      <w:pPr>
        <w:ind w:left="2367" w:hanging="180"/>
      </w:pPr>
      <w:rPr>
        <w:rFonts w:cs="Times New Roman"/>
      </w:rPr>
    </w:lvl>
    <w:lvl w:ilvl="3" w:tplc="04190001" w:tentative="1">
      <w:start w:val="1"/>
      <w:numFmt w:val="decimal"/>
      <w:lvlText w:val="%4."/>
      <w:lvlJc w:val="left"/>
      <w:pPr>
        <w:ind w:left="3087" w:hanging="360"/>
      </w:pPr>
      <w:rPr>
        <w:rFonts w:cs="Times New Roman"/>
      </w:rPr>
    </w:lvl>
    <w:lvl w:ilvl="4" w:tplc="04190003" w:tentative="1">
      <w:start w:val="1"/>
      <w:numFmt w:val="lowerLetter"/>
      <w:lvlText w:val="%5."/>
      <w:lvlJc w:val="left"/>
      <w:pPr>
        <w:ind w:left="3807" w:hanging="360"/>
      </w:pPr>
      <w:rPr>
        <w:rFonts w:cs="Times New Roman"/>
      </w:rPr>
    </w:lvl>
    <w:lvl w:ilvl="5" w:tplc="04190005" w:tentative="1">
      <w:start w:val="1"/>
      <w:numFmt w:val="lowerRoman"/>
      <w:lvlText w:val="%6."/>
      <w:lvlJc w:val="right"/>
      <w:pPr>
        <w:ind w:left="4527" w:hanging="180"/>
      </w:pPr>
      <w:rPr>
        <w:rFonts w:cs="Times New Roman"/>
      </w:rPr>
    </w:lvl>
    <w:lvl w:ilvl="6" w:tplc="04190001" w:tentative="1">
      <w:start w:val="1"/>
      <w:numFmt w:val="decimal"/>
      <w:lvlText w:val="%7."/>
      <w:lvlJc w:val="left"/>
      <w:pPr>
        <w:ind w:left="5247" w:hanging="360"/>
      </w:pPr>
      <w:rPr>
        <w:rFonts w:cs="Times New Roman"/>
      </w:rPr>
    </w:lvl>
    <w:lvl w:ilvl="7" w:tplc="04190003" w:tentative="1">
      <w:start w:val="1"/>
      <w:numFmt w:val="lowerLetter"/>
      <w:lvlText w:val="%8."/>
      <w:lvlJc w:val="left"/>
      <w:pPr>
        <w:ind w:left="5967" w:hanging="360"/>
      </w:pPr>
      <w:rPr>
        <w:rFonts w:cs="Times New Roman"/>
      </w:rPr>
    </w:lvl>
    <w:lvl w:ilvl="8" w:tplc="04190005" w:tentative="1">
      <w:start w:val="1"/>
      <w:numFmt w:val="lowerRoman"/>
      <w:lvlText w:val="%9."/>
      <w:lvlJc w:val="right"/>
      <w:pPr>
        <w:ind w:left="6687" w:hanging="180"/>
      </w:pPr>
      <w:rPr>
        <w:rFonts w:cs="Times New Roman"/>
      </w:rPr>
    </w:lvl>
  </w:abstractNum>
  <w:abstractNum w:abstractNumId="148" w15:restartNumberingAfterBreak="0">
    <w:nsid w:val="323259E4"/>
    <w:multiLevelType w:val="hybridMultilevel"/>
    <w:tmpl w:val="D50CA58E"/>
    <w:lvl w:ilvl="0" w:tplc="A0AA276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3348196D"/>
    <w:multiLevelType w:val="hybridMultilevel"/>
    <w:tmpl w:val="53E6F01A"/>
    <w:lvl w:ilvl="0" w:tplc="2D0C7C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34A14F67"/>
    <w:multiLevelType w:val="hybridMultilevel"/>
    <w:tmpl w:val="E45A0324"/>
    <w:lvl w:ilvl="0" w:tplc="0419000D">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350B2F91"/>
    <w:multiLevelType w:val="hybridMultilevel"/>
    <w:tmpl w:val="AB9AE5A8"/>
    <w:lvl w:ilvl="0" w:tplc="4B542C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2" w15:restartNumberingAfterBreak="0">
    <w:nsid w:val="357177AC"/>
    <w:multiLevelType w:val="hybridMultilevel"/>
    <w:tmpl w:val="725A7052"/>
    <w:lvl w:ilvl="0" w:tplc="5AA4A0FC">
      <w:start w:val="1"/>
      <w:numFmt w:val="bullet"/>
      <w:lvlText w:val="-"/>
      <w:lvlJc w:val="left"/>
      <w:pPr>
        <w:tabs>
          <w:tab w:val="num" w:pos="442"/>
        </w:tabs>
        <w:ind w:left="808" w:hanging="363"/>
      </w:pPr>
      <w:rPr>
        <w:rFonts w:ascii="Verdana" w:hAnsi="Verdana" w:hint="default"/>
        <w:sz w:val="24"/>
      </w:rPr>
    </w:lvl>
    <w:lvl w:ilvl="1" w:tplc="04190019" w:tentative="1">
      <w:start w:val="1"/>
      <w:numFmt w:val="bullet"/>
      <w:lvlText w:val="o"/>
      <w:lvlJc w:val="left"/>
      <w:pPr>
        <w:tabs>
          <w:tab w:val="num" w:pos="1525"/>
        </w:tabs>
        <w:ind w:left="1525" w:hanging="360"/>
      </w:pPr>
      <w:rPr>
        <w:rFonts w:ascii="Courier New" w:hAnsi="Courier New" w:hint="default"/>
      </w:rPr>
    </w:lvl>
    <w:lvl w:ilvl="2" w:tplc="0419001B" w:tentative="1">
      <w:start w:val="1"/>
      <w:numFmt w:val="bullet"/>
      <w:lvlText w:val=""/>
      <w:lvlJc w:val="left"/>
      <w:pPr>
        <w:tabs>
          <w:tab w:val="num" w:pos="2245"/>
        </w:tabs>
        <w:ind w:left="2245" w:hanging="360"/>
      </w:pPr>
      <w:rPr>
        <w:rFonts w:ascii="Wingdings" w:hAnsi="Wingdings" w:hint="default"/>
      </w:rPr>
    </w:lvl>
    <w:lvl w:ilvl="3" w:tplc="0419000F" w:tentative="1">
      <w:start w:val="1"/>
      <w:numFmt w:val="bullet"/>
      <w:lvlText w:val=""/>
      <w:lvlJc w:val="left"/>
      <w:pPr>
        <w:tabs>
          <w:tab w:val="num" w:pos="2965"/>
        </w:tabs>
        <w:ind w:left="2965" w:hanging="360"/>
      </w:pPr>
      <w:rPr>
        <w:rFonts w:ascii="Symbol" w:hAnsi="Symbol" w:hint="default"/>
      </w:rPr>
    </w:lvl>
    <w:lvl w:ilvl="4" w:tplc="04190019" w:tentative="1">
      <w:start w:val="1"/>
      <w:numFmt w:val="bullet"/>
      <w:lvlText w:val="o"/>
      <w:lvlJc w:val="left"/>
      <w:pPr>
        <w:tabs>
          <w:tab w:val="num" w:pos="3685"/>
        </w:tabs>
        <w:ind w:left="3685" w:hanging="360"/>
      </w:pPr>
      <w:rPr>
        <w:rFonts w:ascii="Courier New" w:hAnsi="Courier New" w:hint="default"/>
      </w:rPr>
    </w:lvl>
    <w:lvl w:ilvl="5" w:tplc="0419001B" w:tentative="1">
      <w:start w:val="1"/>
      <w:numFmt w:val="bullet"/>
      <w:lvlText w:val=""/>
      <w:lvlJc w:val="left"/>
      <w:pPr>
        <w:tabs>
          <w:tab w:val="num" w:pos="4405"/>
        </w:tabs>
        <w:ind w:left="4405" w:hanging="360"/>
      </w:pPr>
      <w:rPr>
        <w:rFonts w:ascii="Wingdings" w:hAnsi="Wingdings" w:hint="default"/>
      </w:rPr>
    </w:lvl>
    <w:lvl w:ilvl="6" w:tplc="0419000F" w:tentative="1">
      <w:start w:val="1"/>
      <w:numFmt w:val="bullet"/>
      <w:lvlText w:val=""/>
      <w:lvlJc w:val="left"/>
      <w:pPr>
        <w:tabs>
          <w:tab w:val="num" w:pos="5125"/>
        </w:tabs>
        <w:ind w:left="5125" w:hanging="360"/>
      </w:pPr>
      <w:rPr>
        <w:rFonts w:ascii="Symbol" w:hAnsi="Symbol" w:hint="default"/>
      </w:rPr>
    </w:lvl>
    <w:lvl w:ilvl="7" w:tplc="04190019" w:tentative="1">
      <w:start w:val="1"/>
      <w:numFmt w:val="bullet"/>
      <w:lvlText w:val="o"/>
      <w:lvlJc w:val="left"/>
      <w:pPr>
        <w:tabs>
          <w:tab w:val="num" w:pos="5845"/>
        </w:tabs>
        <w:ind w:left="5845" w:hanging="360"/>
      </w:pPr>
      <w:rPr>
        <w:rFonts w:ascii="Courier New" w:hAnsi="Courier New" w:hint="default"/>
      </w:rPr>
    </w:lvl>
    <w:lvl w:ilvl="8" w:tplc="0419001B" w:tentative="1">
      <w:start w:val="1"/>
      <w:numFmt w:val="bullet"/>
      <w:lvlText w:val=""/>
      <w:lvlJc w:val="left"/>
      <w:pPr>
        <w:tabs>
          <w:tab w:val="num" w:pos="6565"/>
        </w:tabs>
        <w:ind w:left="6565" w:hanging="360"/>
      </w:pPr>
      <w:rPr>
        <w:rFonts w:ascii="Wingdings" w:hAnsi="Wingdings" w:hint="default"/>
      </w:rPr>
    </w:lvl>
  </w:abstractNum>
  <w:abstractNum w:abstractNumId="153"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37730689"/>
    <w:multiLevelType w:val="hybridMultilevel"/>
    <w:tmpl w:val="DFEE4BA6"/>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55"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6" w15:restartNumberingAfterBreak="0">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8" w15:restartNumberingAfterBreak="0">
    <w:nsid w:val="399F4197"/>
    <w:multiLevelType w:val="hybridMultilevel"/>
    <w:tmpl w:val="1B3ADAEE"/>
    <w:lvl w:ilvl="0" w:tplc="040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159" w15:restartNumberingAfterBreak="0">
    <w:nsid w:val="3A342B1F"/>
    <w:multiLevelType w:val="hybridMultilevel"/>
    <w:tmpl w:val="0F4E975C"/>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60" w15:restartNumberingAfterBreak="0">
    <w:nsid w:val="3B8A5BD6"/>
    <w:multiLevelType w:val="hybridMultilevel"/>
    <w:tmpl w:val="E6F85A94"/>
    <w:lvl w:ilvl="0" w:tplc="041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hint="default"/>
      </w:rPr>
    </w:lvl>
    <w:lvl w:ilvl="8" w:tplc="04090005">
      <w:start w:val="1"/>
      <w:numFmt w:val="bullet"/>
      <w:lvlText w:val=""/>
      <w:lvlJc w:val="left"/>
      <w:pPr>
        <w:ind w:left="7331" w:hanging="360"/>
      </w:pPr>
      <w:rPr>
        <w:rFonts w:ascii="Wingdings" w:hAnsi="Wingdings" w:hint="default"/>
      </w:rPr>
    </w:lvl>
  </w:abstractNum>
  <w:abstractNum w:abstractNumId="161" w15:restartNumberingAfterBreak="0">
    <w:nsid w:val="3BE8696A"/>
    <w:multiLevelType w:val="hybridMultilevel"/>
    <w:tmpl w:val="9BF6AC0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3C001986"/>
    <w:multiLevelType w:val="hybridMultilevel"/>
    <w:tmpl w:val="ACEC8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D69361C"/>
    <w:multiLevelType w:val="hybridMultilevel"/>
    <w:tmpl w:val="08D652B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4" w15:restartNumberingAfterBreak="0">
    <w:nsid w:val="3D9A101E"/>
    <w:multiLevelType w:val="hybridMultilevel"/>
    <w:tmpl w:val="1E5AB0D4"/>
    <w:lvl w:ilvl="0" w:tplc="FCE69324">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65" w15:restartNumberingAfterBreak="0">
    <w:nsid w:val="3DB46478"/>
    <w:multiLevelType w:val="hybridMultilevel"/>
    <w:tmpl w:val="193092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6"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7" w15:restartNumberingAfterBreak="0">
    <w:nsid w:val="3E881B4A"/>
    <w:multiLevelType w:val="hybridMultilevel"/>
    <w:tmpl w:val="42B68E8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start w:val="1"/>
      <w:numFmt w:val="lowerRoman"/>
      <w:lvlText w:val="%3."/>
      <w:lvlJc w:val="right"/>
      <w:pPr>
        <w:ind w:left="1800" w:hanging="180"/>
      </w:pPr>
      <w:rPr>
        <w:rFonts w:cs="Times New Roman"/>
      </w:rPr>
    </w:lvl>
    <w:lvl w:ilvl="3" w:tplc="04190001">
      <w:start w:val="1"/>
      <w:numFmt w:val="decimal"/>
      <w:lvlText w:val="%4."/>
      <w:lvlJc w:val="left"/>
      <w:pPr>
        <w:ind w:left="2520" w:hanging="360"/>
      </w:pPr>
      <w:rPr>
        <w:rFonts w:cs="Times New Roman"/>
      </w:rPr>
    </w:lvl>
    <w:lvl w:ilvl="4" w:tplc="04190003">
      <w:start w:val="1"/>
      <w:numFmt w:val="lowerLetter"/>
      <w:lvlText w:val="%5."/>
      <w:lvlJc w:val="left"/>
      <w:pPr>
        <w:ind w:left="3240" w:hanging="360"/>
      </w:pPr>
      <w:rPr>
        <w:rFonts w:cs="Times New Roman"/>
      </w:rPr>
    </w:lvl>
    <w:lvl w:ilvl="5" w:tplc="04190005">
      <w:start w:val="1"/>
      <w:numFmt w:val="lowerRoman"/>
      <w:lvlText w:val="%6."/>
      <w:lvlJc w:val="right"/>
      <w:pPr>
        <w:ind w:left="3960" w:hanging="180"/>
      </w:pPr>
      <w:rPr>
        <w:rFonts w:cs="Times New Roman"/>
      </w:rPr>
    </w:lvl>
    <w:lvl w:ilvl="6" w:tplc="04190001">
      <w:start w:val="1"/>
      <w:numFmt w:val="decimal"/>
      <w:lvlText w:val="%7."/>
      <w:lvlJc w:val="left"/>
      <w:pPr>
        <w:ind w:left="4680" w:hanging="360"/>
      </w:pPr>
      <w:rPr>
        <w:rFonts w:cs="Times New Roman"/>
      </w:rPr>
    </w:lvl>
    <w:lvl w:ilvl="7" w:tplc="04190003">
      <w:start w:val="1"/>
      <w:numFmt w:val="lowerLetter"/>
      <w:lvlText w:val="%8."/>
      <w:lvlJc w:val="left"/>
      <w:pPr>
        <w:ind w:left="5400" w:hanging="360"/>
      </w:pPr>
      <w:rPr>
        <w:rFonts w:cs="Times New Roman"/>
      </w:rPr>
    </w:lvl>
    <w:lvl w:ilvl="8" w:tplc="04190005">
      <w:start w:val="1"/>
      <w:numFmt w:val="lowerRoman"/>
      <w:lvlText w:val="%9."/>
      <w:lvlJc w:val="right"/>
      <w:pPr>
        <w:ind w:left="6120" w:hanging="180"/>
      </w:pPr>
      <w:rPr>
        <w:rFonts w:cs="Times New Roman"/>
      </w:rPr>
    </w:lvl>
  </w:abstractNum>
  <w:abstractNum w:abstractNumId="169" w15:restartNumberingAfterBreak="0">
    <w:nsid w:val="3EED425D"/>
    <w:multiLevelType w:val="hybridMultilevel"/>
    <w:tmpl w:val="56D8050A"/>
    <w:lvl w:ilvl="0" w:tplc="2CB80A8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03">
      <w:start w:val="1"/>
      <w:numFmt w:val="lowerLetter"/>
      <w:lvlText w:val="%2."/>
      <w:lvlJc w:val="left"/>
      <w:pPr>
        <w:ind w:left="1788" w:hanging="360"/>
      </w:pPr>
      <w:rPr>
        <w:rFonts w:cs="Times New Roman"/>
      </w:rPr>
    </w:lvl>
    <w:lvl w:ilvl="2" w:tplc="04190005">
      <w:start w:val="1"/>
      <w:numFmt w:val="lowerRoman"/>
      <w:lvlText w:val="%3."/>
      <w:lvlJc w:val="right"/>
      <w:pPr>
        <w:ind w:left="2508" w:hanging="180"/>
      </w:pPr>
      <w:rPr>
        <w:rFonts w:cs="Times New Roman"/>
      </w:rPr>
    </w:lvl>
    <w:lvl w:ilvl="3" w:tplc="04190001">
      <w:start w:val="1"/>
      <w:numFmt w:val="decimal"/>
      <w:lvlText w:val="%4."/>
      <w:lvlJc w:val="left"/>
      <w:pPr>
        <w:ind w:left="3228" w:hanging="360"/>
      </w:pPr>
      <w:rPr>
        <w:rFonts w:cs="Times New Roman"/>
      </w:rPr>
    </w:lvl>
    <w:lvl w:ilvl="4" w:tplc="04190003">
      <w:start w:val="1"/>
      <w:numFmt w:val="lowerLetter"/>
      <w:lvlText w:val="%5."/>
      <w:lvlJc w:val="left"/>
      <w:pPr>
        <w:ind w:left="3948" w:hanging="360"/>
      </w:pPr>
      <w:rPr>
        <w:rFonts w:cs="Times New Roman"/>
      </w:rPr>
    </w:lvl>
    <w:lvl w:ilvl="5" w:tplc="04190005">
      <w:start w:val="1"/>
      <w:numFmt w:val="lowerRoman"/>
      <w:lvlText w:val="%6."/>
      <w:lvlJc w:val="right"/>
      <w:pPr>
        <w:ind w:left="4668" w:hanging="180"/>
      </w:pPr>
      <w:rPr>
        <w:rFonts w:cs="Times New Roman"/>
      </w:rPr>
    </w:lvl>
    <w:lvl w:ilvl="6" w:tplc="04190001">
      <w:start w:val="1"/>
      <w:numFmt w:val="decimal"/>
      <w:lvlText w:val="%7."/>
      <w:lvlJc w:val="left"/>
      <w:pPr>
        <w:ind w:left="5388" w:hanging="360"/>
      </w:pPr>
      <w:rPr>
        <w:rFonts w:cs="Times New Roman"/>
      </w:rPr>
    </w:lvl>
    <w:lvl w:ilvl="7" w:tplc="04190003">
      <w:start w:val="1"/>
      <w:numFmt w:val="lowerLetter"/>
      <w:lvlText w:val="%8."/>
      <w:lvlJc w:val="left"/>
      <w:pPr>
        <w:ind w:left="6108" w:hanging="360"/>
      </w:pPr>
      <w:rPr>
        <w:rFonts w:cs="Times New Roman"/>
      </w:rPr>
    </w:lvl>
    <w:lvl w:ilvl="8" w:tplc="04190005">
      <w:start w:val="1"/>
      <w:numFmt w:val="lowerRoman"/>
      <w:lvlText w:val="%9."/>
      <w:lvlJc w:val="right"/>
      <w:pPr>
        <w:ind w:left="6828" w:hanging="180"/>
      </w:pPr>
      <w:rPr>
        <w:rFonts w:cs="Times New Roman"/>
      </w:rPr>
    </w:lvl>
  </w:abstractNum>
  <w:abstractNum w:abstractNumId="172" w15:restartNumberingAfterBreak="0">
    <w:nsid w:val="40291BB1"/>
    <w:multiLevelType w:val="hybridMultilevel"/>
    <w:tmpl w:val="F584873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4122791B"/>
    <w:multiLevelType w:val="hybridMultilevel"/>
    <w:tmpl w:val="B74A1E0C"/>
    <w:lvl w:ilvl="0" w:tplc="92649B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15:restartNumberingAfterBreak="0">
    <w:nsid w:val="42574DBE"/>
    <w:multiLevelType w:val="hybridMultilevel"/>
    <w:tmpl w:val="894EF572"/>
    <w:lvl w:ilvl="0" w:tplc="A224EE0A">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5"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6" w15:restartNumberingAfterBreak="0">
    <w:nsid w:val="42AF7A27"/>
    <w:multiLevelType w:val="hybridMultilevel"/>
    <w:tmpl w:val="DACC8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8" w15:restartNumberingAfterBreak="0">
    <w:nsid w:val="42EF100F"/>
    <w:multiLevelType w:val="hybridMultilevel"/>
    <w:tmpl w:val="8FAEB0DE"/>
    <w:lvl w:ilvl="0" w:tplc="C222198C">
      <w:start w:val="1"/>
      <w:numFmt w:val="bullet"/>
      <w:lvlText w:val=""/>
      <w:lvlJc w:val="left"/>
      <w:pPr>
        <w:tabs>
          <w:tab w:val="num" w:pos="1080"/>
        </w:tabs>
        <w:ind w:left="1080" w:hanging="360"/>
      </w:pPr>
      <w:rPr>
        <w:rFonts w:ascii="Symbol" w:hAnsi="Symbol" w:hint="default"/>
        <w:color w:val="auto"/>
      </w:rPr>
    </w:lvl>
    <w:lvl w:ilvl="1" w:tplc="5C0234AC" w:tentative="1">
      <w:start w:val="1"/>
      <w:numFmt w:val="bullet"/>
      <w:lvlText w:val="o"/>
      <w:lvlJc w:val="left"/>
      <w:pPr>
        <w:tabs>
          <w:tab w:val="num" w:pos="1440"/>
        </w:tabs>
        <w:ind w:left="1440" w:hanging="360"/>
      </w:pPr>
      <w:rPr>
        <w:rFonts w:ascii="Courier New" w:hAnsi="Courier New" w:cs="Courier New" w:hint="default"/>
      </w:rPr>
    </w:lvl>
    <w:lvl w:ilvl="2" w:tplc="2FD2FF50" w:tentative="1">
      <w:start w:val="1"/>
      <w:numFmt w:val="bullet"/>
      <w:lvlText w:val=""/>
      <w:lvlJc w:val="left"/>
      <w:pPr>
        <w:tabs>
          <w:tab w:val="num" w:pos="2160"/>
        </w:tabs>
        <w:ind w:left="2160" w:hanging="360"/>
      </w:pPr>
      <w:rPr>
        <w:rFonts w:ascii="Wingdings" w:hAnsi="Wingdings" w:hint="default"/>
      </w:rPr>
    </w:lvl>
    <w:lvl w:ilvl="3" w:tplc="56B002AA" w:tentative="1">
      <w:start w:val="1"/>
      <w:numFmt w:val="bullet"/>
      <w:lvlText w:val=""/>
      <w:lvlJc w:val="left"/>
      <w:pPr>
        <w:tabs>
          <w:tab w:val="num" w:pos="2880"/>
        </w:tabs>
        <w:ind w:left="2880" w:hanging="360"/>
      </w:pPr>
      <w:rPr>
        <w:rFonts w:ascii="Symbol" w:hAnsi="Symbol" w:hint="default"/>
      </w:rPr>
    </w:lvl>
    <w:lvl w:ilvl="4" w:tplc="8D8EF592" w:tentative="1">
      <w:start w:val="1"/>
      <w:numFmt w:val="bullet"/>
      <w:lvlText w:val="o"/>
      <w:lvlJc w:val="left"/>
      <w:pPr>
        <w:tabs>
          <w:tab w:val="num" w:pos="3600"/>
        </w:tabs>
        <w:ind w:left="3600" w:hanging="360"/>
      </w:pPr>
      <w:rPr>
        <w:rFonts w:ascii="Courier New" w:hAnsi="Courier New" w:cs="Courier New" w:hint="default"/>
      </w:rPr>
    </w:lvl>
    <w:lvl w:ilvl="5" w:tplc="8B42E838" w:tentative="1">
      <w:start w:val="1"/>
      <w:numFmt w:val="bullet"/>
      <w:lvlText w:val=""/>
      <w:lvlJc w:val="left"/>
      <w:pPr>
        <w:tabs>
          <w:tab w:val="num" w:pos="4320"/>
        </w:tabs>
        <w:ind w:left="4320" w:hanging="360"/>
      </w:pPr>
      <w:rPr>
        <w:rFonts w:ascii="Wingdings" w:hAnsi="Wingdings" w:hint="default"/>
      </w:rPr>
    </w:lvl>
    <w:lvl w:ilvl="6" w:tplc="458C6C3A" w:tentative="1">
      <w:start w:val="1"/>
      <w:numFmt w:val="bullet"/>
      <w:lvlText w:val=""/>
      <w:lvlJc w:val="left"/>
      <w:pPr>
        <w:tabs>
          <w:tab w:val="num" w:pos="5040"/>
        </w:tabs>
        <w:ind w:left="5040" w:hanging="360"/>
      </w:pPr>
      <w:rPr>
        <w:rFonts w:ascii="Symbol" w:hAnsi="Symbol" w:hint="default"/>
      </w:rPr>
    </w:lvl>
    <w:lvl w:ilvl="7" w:tplc="4C5E38EA" w:tentative="1">
      <w:start w:val="1"/>
      <w:numFmt w:val="bullet"/>
      <w:lvlText w:val="o"/>
      <w:lvlJc w:val="left"/>
      <w:pPr>
        <w:tabs>
          <w:tab w:val="num" w:pos="5760"/>
        </w:tabs>
        <w:ind w:left="5760" w:hanging="360"/>
      </w:pPr>
      <w:rPr>
        <w:rFonts w:ascii="Courier New" w:hAnsi="Courier New" w:cs="Courier New" w:hint="default"/>
      </w:rPr>
    </w:lvl>
    <w:lvl w:ilvl="8" w:tplc="B248F942"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0"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1" w15:restartNumberingAfterBreak="0">
    <w:nsid w:val="45DB35E2"/>
    <w:multiLevelType w:val="hybridMultilevel"/>
    <w:tmpl w:val="A7D64A4E"/>
    <w:lvl w:ilvl="0" w:tplc="0419000F">
      <w:start w:val="1"/>
      <w:numFmt w:val="bullet"/>
      <w:lvlText w:val="•"/>
      <w:lvlJc w:val="left"/>
      <w:pPr>
        <w:ind w:left="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start w:val="1"/>
      <w:numFmt w:val="bullet"/>
      <w:lvlText w:val="o"/>
      <w:lvlJc w:val="left"/>
      <w:pPr>
        <w:ind w:left="16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1B">
      <w:start w:val="1"/>
      <w:numFmt w:val="bullet"/>
      <w:lvlText w:val="▪"/>
      <w:lvlJc w:val="left"/>
      <w:pPr>
        <w:ind w:left="2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F">
      <w:start w:val="1"/>
      <w:numFmt w:val="bullet"/>
      <w:lvlText w:val="•"/>
      <w:lvlJc w:val="left"/>
      <w:pPr>
        <w:ind w:left="30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19">
      <w:start w:val="1"/>
      <w:numFmt w:val="bullet"/>
      <w:lvlText w:val="o"/>
      <w:lvlJc w:val="left"/>
      <w:pPr>
        <w:ind w:left="3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1B">
      <w:start w:val="1"/>
      <w:numFmt w:val="bullet"/>
      <w:lvlText w:val="▪"/>
      <w:lvlJc w:val="left"/>
      <w:pPr>
        <w:ind w:left="4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F">
      <w:start w:val="1"/>
      <w:numFmt w:val="bullet"/>
      <w:lvlText w:val="•"/>
      <w:lvlJc w:val="left"/>
      <w:pPr>
        <w:ind w:left="5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19">
      <w:start w:val="1"/>
      <w:numFmt w:val="bullet"/>
      <w:lvlText w:val="o"/>
      <w:lvlJc w:val="left"/>
      <w:pPr>
        <w:ind w:left="5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1B">
      <w:start w:val="1"/>
      <w:numFmt w:val="bullet"/>
      <w:lvlText w:val="▪"/>
      <w:lvlJc w:val="left"/>
      <w:pPr>
        <w:ind w:left="6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15:restartNumberingAfterBreak="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83" w15:restartNumberingAfterBreak="0">
    <w:nsid w:val="478E53A7"/>
    <w:multiLevelType w:val="hybridMultilevel"/>
    <w:tmpl w:val="06AAE4B6"/>
    <w:lvl w:ilvl="0" w:tplc="AFFE438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4" w15:restartNumberingAfterBreak="0">
    <w:nsid w:val="47B52C6C"/>
    <w:multiLevelType w:val="hybridMultilevel"/>
    <w:tmpl w:val="D46A8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15:restartNumberingAfterBreak="0">
    <w:nsid w:val="483F4F1B"/>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9"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0" w15:restartNumberingAfterBreak="0">
    <w:nsid w:val="49D83886"/>
    <w:multiLevelType w:val="hybridMultilevel"/>
    <w:tmpl w:val="4AECC0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91" w15:restartNumberingAfterBreak="0">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4AAA0E19"/>
    <w:multiLevelType w:val="hybridMultilevel"/>
    <w:tmpl w:val="1A0215CE"/>
    <w:lvl w:ilvl="0" w:tplc="94EA5A86">
      <w:start w:val="1"/>
      <w:numFmt w:val="bullet"/>
      <w:lvlText w:val=""/>
      <w:lvlJc w:val="left"/>
      <w:pPr>
        <w:ind w:left="36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93" w15:restartNumberingAfterBreak="0">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B9E26D7"/>
    <w:multiLevelType w:val="hybridMultilevel"/>
    <w:tmpl w:val="AC7A42CE"/>
    <w:lvl w:ilvl="0" w:tplc="F2E0107E">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9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97" w15:restartNumberingAfterBreak="0">
    <w:nsid w:val="4CBC00D1"/>
    <w:multiLevelType w:val="hybridMultilevel"/>
    <w:tmpl w:val="7AC08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4D267C81"/>
    <w:multiLevelType w:val="hybridMultilevel"/>
    <w:tmpl w:val="85D0F55A"/>
    <w:lvl w:ilvl="0" w:tplc="FFFFFFFF">
      <w:start w:val="1"/>
      <w:numFmt w:val="bullet"/>
      <w:lvlText w:val="•"/>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9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00" w15:restartNumberingAfterBreak="0">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15:restartNumberingAfterBreak="0">
    <w:nsid w:val="4F2C1B1D"/>
    <w:multiLevelType w:val="hybridMultilevel"/>
    <w:tmpl w:val="A9E8B2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2" w15:restartNumberingAfterBreak="0">
    <w:nsid w:val="4F6C385C"/>
    <w:multiLevelType w:val="hybridMultilevel"/>
    <w:tmpl w:val="D5781386"/>
    <w:lvl w:ilvl="0" w:tplc="8198266C">
      <w:start w:val="1"/>
      <w:numFmt w:val="bullet"/>
      <w:lvlText w:val="-"/>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BEA6312">
      <w:start w:val="1"/>
      <w:numFmt w:val="bullet"/>
      <w:lvlText w:val="o"/>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32C06CF2">
      <w:start w:val="1"/>
      <w:numFmt w:val="bullet"/>
      <w:lvlText w:val="▪"/>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0C580DE6">
      <w:start w:val="1"/>
      <w:numFmt w:val="bullet"/>
      <w:lvlText w:val="•"/>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9930768E">
      <w:start w:val="1"/>
      <w:numFmt w:val="bullet"/>
      <w:lvlText w:val="o"/>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9F38A07A">
      <w:start w:val="1"/>
      <w:numFmt w:val="bullet"/>
      <w:lvlText w:val="▪"/>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F2E86E46">
      <w:start w:val="1"/>
      <w:numFmt w:val="bullet"/>
      <w:lvlText w:val="•"/>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EA8C8FA0">
      <w:start w:val="1"/>
      <w:numFmt w:val="bullet"/>
      <w:lvlText w:val="o"/>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03C5400">
      <w:start w:val="1"/>
      <w:numFmt w:val="bullet"/>
      <w:lvlText w:val="▪"/>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03"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4" w15:restartNumberingAfterBreak="0">
    <w:nsid w:val="51207695"/>
    <w:multiLevelType w:val="hybridMultilevel"/>
    <w:tmpl w:val="00C2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1FB412C"/>
    <w:multiLevelType w:val="hybridMultilevel"/>
    <w:tmpl w:val="A0066FB0"/>
    <w:lvl w:ilvl="0" w:tplc="1D7229E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532F7AAD"/>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539E1F5B"/>
    <w:multiLevelType w:val="hybridMultilevel"/>
    <w:tmpl w:val="40FC5F3C"/>
    <w:lvl w:ilvl="0" w:tplc="B9CEB08E">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start w:val="1"/>
      <w:numFmt w:val="bullet"/>
      <w:lvlText w:val=""/>
      <w:lvlJc w:val="left"/>
      <w:pPr>
        <w:ind w:left="3230" w:hanging="360"/>
      </w:pPr>
      <w:rPr>
        <w:rFonts w:ascii="Symbol" w:hAnsi="Symbol" w:hint="default"/>
      </w:rPr>
    </w:lvl>
    <w:lvl w:ilvl="4" w:tplc="04190019">
      <w:start w:val="1"/>
      <w:numFmt w:val="bullet"/>
      <w:lvlText w:val="o"/>
      <w:lvlJc w:val="left"/>
      <w:pPr>
        <w:ind w:left="3950" w:hanging="360"/>
      </w:pPr>
      <w:rPr>
        <w:rFonts w:ascii="Courier New" w:hAnsi="Courier New" w:hint="default"/>
      </w:rPr>
    </w:lvl>
    <w:lvl w:ilvl="5" w:tplc="0419001B">
      <w:start w:val="1"/>
      <w:numFmt w:val="bullet"/>
      <w:lvlText w:val=""/>
      <w:lvlJc w:val="left"/>
      <w:pPr>
        <w:ind w:left="4670" w:hanging="360"/>
      </w:pPr>
      <w:rPr>
        <w:rFonts w:ascii="Wingdings" w:hAnsi="Wingdings" w:hint="default"/>
      </w:rPr>
    </w:lvl>
    <w:lvl w:ilvl="6" w:tplc="0419000F">
      <w:start w:val="1"/>
      <w:numFmt w:val="bullet"/>
      <w:lvlText w:val=""/>
      <w:lvlJc w:val="left"/>
      <w:pPr>
        <w:ind w:left="5390" w:hanging="360"/>
      </w:pPr>
      <w:rPr>
        <w:rFonts w:ascii="Symbol" w:hAnsi="Symbol" w:hint="default"/>
      </w:rPr>
    </w:lvl>
    <w:lvl w:ilvl="7" w:tplc="04190019">
      <w:start w:val="1"/>
      <w:numFmt w:val="bullet"/>
      <w:lvlText w:val="o"/>
      <w:lvlJc w:val="left"/>
      <w:pPr>
        <w:ind w:left="6110" w:hanging="360"/>
      </w:pPr>
      <w:rPr>
        <w:rFonts w:ascii="Courier New" w:hAnsi="Courier New" w:hint="default"/>
      </w:rPr>
    </w:lvl>
    <w:lvl w:ilvl="8" w:tplc="0419001B">
      <w:start w:val="1"/>
      <w:numFmt w:val="bullet"/>
      <w:lvlText w:val=""/>
      <w:lvlJc w:val="left"/>
      <w:pPr>
        <w:ind w:left="6830" w:hanging="360"/>
      </w:pPr>
      <w:rPr>
        <w:rFonts w:ascii="Wingdings" w:hAnsi="Wingdings" w:hint="default"/>
      </w:rPr>
    </w:lvl>
  </w:abstractNum>
  <w:abstractNum w:abstractNumId="208" w15:restartNumberingAfterBreak="0">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0" w15:restartNumberingAfterBreak="0">
    <w:nsid w:val="55F9678E"/>
    <w:multiLevelType w:val="hybridMultilevel"/>
    <w:tmpl w:val="F846502E"/>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1" w15:restartNumberingAfterBreak="0">
    <w:nsid w:val="56DA3AD3"/>
    <w:multiLevelType w:val="hybridMultilevel"/>
    <w:tmpl w:val="D472CCCC"/>
    <w:lvl w:ilvl="0" w:tplc="CD9C780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2" w15:restartNumberingAfterBreak="0">
    <w:nsid w:val="572A353E"/>
    <w:multiLevelType w:val="hybridMultilevel"/>
    <w:tmpl w:val="A7EA326A"/>
    <w:lvl w:ilvl="0" w:tplc="FFFFFFFF">
      <w:start w:val="1"/>
      <w:numFmt w:val="bullet"/>
      <w:lvlText w:val=""/>
      <w:lvlJc w:val="left"/>
      <w:pPr>
        <w:ind w:left="-94" w:hanging="360"/>
      </w:pPr>
      <w:rPr>
        <w:rFonts w:ascii="Symbol" w:hAnsi="Symbol" w:hint="default"/>
      </w:rPr>
    </w:lvl>
    <w:lvl w:ilvl="1" w:tplc="FFFFFFFF">
      <w:start w:val="1"/>
      <w:numFmt w:val="bullet"/>
      <w:lvlText w:val="o"/>
      <w:lvlJc w:val="left"/>
      <w:pPr>
        <w:ind w:left="626" w:hanging="360"/>
      </w:pPr>
      <w:rPr>
        <w:rFonts w:ascii="Courier New" w:hAnsi="Courier New" w:hint="default"/>
      </w:rPr>
    </w:lvl>
    <w:lvl w:ilvl="2" w:tplc="FFFFFFFF">
      <w:start w:val="1"/>
      <w:numFmt w:val="bullet"/>
      <w:lvlText w:val=""/>
      <w:lvlJc w:val="left"/>
      <w:pPr>
        <w:ind w:left="1346" w:hanging="360"/>
      </w:pPr>
      <w:rPr>
        <w:rFonts w:ascii="Symbol" w:hAnsi="Symbol" w:hint="default"/>
      </w:rPr>
    </w:lvl>
    <w:lvl w:ilvl="3" w:tplc="FFFFFFFF">
      <w:start w:val="1"/>
      <w:numFmt w:val="bullet"/>
      <w:lvlText w:val=""/>
      <w:lvlJc w:val="left"/>
      <w:pPr>
        <w:ind w:left="2066" w:hanging="360"/>
      </w:pPr>
      <w:rPr>
        <w:rFonts w:ascii="Symbol" w:hAnsi="Symbol" w:hint="default"/>
      </w:rPr>
    </w:lvl>
    <w:lvl w:ilvl="4" w:tplc="FFFFFFFF">
      <w:start w:val="1"/>
      <w:numFmt w:val="bullet"/>
      <w:lvlText w:val="o"/>
      <w:lvlJc w:val="left"/>
      <w:pPr>
        <w:ind w:left="2786" w:hanging="360"/>
      </w:pPr>
      <w:rPr>
        <w:rFonts w:ascii="Courier New" w:hAnsi="Courier New" w:hint="default"/>
      </w:rPr>
    </w:lvl>
    <w:lvl w:ilvl="5" w:tplc="FFFFFFFF">
      <w:start w:val="1"/>
      <w:numFmt w:val="bullet"/>
      <w:lvlText w:val=""/>
      <w:lvlJc w:val="left"/>
      <w:pPr>
        <w:ind w:left="3506" w:hanging="360"/>
      </w:pPr>
      <w:rPr>
        <w:rFonts w:ascii="Wingdings" w:hAnsi="Wingdings" w:hint="default"/>
      </w:rPr>
    </w:lvl>
    <w:lvl w:ilvl="6" w:tplc="FFFFFFFF">
      <w:start w:val="1"/>
      <w:numFmt w:val="bullet"/>
      <w:lvlText w:val=""/>
      <w:lvlJc w:val="left"/>
      <w:pPr>
        <w:ind w:left="4226" w:hanging="360"/>
      </w:pPr>
      <w:rPr>
        <w:rFonts w:ascii="Symbol" w:hAnsi="Symbol" w:hint="default"/>
      </w:rPr>
    </w:lvl>
    <w:lvl w:ilvl="7" w:tplc="FFFFFFFF">
      <w:start w:val="1"/>
      <w:numFmt w:val="bullet"/>
      <w:lvlText w:val="o"/>
      <w:lvlJc w:val="left"/>
      <w:pPr>
        <w:ind w:left="4946" w:hanging="360"/>
      </w:pPr>
      <w:rPr>
        <w:rFonts w:ascii="Courier New" w:hAnsi="Courier New" w:hint="default"/>
      </w:rPr>
    </w:lvl>
    <w:lvl w:ilvl="8" w:tplc="FFFFFFFF">
      <w:start w:val="1"/>
      <w:numFmt w:val="bullet"/>
      <w:lvlText w:val=""/>
      <w:lvlJc w:val="left"/>
      <w:pPr>
        <w:ind w:left="5666" w:hanging="360"/>
      </w:pPr>
      <w:rPr>
        <w:rFonts w:ascii="Wingdings" w:hAnsi="Wingdings" w:hint="default"/>
      </w:rPr>
    </w:lvl>
  </w:abstractNum>
  <w:abstractNum w:abstractNumId="213" w15:restartNumberingAfterBreak="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14" w15:restartNumberingAfterBreak="0">
    <w:nsid w:val="58917907"/>
    <w:multiLevelType w:val="hybridMultilevel"/>
    <w:tmpl w:val="4296F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15:restartNumberingAfterBreak="0">
    <w:nsid w:val="59026078"/>
    <w:multiLevelType w:val="hybridMultilevel"/>
    <w:tmpl w:val="42B68E8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7"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15:restartNumberingAfterBreak="0">
    <w:nsid w:val="5A430C99"/>
    <w:multiLevelType w:val="hybridMultilevel"/>
    <w:tmpl w:val="044EA758"/>
    <w:lvl w:ilvl="0" w:tplc="43CA210A">
      <w:numFmt w:val="bullet"/>
      <w:lvlText w:val="-"/>
      <w:lvlJc w:val="left"/>
      <w:pPr>
        <w:ind w:left="541" w:hanging="243"/>
      </w:pPr>
      <w:rPr>
        <w:rFonts w:ascii="Times New Roman" w:eastAsia="Times New Roman" w:hAnsi="Times New Roman" w:cs="Times New Roman" w:hint="default"/>
        <w:spacing w:val="-18"/>
        <w:w w:val="99"/>
        <w:sz w:val="24"/>
        <w:szCs w:val="24"/>
        <w:lang w:val="ru-RU" w:eastAsia="ru-RU" w:bidi="ru-RU"/>
      </w:rPr>
    </w:lvl>
    <w:lvl w:ilvl="1" w:tplc="E48430CC">
      <w:numFmt w:val="bullet"/>
      <w:lvlText w:val="•"/>
      <w:lvlJc w:val="left"/>
      <w:pPr>
        <w:ind w:left="1518" w:hanging="243"/>
      </w:pPr>
      <w:rPr>
        <w:rFonts w:hint="default"/>
        <w:lang w:val="ru-RU" w:eastAsia="ru-RU" w:bidi="ru-RU"/>
      </w:rPr>
    </w:lvl>
    <w:lvl w:ilvl="2" w:tplc="93743BDA">
      <w:numFmt w:val="bullet"/>
      <w:lvlText w:val="•"/>
      <w:lvlJc w:val="left"/>
      <w:pPr>
        <w:ind w:left="2497" w:hanging="243"/>
      </w:pPr>
      <w:rPr>
        <w:rFonts w:hint="default"/>
        <w:lang w:val="ru-RU" w:eastAsia="ru-RU" w:bidi="ru-RU"/>
      </w:rPr>
    </w:lvl>
    <w:lvl w:ilvl="3" w:tplc="9182AAFA">
      <w:numFmt w:val="bullet"/>
      <w:lvlText w:val="•"/>
      <w:lvlJc w:val="left"/>
      <w:pPr>
        <w:ind w:left="3475" w:hanging="243"/>
      </w:pPr>
      <w:rPr>
        <w:rFonts w:hint="default"/>
        <w:lang w:val="ru-RU" w:eastAsia="ru-RU" w:bidi="ru-RU"/>
      </w:rPr>
    </w:lvl>
    <w:lvl w:ilvl="4" w:tplc="CF3E2CE8">
      <w:numFmt w:val="bullet"/>
      <w:lvlText w:val="•"/>
      <w:lvlJc w:val="left"/>
      <w:pPr>
        <w:ind w:left="4454" w:hanging="243"/>
      </w:pPr>
      <w:rPr>
        <w:rFonts w:hint="default"/>
        <w:lang w:val="ru-RU" w:eastAsia="ru-RU" w:bidi="ru-RU"/>
      </w:rPr>
    </w:lvl>
    <w:lvl w:ilvl="5" w:tplc="49DE4D1E">
      <w:numFmt w:val="bullet"/>
      <w:lvlText w:val="•"/>
      <w:lvlJc w:val="left"/>
      <w:pPr>
        <w:ind w:left="5433" w:hanging="243"/>
      </w:pPr>
      <w:rPr>
        <w:rFonts w:hint="default"/>
        <w:lang w:val="ru-RU" w:eastAsia="ru-RU" w:bidi="ru-RU"/>
      </w:rPr>
    </w:lvl>
    <w:lvl w:ilvl="6" w:tplc="DED2BC90">
      <w:numFmt w:val="bullet"/>
      <w:lvlText w:val="•"/>
      <w:lvlJc w:val="left"/>
      <w:pPr>
        <w:ind w:left="6411" w:hanging="243"/>
      </w:pPr>
      <w:rPr>
        <w:rFonts w:hint="default"/>
        <w:lang w:val="ru-RU" w:eastAsia="ru-RU" w:bidi="ru-RU"/>
      </w:rPr>
    </w:lvl>
    <w:lvl w:ilvl="7" w:tplc="6506F75A">
      <w:numFmt w:val="bullet"/>
      <w:lvlText w:val="•"/>
      <w:lvlJc w:val="left"/>
      <w:pPr>
        <w:ind w:left="7390" w:hanging="243"/>
      </w:pPr>
      <w:rPr>
        <w:rFonts w:hint="default"/>
        <w:lang w:val="ru-RU" w:eastAsia="ru-RU" w:bidi="ru-RU"/>
      </w:rPr>
    </w:lvl>
    <w:lvl w:ilvl="8" w:tplc="F0523B44">
      <w:numFmt w:val="bullet"/>
      <w:lvlText w:val="•"/>
      <w:lvlJc w:val="left"/>
      <w:pPr>
        <w:ind w:left="8369" w:hanging="243"/>
      </w:pPr>
      <w:rPr>
        <w:rFonts w:hint="default"/>
        <w:lang w:val="ru-RU" w:eastAsia="ru-RU" w:bidi="ru-RU"/>
      </w:rPr>
    </w:lvl>
  </w:abstractNum>
  <w:abstractNum w:abstractNumId="219" w15:restartNumberingAfterBreak="0">
    <w:nsid w:val="5A664DDB"/>
    <w:multiLevelType w:val="hybridMultilevel"/>
    <w:tmpl w:val="31AC0EDA"/>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20" w15:restartNumberingAfterBreak="0">
    <w:nsid w:val="5ABC27C4"/>
    <w:multiLevelType w:val="hybridMultilevel"/>
    <w:tmpl w:val="831662F2"/>
    <w:lvl w:ilvl="0" w:tplc="FFFFFFFF">
      <w:start w:val="1"/>
      <w:numFmt w:val="bullet"/>
      <w:lvlText w:val=""/>
      <w:lvlJc w:val="left"/>
      <w:pPr>
        <w:ind w:left="138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1" w15:restartNumberingAfterBreak="0">
    <w:nsid w:val="5BD53C3C"/>
    <w:multiLevelType w:val="hybridMultilevel"/>
    <w:tmpl w:val="F2CC30D8"/>
    <w:lvl w:ilvl="0" w:tplc="663ECDC0">
      <w:start w:val="1"/>
      <w:numFmt w:val="bullet"/>
      <w:lvlText w:val=""/>
      <w:lvlJc w:val="left"/>
      <w:pPr>
        <w:ind w:left="829" w:hanging="360"/>
      </w:pPr>
      <w:rPr>
        <w:rFonts w:ascii="Symbol" w:hAnsi="Symbol" w:hint="default"/>
      </w:rPr>
    </w:lvl>
    <w:lvl w:ilvl="1" w:tplc="04190019">
      <w:start w:val="1"/>
      <w:numFmt w:val="bullet"/>
      <w:lvlText w:val="o"/>
      <w:lvlJc w:val="left"/>
      <w:pPr>
        <w:ind w:left="1549" w:hanging="360"/>
      </w:pPr>
      <w:rPr>
        <w:rFonts w:ascii="Courier New" w:hAnsi="Courier New" w:hint="default"/>
      </w:rPr>
    </w:lvl>
    <w:lvl w:ilvl="2" w:tplc="0419001B">
      <w:start w:val="1"/>
      <w:numFmt w:val="bullet"/>
      <w:lvlText w:val=""/>
      <w:lvlJc w:val="left"/>
      <w:pPr>
        <w:ind w:left="2269" w:hanging="360"/>
      </w:pPr>
      <w:rPr>
        <w:rFonts w:ascii="Wingdings" w:hAnsi="Wingdings" w:hint="default"/>
      </w:rPr>
    </w:lvl>
    <w:lvl w:ilvl="3" w:tplc="0419000F">
      <w:start w:val="1"/>
      <w:numFmt w:val="bullet"/>
      <w:lvlText w:val=""/>
      <w:lvlJc w:val="left"/>
      <w:pPr>
        <w:ind w:left="2989" w:hanging="360"/>
      </w:pPr>
      <w:rPr>
        <w:rFonts w:ascii="Symbol" w:hAnsi="Symbol" w:hint="default"/>
      </w:rPr>
    </w:lvl>
    <w:lvl w:ilvl="4" w:tplc="04190019">
      <w:start w:val="1"/>
      <w:numFmt w:val="bullet"/>
      <w:lvlText w:val="o"/>
      <w:lvlJc w:val="left"/>
      <w:pPr>
        <w:ind w:left="3709" w:hanging="360"/>
      </w:pPr>
      <w:rPr>
        <w:rFonts w:ascii="Courier New" w:hAnsi="Courier New" w:hint="default"/>
      </w:rPr>
    </w:lvl>
    <w:lvl w:ilvl="5" w:tplc="0419001B">
      <w:start w:val="1"/>
      <w:numFmt w:val="bullet"/>
      <w:lvlText w:val=""/>
      <w:lvlJc w:val="left"/>
      <w:pPr>
        <w:ind w:left="4429" w:hanging="360"/>
      </w:pPr>
      <w:rPr>
        <w:rFonts w:ascii="Wingdings" w:hAnsi="Wingdings" w:hint="default"/>
      </w:rPr>
    </w:lvl>
    <w:lvl w:ilvl="6" w:tplc="0419000F">
      <w:start w:val="1"/>
      <w:numFmt w:val="bullet"/>
      <w:lvlText w:val=""/>
      <w:lvlJc w:val="left"/>
      <w:pPr>
        <w:ind w:left="5149" w:hanging="360"/>
      </w:pPr>
      <w:rPr>
        <w:rFonts w:ascii="Symbol" w:hAnsi="Symbol" w:hint="default"/>
      </w:rPr>
    </w:lvl>
    <w:lvl w:ilvl="7" w:tplc="04190019">
      <w:start w:val="1"/>
      <w:numFmt w:val="bullet"/>
      <w:lvlText w:val="o"/>
      <w:lvlJc w:val="left"/>
      <w:pPr>
        <w:ind w:left="5869" w:hanging="360"/>
      </w:pPr>
      <w:rPr>
        <w:rFonts w:ascii="Courier New" w:hAnsi="Courier New" w:hint="default"/>
      </w:rPr>
    </w:lvl>
    <w:lvl w:ilvl="8" w:tplc="0419001B">
      <w:start w:val="1"/>
      <w:numFmt w:val="bullet"/>
      <w:lvlText w:val=""/>
      <w:lvlJc w:val="left"/>
      <w:pPr>
        <w:ind w:left="6589" w:hanging="360"/>
      </w:pPr>
      <w:rPr>
        <w:rFonts w:ascii="Wingdings" w:hAnsi="Wingdings" w:hint="default"/>
      </w:rPr>
    </w:lvl>
  </w:abstractNum>
  <w:abstractNum w:abstractNumId="222"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3" w15:restartNumberingAfterBreak="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5"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28"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29"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0"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4" w15:restartNumberingAfterBreak="0">
    <w:nsid w:val="64902EBF"/>
    <w:multiLevelType w:val="hybridMultilevel"/>
    <w:tmpl w:val="10A87858"/>
    <w:lvl w:ilvl="0" w:tplc="870C5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15:restartNumberingAfterBreak="0">
    <w:nsid w:val="64AF6A65"/>
    <w:multiLevelType w:val="hybridMultilevel"/>
    <w:tmpl w:val="7916B92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6" w15:restartNumberingAfterBreak="0">
    <w:nsid w:val="65676C25"/>
    <w:multiLevelType w:val="hybridMultilevel"/>
    <w:tmpl w:val="407C5490"/>
    <w:lvl w:ilvl="0" w:tplc="04190001">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7" w15:restartNumberingAfterBreak="0">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8" w15:restartNumberingAfterBreak="0">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0"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1"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2"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6B0F706A"/>
    <w:multiLevelType w:val="hybridMultilevel"/>
    <w:tmpl w:val="987C6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5" w15:restartNumberingAfterBreak="0">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CF40DA2"/>
    <w:multiLevelType w:val="hybridMultilevel"/>
    <w:tmpl w:val="698489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7" w15:restartNumberingAfterBreak="0">
    <w:nsid w:val="6D077A1F"/>
    <w:multiLevelType w:val="hybridMultilevel"/>
    <w:tmpl w:val="7FB00C04"/>
    <w:lvl w:ilvl="0" w:tplc="4232D902">
      <w:numFmt w:val="bullet"/>
      <w:lvlText w:val="-"/>
      <w:lvlJc w:val="left"/>
      <w:pPr>
        <w:ind w:left="1044" w:hanging="140"/>
      </w:pPr>
      <w:rPr>
        <w:rFonts w:ascii="Times New Roman" w:eastAsia="Times New Roman" w:hAnsi="Times New Roman" w:cs="Times New Roman" w:hint="default"/>
        <w:w w:val="99"/>
        <w:sz w:val="24"/>
        <w:szCs w:val="24"/>
        <w:lang w:val="ru-RU" w:eastAsia="en-US" w:bidi="ar-SA"/>
      </w:rPr>
    </w:lvl>
    <w:lvl w:ilvl="1" w:tplc="D1F2AF88">
      <w:numFmt w:val="bullet"/>
      <w:lvlText w:val="-"/>
      <w:lvlJc w:val="left"/>
      <w:pPr>
        <w:ind w:left="1328" w:hanging="147"/>
      </w:pPr>
      <w:rPr>
        <w:rFonts w:ascii="Times New Roman" w:eastAsia="Times New Roman" w:hAnsi="Times New Roman" w:cs="Times New Roman" w:hint="default"/>
        <w:w w:val="99"/>
        <w:sz w:val="24"/>
        <w:szCs w:val="24"/>
        <w:lang w:val="ru-RU" w:eastAsia="en-US" w:bidi="ar-SA"/>
      </w:rPr>
    </w:lvl>
    <w:lvl w:ilvl="2" w:tplc="A3486D86">
      <w:numFmt w:val="bullet"/>
      <w:lvlText w:val="•"/>
      <w:lvlJc w:val="left"/>
      <w:pPr>
        <w:ind w:left="3006" w:hanging="147"/>
      </w:pPr>
      <w:rPr>
        <w:rFonts w:hint="default"/>
        <w:lang w:val="ru-RU" w:eastAsia="en-US" w:bidi="ar-SA"/>
      </w:rPr>
    </w:lvl>
    <w:lvl w:ilvl="3" w:tplc="4BC40EA0">
      <w:numFmt w:val="bullet"/>
      <w:lvlText w:val="•"/>
      <w:lvlJc w:val="left"/>
      <w:pPr>
        <w:ind w:left="4692" w:hanging="147"/>
      </w:pPr>
      <w:rPr>
        <w:rFonts w:hint="default"/>
        <w:lang w:val="ru-RU" w:eastAsia="en-US" w:bidi="ar-SA"/>
      </w:rPr>
    </w:lvl>
    <w:lvl w:ilvl="4" w:tplc="53E60E36">
      <w:numFmt w:val="bullet"/>
      <w:lvlText w:val="•"/>
      <w:lvlJc w:val="left"/>
      <w:pPr>
        <w:ind w:left="6379" w:hanging="147"/>
      </w:pPr>
      <w:rPr>
        <w:rFonts w:hint="default"/>
        <w:lang w:val="ru-RU" w:eastAsia="en-US" w:bidi="ar-SA"/>
      </w:rPr>
    </w:lvl>
    <w:lvl w:ilvl="5" w:tplc="8656219A">
      <w:numFmt w:val="bullet"/>
      <w:lvlText w:val="•"/>
      <w:lvlJc w:val="left"/>
      <w:pPr>
        <w:ind w:left="8065" w:hanging="147"/>
      </w:pPr>
      <w:rPr>
        <w:rFonts w:hint="default"/>
        <w:lang w:val="ru-RU" w:eastAsia="en-US" w:bidi="ar-SA"/>
      </w:rPr>
    </w:lvl>
    <w:lvl w:ilvl="6" w:tplc="994C6F0C">
      <w:numFmt w:val="bullet"/>
      <w:lvlText w:val="•"/>
      <w:lvlJc w:val="left"/>
      <w:pPr>
        <w:ind w:left="9752" w:hanging="147"/>
      </w:pPr>
      <w:rPr>
        <w:rFonts w:hint="default"/>
        <w:lang w:val="ru-RU" w:eastAsia="en-US" w:bidi="ar-SA"/>
      </w:rPr>
    </w:lvl>
    <w:lvl w:ilvl="7" w:tplc="A314E2EA">
      <w:numFmt w:val="bullet"/>
      <w:lvlText w:val="•"/>
      <w:lvlJc w:val="left"/>
      <w:pPr>
        <w:ind w:left="11438" w:hanging="147"/>
      </w:pPr>
      <w:rPr>
        <w:rFonts w:hint="default"/>
        <w:lang w:val="ru-RU" w:eastAsia="en-US" w:bidi="ar-SA"/>
      </w:rPr>
    </w:lvl>
    <w:lvl w:ilvl="8" w:tplc="B23C53A6">
      <w:numFmt w:val="bullet"/>
      <w:lvlText w:val="•"/>
      <w:lvlJc w:val="left"/>
      <w:pPr>
        <w:ind w:left="13125" w:hanging="147"/>
      </w:pPr>
      <w:rPr>
        <w:rFonts w:hint="default"/>
        <w:lang w:val="ru-RU" w:eastAsia="en-US" w:bidi="ar-SA"/>
      </w:rPr>
    </w:lvl>
  </w:abstractNum>
  <w:abstractNum w:abstractNumId="248" w15:restartNumberingAfterBreak="0">
    <w:nsid w:val="6EAA3CE5"/>
    <w:multiLevelType w:val="hybridMultilevel"/>
    <w:tmpl w:val="D722EECA"/>
    <w:lvl w:ilvl="0" w:tplc="65586928">
      <w:start w:val="3"/>
      <w:numFmt w:val="decimal"/>
      <w:lvlText w:val="%1."/>
      <w:lvlJc w:val="left"/>
      <w:pPr>
        <w:ind w:left="541" w:hanging="334"/>
      </w:pPr>
      <w:rPr>
        <w:rFonts w:ascii="Times New Roman" w:eastAsia="Times New Roman" w:hAnsi="Times New Roman" w:cs="Times New Roman" w:hint="default"/>
        <w:spacing w:val="-28"/>
        <w:w w:val="100"/>
        <w:sz w:val="24"/>
        <w:szCs w:val="24"/>
        <w:lang w:val="ru-RU" w:eastAsia="ru-RU" w:bidi="ru-RU"/>
      </w:rPr>
    </w:lvl>
    <w:lvl w:ilvl="1" w:tplc="93A0F912">
      <w:numFmt w:val="bullet"/>
      <w:lvlText w:val="•"/>
      <w:lvlJc w:val="left"/>
      <w:pPr>
        <w:ind w:left="1518" w:hanging="334"/>
      </w:pPr>
      <w:rPr>
        <w:rFonts w:hint="default"/>
        <w:lang w:val="ru-RU" w:eastAsia="ru-RU" w:bidi="ru-RU"/>
      </w:rPr>
    </w:lvl>
    <w:lvl w:ilvl="2" w:tplc="A852ECF4">
      <w:numFmt w:val="bullet"/>
      <w:lvlText w:val="•"/>
      <w:lvlJc w:val="left"/>
      <w:pPr>
        <w:ind w:left="2497" w:hanging="334"/>
      </w:pPr>
      <w:rPr>
        <w:rFonts w:hint="default"/>
        <w:lang w:val="ru-RU" w:eastAsia="ru-RU" w:bidi="ru-RU"/>
      </w:rPr>
    </w:lvl>
    <w:lvl w:ilvl="3" w:tplc="166EC83C">
      <w:numFmt w:val="bullet"/>
      <w:lvlText w:val="•"/>
      <w:lvlJc w:val="left"/>
      <w:pPr>
        <w:ind w:left="3475" w:hanging="334"/>
      </w:pPr>
      <w:rPr>
        <w:rFonts w:hint="default"/>
        <w:lang w:val="ru-RU" w:eastAsia="ru-RU" w:bidi="ru-RU"/>
      </w:rPr>
    </w:lvl>
    <w:lvl w:ilvl="4" w:tplc="27042FC2">
      <w:numFmt w:val="bullet"/>
      <w:lvlText w:val="•"/>
      <w:lvlJc w:val="left"/>
      <w:pPr>
        <w:ind w:left="4454" w:hanging="334"/>
      </w:pPr>
      <w:rPr>
        <w:rFonts w:hint="default"/>
        <w:lang w:val="ru-RU" w:eastAsia="ru-RU" w:bidi="ru-RU"/>
      </w:rPr>
    </w:lvl>
    <w:lvl w:ilvl="5" w:tplc="894CC2EA">
      <w:numFmt w:val="bullet"/>
      <w:lvlText w:val="•"/>
      <w:lvlJc w:val="left"/>
      <w:pPr>
        <w:ind w:left="5433" w:hanging="334"/>
      </w:pPr>
      <w:rPr>
        <w:rFonts w:hint="default"/>
        <w:lang w:val="ru-RU" w:eastAsia="ru-RU" w:bidi="ru-RU"/>
      </w:rPr>
    </w:lvl>
    <w:lvl w:ilvl="6" w:tplc="1DDE233A">
      <w:numFmt w:val="bullet"/>
      <w:lvlText w:val="•"/>
      <w:lvlJc w:val="left"/>
      <w:pPr>
        <w:ind w:left="6411" w:hanging="334"/>
      </w:pPr>
      <w:rPr>
        <w:rFonts w:hint="default"/>
        <w:lang w:val="ru-RU" w:eastAsia="ru-RU" w:bidi="ru-RU"/>
      </w:rPr>
    </w:lvl>
    <w:lvl w:ilvl="7" w:tplc="B43617E6">
      <w:numFmt w:val="bullet"/>
      <w:lvlText w:val="•"/>
      <w:lvlJc w:val="left"/>
      <w:pPr>
        <w:ind w:left="7390" w:hanging="334"/>
      </w:pPr>
      <w:rPr>
        <w:rFonts w:hint="default"/>
        <w:lang w:val="ru-RU" w:eastAsia="ru-RU" w:bidi="ru-RU"/>
      </w:rPr>
    </w:lvl>
    <w:lvl w:ilvl="8" w:tplc="14A8F7B0">
      <w:numFmt w:val="bullet"/>
      <w:lvlText w:val="•"/>
      <w:lvlJc w:val="left"/>
      <w:pPr>
        <w:ind w:left="8369" w:hanging="334"/>
      </w:pPr>
      <w:rPr>
        <w:rFonts w:hint="default"/>
        <w:lang w:val="ru-RU" w:eastAsia="ru-RU" w:bidi="ru-RU"/>
      </w:rPr>
    </w:lvl>
  </w:abstractNum>
  <w:abstractNum w:abstractNumId="249" w15:restartNumberingAfterBreak="0">
    <w:nsid w:val="6EEA5760"/>
    <w:multiLevelType w:val="hybridMultilevel"/>
    <w:tmpl w:val="87BC9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1" w15:restartNumberingAfterBreak="0">
    <w:nsid w:val="70A960C7"/>
    <w:multiLevelType w:val="hybridMultilevel"/>
    <w:tmpl w:val="185CC3C4"/>
    <w:lvl w:ilvl="0" w:tplc="0419000F">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1B">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F">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19">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1B">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F">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19">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1B">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2"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3"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4" w15:restartNumberingAfterBreak="0">
    <w:nsid w:val="71F179CD"/>
    <w:multiLevelType w:val="hybridMultilevel"/>
    <w:tmpl w:val="FB883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6" w15:restartNumberingAfterBreak="0">
    <w:nsid w:val="72DC30A7"/>
    <w:multiLevelType w:val="hybridMultilevel"/>
    <w:tmpl w:val="8AD239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8" w15:restartNumberingAfterBreak="0">
    <w:nsid w:val="738058D2"/>
    <w:multiLevelType w:val="hybridMultilevel"/>
    <w:tmpl w:val="61C2E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3AD7FF6"/>
    <w:multiLevelType w:val="hybridMultilevel"/>
    <w:tmpl w:val="AA1A5BB0"/>
    <w:lvl w:ilvl="0" w:tplc="04190009">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2" w15:restartNumberingAfterBreak="0">
    <w:nsid w:val="75E34682"/>
    <w:multiLevelType w:val="hybridMultilevel"/>
    <w:tmpl w:val="EE0CE6E6"/>
    <w:lvl w:ilvl="0" w:tplc="0419000B">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3" w15:restartNumberingAfterBreak="0">
    <w:nsid w:val="76432BF5"/>
    <w:multiLevelType w:val="multilevel"/>
    <w:tmpl w:val="D1BCBE52"/>
    <w:lvl w:ilvl="0">
      <w:start w:val="3"/>
      <w:numFmt w:val="decimal"/>
      <w:lvlText w:val="%1."/>
      <w:lvlJc w:val="left"/>
      <w:pPr>
        <w:ind w:left="5387" w:firstLine="0"/>
      </w:pPr>
      <w:rPr>
        <w:rFonts w:ascii="Times New Roman" w:eastAsia="Times New Roman" w:hAnsi="Times New Roman" w:cs="Times New Roman" w:hint="default"/>
        <w:b/>
        <w:i w:val="0"/>
        <w:strike w:val="0"/>
        <w:dstrike w:val="0"/>
        <w:color w:val="FF0000"/>
        <w:sz w:val="32"/>
        <w:szCs w:val="32"/>
        <w:u w:val="none" w:color="000000"/>
        <w:vertAlign w:val="baseline"/>
      </w:rPr>
    </w:lvl>
    <w:lvl w:ilvl="1">
      <w:start w:val="3"/>
      <w:numFmt w:val="decimal"/>
      <w:lvlText w:val="%1.%2."/>
      <w:lvlJc w:val="left"/>
      <w:pPr>
        <w:ind w:left="2694" w:firstLine="0"/>
      </w:pPr>
      <w:rPr>
        <w:rFonts w:ascii="Times New Roman" w:eastAsia="Times New Roman" w:hAnsi="Times New Roman" w:cs="Times New Roman" w:hint="default"/>
        <w:b/>
        <w:i w:val="0"/>
        <w:strike w:val="0"/>
        <w:dstrike w:val="0"/>
        <w:color w:val="auto"/>
        <w:sz w:val="28"/>
        <w:u w:val="none" w:color="000000"/>
        <w:vertAlign w:val="baseline"/>
      </w:rPr>
    </w:lvl>
    <w:lvl w:ilvl="2">
      <w:start w:val="1"/>
      <w:numFmt w:val="lowerRoman"/>
      <w:lvlText w:val="%3"/>
      <w:lvlJc w:val="left"/>
      <w:pPr>
        <w:ind w:left="6187" w:firstLine="0"/>
      </w:pPr>
      <w:rPr>
        <w:rFonts w:ascii="Times New Roman" w:eastAsia="Times New Roman" w:hAnsi="Times New Roman" w:cs="Times New Roman" w:hint="default"/>
        <w:b/>
        <w:i w:val="0"/>
        <w:strike w:val="0"/>
        <w:dstrike w:val="0"/>
        <w:color w:val="000000"/>
        <w:sz w:val="28"/>
        <w:u w:val="none" w:color="000000"/>
        <w:vertAlign w:val="baseline"/>
      </w:rPr>
    </w:lvl>
    <w:lvl w:ilvl="3">
      <w:start w:val="1"/>
      <w:numFmt w:val="decimal"/>
      <w:lvlText w:val="%4"/>
      <w:lvlJc w:val="left"/>
      <w:pPr>
        <w:ind w:left="6907" w:firstLine="0"/>
      </w:pPr>
      <w:rPr>
        <w:rFonts w:ascii="Times New Roman" w:eastAsia="Times New Roman" w:hAnsi="Times New Roman" w:cs="Times New Roman" w:hint="default"/>
        <w:b/>
        <w:i w:val="0"/>
        <w:strike w:val="0"/>
        <w:dstrike w:val="0"/>
        <w:color w:val="000000"/>
        <w:sz w:val="28"/>
        <w:u w:val="none" w:color="000000"/>
        <w:vertAlign w:val="baseline"/>
      </w:rPr>
    </w:lvl>
    <w:lvl w:ilvl="4">
      <w:start w:val="1"/>
      <w:numFmt w:val="lowerLetter"/>
      <w:lvlText w:val="%5"/>
      <w:lvlJc w:val="left"/>
      <w:pPr>
        <w:ind w:left="7627" w:firstLine="0"/>
      </w:pPr>
      <w:rPr>
        <w:rFonts w:ascii="Times New Roman" w:eastAsia="Times New Roman" w:hAnsi="Times New Roman" w:cs="Times New Roman" w:hint="default"/>
        <w:b/>
        <w:i w:val="0"/>
        <w:strike w:val="0"/>
        <w:dstrike w:val="0"/>
        <w:color w:val="000000"/>
        <w:sz w:val="28"/>
        <w:u w:val="none" w:color="000000"/>
        <w:vertAlign w:val="baseline"/>
      </w:rPr>
    </w:lvl>
    <w:lvl w:ilvl="5">
      <w:start w:val="1"/>
      <w:numFmt w:val="lowerRoman"/>
      <w:lvlText w:val="%6"/>
      <w:lvlJc w:val="left"/>
      <w:pPr>
        <w:ind w:left="8347" w:firstLine="0"/>
      </w:pPr>
      <w:rPr>
        <w:rFonts w:ascii="Times New Roman" w:eastAsia="Times New Roman" w:hAnsi="Times New Roman" w:cs="Times New Roman" w:hint="default"/>
        <w:b/>
        <w:i w:val="0"/>
        <w:strike w:val="0"/>
        <w:dstrike w:val="0"/>
        <w:color w:val="000000"/>
        <w:sz w:val="28"/>
        <w:u w:val="none" w:color="000000"/>
        <w:vertAlign w:val="baseline"/>
      </w:rPr>
    </w:lvl>
    <w:lvl w:ilvl="6">
      <w:start w:val="1"/>
      <w:numFmt w:val="decimal"/>
      <w:lvlText w:val="%7"/>
      <w:lvlJc w:val="left"/>
      <w:pPr>
        <w:ind w:left="9067" w:firstLine="0"/>
      </w:pPr>
      <w:rPr>
        <w:rFonts w:ascii="Times New Roman" w:eastAsia="Times New Roman" w:hAnsi="Times New Roman" w:cs="Times New Roman" w:hint="default"/>
        <w:b/>
        <w:i w:val="0"/>
        <w:strike w:val="0"/>
        <w:dstrike w:val="0"/>
        <w:color w:val="000000"/>
        <w:sz w:val="28"/>
        <w:u w:val="none" w:color="000000"/>
        <w:vertAlign w:val="baseline"/>
      </w:rPr>
    </w:lvl>
    <w:lvl w:ilvl="7">
      <w:start w:val="1"/>
      <w:numFmt w:val="lowerLetter"/>
      <w:lvlText w:val="%8"/>
      <w:lvlJc w:val="left"/>
      <w:pPr>
        <w:ind w:left="9787" w:firstLine="0"/>
      </w:pPr>
      <w:rPr>
        <w:rFonts w:ascii="Times New Roman" w:eastAsia="Times New Roman" w:hAnsi="Times New Roman" w:cs="Times New Roman" w:hint="default"/>
        <w:b/>
        <w:i w:val="0"/>
        <w:strike w:val="0"/>
        <w:dstrike w:val="0"/>
        <w:color w:val="000000"/>
        <w:sz w:val="28"/>
        <w:u w:val="none" w:color="000000"/>
        <w:vertAlign w:val="baseline"/>
      </w:rPr>
    </w:lvl>
    <w:lvl w:ilvl="8">
      <w:start w:val="1"/>
      <w:numFmt w:val="lowerRoman"/>
      <w:lvlText w:val="%9"/>
      <w:lvlJc w:val="left"/>
      <w:pPr>
        <w:ind w:left="10507" w:firstLine="0"/>
      </w:pPr>
      <w:rPr>
        <w:rFonts w:ascii="Times New Roman" w:eastAsia="Times New Roman" w:hAnsi="Times New Roman" w:cs="Times New Roman" w:hint="default"/>
        <w:b/>
        <w:i w:val="0"/>
        <w:strike w:val="0"/>
        <w:dstrike w:val="0"/>
        <w:color w:val="000000"/>
        <w:sz w:val="28"/>
        <w:u w:val="none" w:color="000000"/>
        <w:vertAlign w:val="baseline"/>
      </w:rPr>
    </w:lvl>
  </w:abstractNum>
  <w:abstractNum w:abstractNumId="264"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789D6A85"/>
    <w:multiLevelType w:val="hybridMultilevel"/>
    <w:tmpl w:val="20A269C0"/>
    <w:lvl w:ilvl="0" w:tplc="17C65AC2">
      <w:start w:val="1"/>
      <w:numFmt w:val="bullet"/>
      <w:lvlText w:val=""/>
      <w:lvlJc w:val="left"/>
      <w:pPr>
        <w:ind w:left="720" w:hanging="360"/>
      </w:pPr>
      <w:rPr>
        <w:rFonts w:ascii="Symbol" w:hAnsi="Symbol" w:hint="default"/>
      </w:rPr>
    </w:lvl>
    <w:lvl w:ilvl="1" w:tplc="16788206">
      <w:start w:val="1"/>
      <w:numFmt w:val="bullet"/>
      <w:lvlText w:val="o"/>
      <w:lvlJc w:val="left"/>
      <w:pPr>
        <w:ind w:left="1440" w:hanging="360"/>
      </w:pPr>
      <w:rPr>
        <w:rFonts w:ascii="Courier New" w:hAnsi="Courier New" w:hint="default"/>
      </w:rPr>
    </w:lvl>
    <w:lvl w:ilvl="2" w:tplc="A952549A">
      <w:start w:val="1"/>
      <w:numFmt w:val="bullet"/>
      <w:lvlText w:val=""/>
      <w:lvlJc w:val="left"/>
      <w:pPr>
        <w:ind w:left="2160" w:hanging="360"/>
      </w:pPr>
      <w:rPr>
        <w:rFonts w:ascii="Wingdings" w:hAnsi="Wingdings" w:hint="default"/>
      </w:rPr>
    </w:lvl>
    <w:lvl w:ilvl="3" w:tplc="EA7ACA8A">
      <w:start w:val="1"/>
      <w:numFmt w:val="bullet"/>
      <w:lvlText w:val=""/>
      <w:lvlJc w:val="left"/>
      <w:pPr>
        <w:ind w:left="2880" w:hanging="360"/>
      </w:pPr>
      <w:rPr>
        <w:rFonts w:ascii="Symbol" w:hAnsi="Symbol" w:hint="default"/>
      </w:rPr>
    </w:lvl>
    <w:lvl w:ilvl="4" w:tplc="C69E1AF4">
      <w:start w:val="1"/>
      <w:numFmt w:val="bullet"/>
      <w:lvlText w:val="o"/>
      <w:lvlJc w:val="left"/>
      <w:pPr>
        <w:ind w:left="3600" w:hanging="360"/>
      </w:pPr>
      <w:rPr>
        <w:rFonts w:ascii="Courier New" w:hAnsi="Courier New" w:hint="default"/>
      </w:rPr>
    </w:lvl>
    <w:lvl w:ilvl="5" w:tplc="800A8846">
      <w:start w:val="1"/>
      <w:numFmt w:val="bullet"/>
      <w:lvlText w:val=""/>
      <w:lvlJc w:val="left"/>
      <w:pPr>
        <w:ind w:left="4320" w:hanging="360"/>
      </w:pPr>
      <w:rPr>
        <w:rFonts w:ascii="Wingdings" w:hAnsi="Wingdings" w:hint="default"/>
      </w:rPr>
    </w:lvl>
    <w:lvl w:ilvl="6" w:tplc="81029E50">
      <w:start w:val="1"/>
      <w:numFmt w:val="bullet"/>
      <w:lvlText w:val=""/>
      <w:lvlJc w:val="left"/>
      <w:pPr>
        <w:ind w:left="5040" w:hanging="360"/>
      </w:pPr>
      <w:rPr>
        <w:rFonts w:ascii="Symbol" w:hAnsi="Symbol" w:hint="default"/>
      </w:rPr>
    </w:lvl>
    <w:lvl w:ilvl="7" w:tplc="E62E2EAA">
      <w:start w:val="1"/>
      <w:numFmt w:val="bullet"/>
      <w:lvlText w:val="o"/>
      <w:lvlJc w:val="left"/>
      <w:pPr>
        <w:ind w:left="5760" w:hanging="360"/>
      </w:pPr>
      <w:rPr>
        <w:rFonts w:ascii="Courier New" w:hAnsi="Courier New" w:hint="default"/>
      </w:rPr>
    </w:lvl>
    <w:lvl w:ilvl="8" w:tplc="78443FC0">
      <w:start w:val="1"/>
      <w:numFmt w:val="bullet"/>
      <w:lvlText w:val=""/>
      <w:lvlJc w:val="left"/>
      <w:pPr>
        <w:ind w:left="6480" w:hanging="360"/>
      </w:pPr>
      <w:rPr>
        <w:rFonts w:ascii="Wingdings" w:hAnsi="Wingdings" w:hint="default"/>
      </w:rPr>
    </w:lvl>
  </w:abstractNum>
  <w:abstractNum w:abstractNumId="266" w15:restartNumberingAfterBreak="0">
    <w:nsid w:val="78A80E30"/>
    <w:multiLevelType w:val="hybridMultilevel"/>
    <w:tmpl w:val="F322F770"/>
    <w:lvl w:ilvl="0" w:tplc="A4ACE2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68" w15:restartNumberingAfterBreak="0">
    <w:nsid w:val="795E6FE0"/>
    <w:multiLevelType w:val="hybridMultilevel"/>
    <w:tmpl w:val="68061DC8"/>
    <w:lvl w:ilvl="0" w:tplc="D5B8A5F8">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9" w15:restartNumberingAfterBreak="0">
    <w:nsid w:val="79E343FD"/>
    <w:multiLevelType w:val="multilevel"/>
    <w:tmpl w:val="0ABC0C5E"/>
    <w:lvl w:ilvl="0">
      <w:start w:val="2"/>
      <w:numFmt w:val="decimal"/>
      <w:lvlText w:val="%1."/>
      <w:lvlJc w:val="left"/>
      <w:pPr>
        <w:ind w:left="720" w:hanging="720"/>
      </w:pPr>
      <w:rPr>
        <w:rFonts w:hint="default"/>
        <w:b/>
      </w:rPr>
    </w:lvl>
    <w:lvl w:ilvl="1">
      <w:start w:val="3"/>
      <w:numFmt w:val="decimal"/>
      <w:lvlText w:val="%1.%2."/>
      <w:lvlJc w:val="left"/>
      <w:pPr>
        <w:ind w:left="771" w:hanging="720"/>
      </w:pPr>
      <w:rPr>
        <w:rFonts w:hint="default"/>
        <w:b/>
      </w:rPr>
    </w:lvl>
    <w:lvl w:ilvl="2">
      <w:start w:val="1"/>
      <w:numFmt w:val="decimal"/>
      <w:lvlText w:val="%1.%2.%3."/>
      <w:lvlJc w:val="left"/>
      <w:pPr>
        <w:ind w:left="1146" w:hanging="720"/>
      </w:pPr>
      <w:rPr>
        <w:rFonts w:hint="default"/>
        <w:b/>
      </w:rPr>
    </w:lvl>
    <w:lvl w:ilvl="3">
      <w:start w:val="3"/>
      <w:numFmt w:val="decimal"/>
      <w:lvlText w:val="%1.%2.%3.%4."/>
      <w:lvlJc w:val="left"/>
      <w:pPr>
        <w:ind w:left="873" w:hanging="720"/>
      </w:pPr>
      <w:rPr>
        <w:rFonts w:hint="default"/>
        <w:b/>
      </w:rPr>
    </w:lvl>
    <w:lvl w:ilvl="4">
      <w:start w:val="1"/>
      <w:numFmt w:val="decimal"/>
      <w:lvlText w:val="%1.%2.%3.%4.%5."/>
      <w:lvlJc w:val="left"/>
      <w:pPr>
        <w:ind w:left="1284" w:hanging="1080"/>
      </w:pPr>
      <w:rPr>
        <w:rFonts w:hint="default"/>
        <w:b/>
      </w:rPr>
    </w:lvl>
    <w:lvl w:ilvl="5">
      <w:start w:val="1"/>
      <w:numFmt w:val="decimal"/>
      <w:lvlText w:val="%1.%2.%3.%4.%5.%6."/>
      <w:lvlJc w:val="left"/>
      <w:pPr>
        <w:ind w:left="1335" w:hanging="1080"/>
      </w:pPr>
      <w:rPr>
        <w:rFonts w:hint="default"/>
        <w:b/>
      </w:rPr>
    </w:lvl>
    <w:lvl w:ilvl="6">
      <w:start w:val="1"/>
      <w:numFmt w:val="decimal"/>
      <w:lvlText w:val="%1.%2.%3.%4.%5.%6.%7."/>
      <w:lvlJc w:val="left"/>
      <w:pPr>
        <w:ind w:left="1746" w:hanging="1440"/>
      </w:pPr>
      <w:rPr>
        <w:rFonts w:hint="default"/>
        <w:b/>
      </w:rPr>
    </w:lvl>
    <w:lvl w:ilvl="7">
      <w:start w:val="1"/>
      <w:numFmt w:val="decimal"/>
      <w:lvlText w:val="%1.%2.%3.%4.%5.%6.%7.%8."/>
      <w:lvlJc w:val="left"/>
      <w:pPr>
        <w:ind w:left="1797" w:hanging="1440"/>
      </w:pPr>
      <w:rPr>
        <w:rFonts w:hint="default"/>
        <w:b/>
      </w:rPr>
    </w:lvl>
    <w:lvl w:ilvl="8">
      <w:start w:val="1"/>
      <w:numFmt w:val="decimal"/>
      <w:lvlText w:val="%1.%2.%3.%4.%5.%6.%7.%8.%9."/>
      <w:lvlJc w:val="left"/>
      <w:pPr>
        <w:ind w:left="2208" w:hanging="1800"/>
      </w:pPr>
      <w:rPr>
        <w:rFonts w:hint="default"/>
        <w:b/>
      </w:rPr>
    </w:lvl>
  </w:abstractNum>
  <w:abstractNum w:abstractNumId="270" w15:restartNumberingAfterBreak="0">
    <w:nsid w:val="7AA970F3"/>
    <w:multiLevelType w:val="hybridMultilevel"/>
    <w:tmpl w:val="000C2364"/>
    <w:lvl w:ilvl="0" w:tplc="04190001">
      <w:start w:val="1"/>
      <w:numFmt w:val="bullet"/>
      <w:lvlText w:val="-"/>
      <w:lvlJc w:val="left"/>
      <w:pPr>
        <w:tabs>
          <w:tab w:val="num" w:pos="357"/>
        </w:tabs>
        <w:ind w:left="723" w:hanging="363"/>
      </w:pPr>
      <w:rPr>
        <w:rFonts w:ascii="Verdana" w:hAnsi="Verdana" w:cs="Times New Roman" w:hint="default"/>
        <w:sz w:val="28"/>
        <w:szCs w:val="28"/>
      </w:rPr>
    </w:lvl>
    <w:lvl w:ilvl="1" w:tplc="04190003">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ADA5168"/>
    <w:multiLevelType w:val="hybridMultilevel"/>
    <w:tmpl w:val="A3ECFCEE"/>
    <w:lvl w:ilvl="0" w:tplc="6B062F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272" w15:restartNumberingAfterBreak="0">
    <w:nsid w:val="7B856BB0"/>
    <w:multiLevelType w:val="hybridMultilevel"/>
    <w:tmpl w:val="2A92A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BCA4AB2"/>
    <w:multiLevelType w:val="hybridMultilevel"/>
    <w:tmpl w:val="904C4362"/>
    <w:lvl w:ilvl="0" w:tplc="04190001">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4" w15:restartNumberingAfterBreak="0">
    <w:nsid w:val="7CAB1072"/>
    <w:multiLevelType w:val="hybridMultilevel"/>
    <w:tmpl w:val="F648F3EE"/>
    <w:lvl w:ilvl="0" w:tplc="FFFFFFFF">
      <w:start w:val="1"/>
      <w:numFmt w:val="bullet"/>
      <w:lvlText w:val=""/>
      <w:lvlJc w:val="left"/>
      <w:pPr>
        <w:ind w:left="393" w:hanging="360"/>
      </w:pPr>
      <w:rPr>
        <w:rFonts w:ascii="Symbol" w:hAnsi="Symbol" w:hint="default"/>
      </w:rPr>
    </w:lvl>
    <w:lvl w:ilvl="1" w:tplc="FFFFFFFF">
      <w:start w:val="1"/>
      <w:numFmt w:val="bullet"/>
      <w:lvlText w:val="o"/>
      <w:lvlJc w:val="left"/>
      <w:pPr>
        <w:ind w:left="1473" w:hanging="360"/>
      </w:pPr>
      <w:rPr>
        <w:rFonts w:ascii="Courier New" w:hAnsi="Courier New" w:hint="default"/>
      </w:rPr>
    </w:lvl>
    <w:lvl w:ilvl="2" w:tplc="FFFFFFFF">
      <w:start w:val="1"/>
      <w:numFmt w:val="bullet"/>
      <w:lvlText w:val=""/>
      <w:lvlJc w:val="left"/>
      <w:pPr>
        <w:ind w:left="2193" w:hanging="360"/>
      </w:pPr>
      <w:rPr>
        <w:rFonts w:ascii="Wingdings" w:hAnsi="Wingdings" w:hint="default"/>
      </w:rPr>
    </w:lvl>
    <w:lvl w:ilvl="3" w:tplc="FFFFFFFF">
      <w:start w:val="1"/>
      <w:numFmt w:val="bullet"/>
      <w:lvlText w:val=""/>
      <w:lvlJc w:val="left"/>
      <w:pPr>
        <w:ind w:left="2913" w:hanging="360"/>
      </w:pPr>
      <w:rPr>
        <w:rFonts w:ascii="Symbol" w:hAnsi="Symbol" w:hint="default"/>
      </w:rPr>
    </w:lvl>
    <w:lvl w:ilvl="4" w:tplc="FFFFFFFF">
      <w:start w:val="1"/>
      <w:numFmt w:val="bullet"/>
      <w:lvlText w:val="o"/>
      <w:lvlJc w:val="left"/>
      <w:pPr>
        <w:ind w:left="3633" w:hanging="360"/>
      </w:pPr>
      <w:rPr>
        <w:rFonts w:ascii="Courier New" w:hAnsi="Courier New" w:hint="default"/>
      </w:rPr>
    </w:lvl>
    <w:lvl w:ilvl="5" w:tplc="FFFFFFFF">
      <w:start w:val="1"/>
      <w:numFmt w:val="bullet"/>
      <w:lvlText w:val=""/>
      <w:lvlJc w:val="left"/>
      <w:pPr>
        <w:ind w:left="4353" w:hanging="360"/>
      </w:pPr>
      <w:rPr>
        <w:rFonts w:ascii="Wingdings" w:hAnsi="Wingdings" w:hint="default"/>
      </w:rPr>
    </w:lvl>
    <w:lvl w:ilvl="6" w:tplc="FFFFFFFF">
      <w:start w:val="1"/>
      <w:numFmt w:val="bullet"/>
      <w:lvlText w:val=""/>
      <w:lvlJc w:val="left"/>
      <w:pPr>
        <w:ind w:left="5073" w:hanging="360"/>
      </w:pPr>
      <w:rPr>
        <w:rFonts w:ascii="Symbol" w:hAnsi="Symbol" w:hint="default"/>
      </w:rPr>
    </w:lvl>
    <w:lvl w:ilvl="7" w:tplc="FFFFFFFF">
      <w:start w:val="1"/>
      <w:numFmt w:val="bullet"/>
      <w:lvlText w:val="o"/>
      <w:lvlJc w:val="left"/>
      <w:pPr>
        <w:ind w:left="5793" w:hanging="360"/>
      </w:pPr>
      <w:rPr>
        <w:rFonts w:ascii="Courier New" w:hAnsi="Courier New" w:hint="default"/>
      </w:rPr>
    </w:lvl>
    <w:lvl w:ilvl="8" w:tplc="FFFFFFFF">
      <w:start w:val="1"/>
      <w:numFmt w:val="bullet"/>
      <w:lvlText w:val=""/>
      <w:lvlJc w:val="left"/>
      <w:pPr>
        <w:ind w:left="6513" w:hanging="360"/>
      </w:pPr>
      <w:rPr>
        <w:rFonts w:ascii="Wingdings" w:hAnsi="Wingdings" w:hint="default"/>
      </w:rPr>
    </w:lvl>
  </w:abstractNum>
  <w:abstractNum w:abstractNumId="275" w15:restartNumberingAfterBreak="0">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start w:val="1"/>
      <w:numFmt w:val="bullet"/>
      <w:lvlText w:val="o"/>
      <w:lvlJc w:val="left"/>
      <w:pPr>
        <w:ind w:left="1513" w:hanging="360"/>
      </w:pPr>
      <w:rPr>
        <w:rFonts w:ascii="Courier New" w:hAnsi="Courier New" w:hint="default"/>
      </w:rPr>
    </w:lvl>
    <w:lvl w:ilvl="2" w:tplc="04090005">
      <w:start w:val="1"/>
      <w:numFmt w:val="bullet"/>
      <w:lvlText w:val=""/>
      <w:lvlJc w:val="left"/>
      <w:pPr>
        <w:ind w:left="2233" w:hanging="360"/>
      </w:pPr>
      <w:rPr>
        <w:rFonts w:ascii="Wingdings" w:hAnsi="Wingdings" w:hint="default"/>
      </w:rPr>
    </w:lvl>
    <w:lvl w:ilvl="3" w:tplc="04090001">
      <w:start w:val="1"/>
      <w:numFmt w:val="bullet"/>
      <w:lvlText w:val=""/>
      <w:lvlJc w:val="left"/>
      <w:pPr>
        <w:ind w:left="2953" w:hanging="360"/>
      </w:pPr>
      <w:rPr>
        <w:rFonts w:ascii="Symbol" w:hAnsi="Symbol" w:hint="default"/>
      </w:rPr>
    </w:lvl>
    <w:lvl w:ilvl="4" w:tplc="04090003">
      <w:start w:val="1"/>
      <w:numFmt w:val="bullet"/>
      <w:lvlText w:val="o"/>
      <w:lvlJc w:val="left"/>
      <w:pPr>
        <w:ind w:left="3673" w:hanging="360"/>
      </w:pPr>
      <w:rPr>
        <w:rFonts w:ascii="Courier New" w:hAnsi="Courier New" w:hint="default"/>
      </w:rPr>
    </w:lvl>
    <w:lvl w:ilvl="5" w:tplc="04090005">
      <w:start w:val="1"/>
      <w:numFmt w:val="bullet"/>
      <w:lvlText w:val=""/>
      <w:lvlJc w:val="left"/>
      <w:pPr>
        <w:ind w:left="4393" w:hanging="360"/>
      </w:pPr>
      <w:rPr>
        <w:rFonts w:ascii="Wingdings" w:hAnsi="Wingdings" w:hint="default"/>
      </w:rPr>
    </w:lvl>
    <w:lvl w:ilvl="6" w:tplc="04090001">
      <w:start w:val="1"/>
      <w:numFmt w:val="bullet"/>
      <w:lvlText w:val=""/>
      <w:lvlJc w:val="left"/>
      <w:pPr>
        <w:ind w:left="5113" w:hanging="360"/>
      </w:pPr>
      <w:rPr>
        <w:rFonts w:ascii="Symbol" w:hAnsi="Symbol" w:hint="default"/>
      </w:rPr>
    </w:lvl>
    <w:lvl w:ilvl="7" w:tplc="04090003">
      <w:start w:val="1"/>
      <w:numFmt w:val="bullet"/>
      <w:lvlText w:val="o"/>
      <w:lvlJc w:val="left"/>
      <w:pPr>
        <w:ind w:left="5833" w:hanging="360"/>
      </w:pPr>
      <w:rPr>
        <w:rFonts w:ascii="Courier New" w:hAnsi="Courier New" w:hint="default"/>
      </w:rPr>
    </w:lvl>
    <w:lvl w:ilvl="8" w:tplc="04090005">
      <w:start w:val="1"/>
      <w:numFmt w:val="bullet"/>
      <w:lvlText w:val=""/>
      <w:lvlJc w:val="left"/>
      <w:pPr>
        <w:ind w:left="6553" w:hanging="360"/>
      </w:pPr>
      <w:rPr>
        <w:rFonts w:ascii="Wingdings" w:hAnsi="Wingdings" w:hint="default"/>
      </w:rPr>
    </w:lvl>
  </w:abstractNum>
  <w:abstractNum w:abstractNumId="276"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7"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76"/>
  </w:num>
  <w:num w:numId="3">
    <w:abstractNumId w:val="77"/>
  </w:num>
  <w:num w:numId="4">
    <w:abstractNumId w:val="246"/>
  </w:num>
  <w:num w:numId="5">
    <w:abstractNumId w:val="87"/>
  </w:num>
  <w:num w:numId="6">
    <w:abstractNumId w:val="91"/>
  </w:num>
  <w:num w:numId="7">
    <w:abstractNumId w:val="214"/>
  </w:num>
  <w:num w:numId="8">
    <w:abstractNumId w:val="197"/>
  </w:num>
  <w:num w:numId="9">
    <w:abstractNumId w:val="201"/>
  </w:num>
  <w:num w:numId="10">
    <w:abstractNumId w:val="204"/>
  </w:num>
  <w:num w:numId="11">
    <w:abstractNumId w:val="102"/>
  </w:num>
  <w:num w:numId="12">
    <w:abstractNumId w:val="179"/>
  </w:num>
  <w:num w:numId="13">
    <w:abstractNumId w:val="117"/>
  </w:num>
  <w:num w:numId="14">
    <w:abstractNumId w:val="220"/>
  </w:num>
  <w:num w:numId="15">
    <w:abstractNumId w:val="118"/>
  </w:num>
  <w:num w:numId="16">
    <w:abstractNumId w:val="129"/>
  </w:num>
  <w:num w:numId="17">
    <w:abstractNumId w:val="217"/>
  </w:num>
  <w:num w:numId="18">
    <w:abstractNumId w:val="116"/>
  </w:num>
  <w:num w:numId="19">
    <w:abstractNumId w:val="149"/>
  </w:num>
  <w:num w:numId="20">
    <w:abstractNumId w:val="277"/>
  </w:num>
  <w:num w:numId="21">
    <w:abstractNumId w:val="169"/>
  </w:num>
  <w:num w:numId="22">
    <w:abstractNumId w:val="242"/>
  </w:num>
  <w:num w:numId="23">
    <w:abstractNumId w:val="138"/>
  </w:num>
  <w:num w:numId="24">
    <w:abstractNumId w:val="230"/>
  </w:num>
  <w:num w:numId="25">
    <w:abstractNumId w:val="196"/>
  </w:num>
  <w:num w:numId="26">
    <w:abstractNumId w:val="262"/>
  </w:num>
  <w:num w:numId="27">
    <w:abstractNumId w:val="93"/>
  </w:num>
  <w:num w:numId="28">
    <w:abstractNumId w:val="244"/>
  </w:num>
  <w:num w:numId="29">
    <w:abstractNumId w:val="265"/>
  </w:num>
  <w:num w:numId="30">
    <w:abstractNumId w:val="226"/>
  </w:num>
  <w:num w:numId="31">
    <w:abstractNumId w:val="216"/>
  </w:num>
  <w:num w:numId="32">
    <w:abstractNumId w:val="172"/>
  </w:num>
  <w:num w:numId="33">
    <w:abstractNumId w:val="100"/>
  </w:num>
  <w:num w:numId="34">
    <w:abstractNumId w:val="101"/>
  </w:num>
  <w:num w:numId="35">
    <w:abstractNumId w:val="267"/>
  </w:num>
  <w:num w:numId="36">
    <w:abstractNumId w:val="275"/>
  </w:num>
  <w:num w:numId="37">
    <w:abstractNumId w:val="236"/>
  </w:num>
  <w:num w:numId="38">
    <w:abstractNumId w:val="270"/>
  </w:num>
  <w:num w:numId="39">
    <w:abstractNumId w:val="228"/>
  </w:num>
  <w:num w:numId="40">
    <w:abstractNumId w:val="195"/>
  </w:num>
  <w:num w:numId="41">
    <w:abstractNumId w:val="232"/>
  </w:num>
  <w:num w:numId="42">
    <w:abstractNumId w:val="145"/>
  </w:num>
  <w:num w:numId="43">
    <w:abstractNumId w:val="271"/>
  </w:num>
  <w:num w:numId="44">
    <w:abstractNumId w:val="261"/>
  </w:num>
  <w:num w:numId="45">
    <w:abstractNumId w:val="241"/>
  </w:num>
  <w:num w:numId="46">
    <w:abstractNumId w:val="90"/>
  </w:num>
  <w:num w:numId="47">
    <w:abstractNumId w:val="153"/>
  </w:num>
  <w:num w:numId="48">
    <w:abstractNumId w:val="173"/>
  </w:num>
  <w:num w:numId="49">
    <w:abstractNumId w:val="108"/>
  </w:num>
  <w:num w:numId="50">
    <w:abstractNumId w:val="191"/>
  </w:num>
  <w:num w:numId="51">
    <w:abstractNumId w:val="222"/>
  </w:num>
  <w:num w:numId="52">
    <w:abstractNumId w:val="115"/>
  </w:num>
  <w:num w:numId="53">
    <w:abstractNumId w:val="119"/>
  </w:num>
  <w:num w:numId="54">
    <w:abstractNumId w:val="104"/>
  </w:num>
  <w:num w:numId="55">
    <w:abstractNumId w:val="264"/>
  </w:num>
  <w:num w:numId="56">
    <w:abstractNumId w:val="165"/>
  </w:num>
  <w:num w:numId="57">
    <w:abstractNumId w:val="200"/>
  </w:num>
  <w:num w:numId="58">
    <w:abstractNumId w:val="177"/>
  </w:num>
  <w:num w:numId="59">
    <w:abstractNumId w:val="239"/>
  </w:num>
  <w:num w:numId="60">
    <w:abstractNumId w:val="188"/>
  </w:num>
  <w:num w:numId="61">
    <w:abstractNumId w:val="151"/>
  </w:num>
  <w:num w:numId="62">
    <w:abstractNumId w:val="163"/>
  </w:num>
  <w:num w:numId="63">
    <w:abstractNumId w:val="224"/>
  </w:num>
  <w:num w:numId="64">
    <w:abstractNumId w:val="99"/>
  </w:num>
  <w:num w:numId="65">
    <w:abstractNumId w:val="166"/>
  </w:num>
  <w:num w:numId="66">
    <w:abstractNumId w:val="155"/>
  </w:num>
  <w:num w:numId="67">
    <w:abstractNumId w:val="274"/>
  </w:num>
  <w:num w:numId="68">
    <w:abstractNumId w:val="126"/>
  </w:num>
  <w:num w:numId="69">
    <w:abstractNumId w:val="127"/>
  </w:num>
  <w:num w:numId="70">
    <w:abstractNumId w:val="175"/>
  </w:num>
  <w:num w:numId="71">
    <w:abstractNumId w:val="180"/>
  </w:num>
  <w:num w:numId="72">
    <w:abstractNumId w:val="97"/>
  </w:num>
  <w:num w:numId="73">
    <w:abstractNumId w:val="205"/>
  </w:num>
  <w:num w:numId="74">
    <w:abstractNumId w:val="114"/>
  </w:num>
  <w:num w:numId="75">
    <w:abstractNumId w:val="168"/>
  </w:num>
  <w:num w:numId="76">
    <w:abstractNumId w:val="189"/>
  </w:num>
  <w:num w:numId="77">
    <w:abstractNumId w:val="125"/>
  </w:num>
  <w:num w:numId="78">
    <w:abstractNumId w:val="192"/>
  </w:num>
  <w:num w:numId="79">
    <w:abstractNumId w:val="259"/>
  </w:num>
  <w:num w:numId="80">
    <w:abstractNumId w:val="157"/>
  </w:num>
  <w:num w:numId="81">
    <w:abstractNumId w:val="133"/>
  </w:num>
  <w:num w:numId="82">
    <w:abstractNumId w:val="124"/>
  </w:num>
  <w:num w:numId="83">
    <w:abstractNumId w:val="105"/>
  </w:num>
  <w:num w:numId="84">
    <w:abstractNumId w:val="229"/>
  </w:num>
  <w:num w:numId="85">
    <w:abstractNumId w:val="260"/>
  </w:num>
  <w:num w:numId="86">
    <w:abstractNumId w:val="98"/>
  </w:num>
  <w:num w:numId="87">
    <w:abstractNumId w:val="211"/>
  </w:num>
  <w:num w:numId="88">
    <w:abstractNumId w:val="183"/>
  </w:num>
  <w:num w:numId="89">
    <w:abstractNumId w:val="233"/>
  </w:num>
  <w:num w:numId="90">
    <w:abstractNumId w:val="161"/>
  </w:num>
  <w:num w:numId="91">
    <w:abstractNumId w:val="190"/>
  </w:num>
  <w:num w:numId="92">
    <w:abstractNumId w:val="141"/>
  </w:num>
  <w:num w:numId="93">
    <w:abstractNumId w:val="276"/>
  </w:num>
  <w:num w:numId="94">
    <w:abstractNumId w:val="257"/>
  </w:num>
  <w:num w:numId="95">
    <w:abstractNumId w:val="253"/>
  </w:num>
  <w:num w:numId="96">
    <w:abstractNumId w:val="225"/>
  </w:num>
  <w:num w:numId="97">
    <w:abstractNumId w:val="186"/>
  </w:num>
  <w:num w:numId="98">
    <w:abstractNumId w:val="154"/>
  </w:num>
  <w:num w:numId="99">
    <w:abstractNumId w:val="203"/>
  </w:num>
  <w:num w:numId="100">
    <w:abstractNumId w:val="121"/>
  </w:num>
  <w:num w:numId="101">
    <w:abstractNumId w:val="199"/>
  </w:num>
  <w:num w:numId="102">
    <w:abstractNumId w:val="134"/>
  </w:num>
  <w:num w:numId="103">
    <w:abstractNumId w:val="212"/>
  </w:num>
  <w:num w:numId="104">
    <w:abstractNumId w:val="150"/>
  </w:num>
  <w:num w:numId="105">
    <w:abstractNumId w:val="174"/>
  </w:num>
  <w:num w:numId="106">
    <w:abstractNumId w:val="176"/>
  </w:num>
  <w:num w:numId="107">
    <w:abstractNumId w:val="106"/>
  </w:num>
  <w:num w:numId="108">
    <w:abstractNumId w:val="170"/>
  </w:num>
  <w:num w:numId="109">
    <w:abstractNumId w:val="221"/>
  </w:num>
  <w:num w:numId="110">
    <w:abstractNumId w:val="158"/>
  </w:num>
  <w:num w:numId="111">
    <w:abstractNumId w:val="95"/>
  </w:num>
  <w:num w:numId="112">
    <w:abstractNumId w:val="112"/>
  </w:num>
  <w:num w:numId="113">
    <w:abstractNumId w:val="182"/>
  </w:num>
  <w:num w:numId="114">
    <w:abstractNumId w:val="142"/>
  </w:num>
  <w:num w:numId="115">
    <w:abstractNumId w:val="213"/>
  </w:num>
  <w:num w:numId="116">
    <w:abstractNumId w:val="160"/>
  </w:num>
  <w:num w:numId="117">
    <w:abstractNumId w:val="268"/>
  </w:num>
  <w:num w:numId="118">
    <w:abstractNumId w:val="171"/>
  </w:num>
  <w:num w:numId="119">
    <w:abstractNumId w:val="207"/>
  </w:num>
  <w:num w:numId="120">
    <w:abstractNumId w:val="235"/>
  </w:num>
  <w:num w:numId="121">
    <w:abstractNumId w:val="227"/>
  </w:num>
  <w:num w:numId="122">
    <w:abstractNumId w:val="194"/>
  </w:num>
  <w:num w:numId="123">
    <w:abstractNumId w:val="135"/>
  </w:num>
  <w:num w:numId="124">
    <w:abstractNumId w:val="120"/>
  </w:num>
  <w:num w:numId="125">
    <w:abstractNumId w:val="273"/>
  </w:num>
  <w:num w:numId="126">
    <w:abstractNumId w:val="159"/>
  </w:num>
  <w:num w:numId="127">
    <w:abstractNumId w:val="256"/>
  </w:num>
  <w:num w:numId="128">
    <w:abstractNumId w:val="272"/>
  </w:num>
  <w:num w:numId="129">
    <w:abstractNumId w:val="258"/>
  </w:num>
  <w:num w:numId="130">
    <w:abstractNumId w:val="184"/>
  </w:num>
  <w:num w:numId="131">
    <w:abstractNumId w:val="107"/>
  </w:num>
  <w:num w:numId="132">
    <w:abstractNumId w:val="249"/>
  </w:num>
  <w:num w:numId="133">
    <w:abstractNumId w:val="143"/>
  </w:num>
  <w:num w:numId="134">
    <w:abstractNumId w:val="139"/>
  </w:num>
  <w:num w:numId="135">
    <w:abstractNumId w:val="148"/>
  </w:num>
  <w:num w:numId="136">
    <w:abstractNumId w:val="0"/>
    <w:lvlOverride w:ilvl="0">
      <w:lvl w:ilvl="0">
        <w:start w:val="65535"/>
        <w:numFmt w:val="bullet"/>
        <w:lvlText w:val="—"/>
        <w:legacy w:legacy="1" w:legacySpace="0" w:legacyIndent="279"/>
        <w:lvlJc w:val="left"/>
        <w:rPr>
          <w:rFonts w:ascii="Arial" w:hAnsi="Arial" w:cs="Arial" w:hint="default"/>
        </w:rPr>
      </w:lvl>
    </w:lvlOverride>
  </w:num>
  <w:num w:numId="137">
    <w:abstractNumId w:val="0"/>
    <w:lvlOverride w:ilvl="0">
      <w:lvl w:ilvl="0">
        <w:start w:val="65535"/>
        <w:numFmt w:val="bullet"/>
        <w:lvlText w:val="—"/>
        <w:legacy w:legacy="1" w:legacySpace="0" w:legacyIndent="278"/>
        <w:lvlJc w:val="left"/>
        <w:rPr>
          <w:rFonts w:ascii="Arial" w:hAnsi="Arial" w:cs="Arial" w:hint="default"/>
        </w:rPr>
      </w:lvl>
    </w:lvlOverride>
  </w:num>
  <w:num w:numId="138">
    <w:abstractNumId w:val="234"/>
  </w:num>
  <w:num w:numId="139">
    <w:abstractNumId w:val="181"/>
  </w:num>
  <w:num w:numId="140">
    <w:abstractNumId w:val="198"/>
  </w:num>
  <w:num w:numId="141">
    <w:abstractNumId w:val="202"/>
  </w:num>
  <w:num w:numId="142">
    <w:abstractNumId w:val="89"/>
  </w:num>
  <w:num w:numId="143">
    <w:abstractNumId w:val="251"/>
  </w:num>
  <w:num w:numId="144">
    <w:abstractNumId w:val="113"/>
  </w:num>
  <w:num w:numId="145">
    <w:abstractNumId w:val="103"/>
  </w:num>
  <w:num w:numId="146">
    <w:abstractNumId w:val="147"/>
  </w:num>
  <w:num w:numId="147">
    <w:abstractNumId w:val="263"/>
  </w:num>
  <w:num w:numId="148">
    <w:abstractNumId w:val="209"/>
  </w:num>
  <w:num w:numId="149">
    <w:abstractNumId w:val="266"/>
  </w:num>
  <w:num w:numId="150">
    <w:abstractNumId w:val="131"/>
  </w:num>
  <w:num w:numId="151">
    <w:abstractNumId w:val="111"/>
  </w:num>
  <w:num w:numId="152">
    <w:abstractNumId w:val="152"/>
  </w:num>
  <w:num w:numId="153">
    <w:abstractNumId w:val="178"/>
  </w:num>
  <w:num w:numId="154">
    <w:abstractNumId w:val="94"/>
  </w:num>
  <w:num w:numId="155">
    <w:abstractNumId w:val="137"/>
  </w:num>
  <w:num w:numId="156">
    <w:abstractNumId w:val="237"/>
  </w:num>
  <w:num w:numId="157">
    <w:abstractNumId w:val="219"/>
  </w:num>
  <w:num w:numId="158">
    <w:abstractNumId w:val="123"/>
  </w:num>
  <w:num w:numId="159">
    <w:abstractNumId w:val="164"/>
  </w:num>
  <w:num w:numId="160">
    <w:abstractNumId w:val="210"/>
  </w:num>
  <w:num w:numId="161">
    <w:abstractNumId w:val="136"/>
  </w:num>
  <w:num w:numId="162">
    <w:abstractNumId w:val="240"/>
  </w:num>
  <w:num w:numId="163">
    <w:abstractNumId w:val="255"/>
  </w:num>
  <w:num w:numId="164">
    <w:abstractNumId w:val="140"/>
  </w:num>
  <w:num w:numId="165">
    <w:abstractNumId w:val="252"/>
  </w:num>
  <w:num w:numId="166">
    <w:abstractNumId w:val="193"/>
  </w:num>
  <w:num w:numId="167">
    <w:abstractNumId w:val="208"/>
  </w:num>
  <w:num w:numId="168">
    <w:abstractNumId w:val="156"/>
  </w:num>
  <w:num w:numId="169">
    <w:abstractNumId w:val="245"/>
  </w:num>
  <w:num w:numId="170">
    <w:abstractNumId w:val="92"/>
  </w:num>
  <w:num w:numId="171">
    <w:abstractNumId w:val="122"/>
  </w:num>
  <w:num w:numId="172">
    <w:abstractNumId w:val="223"/>
  </w:num>
  <w:num w:numId="173">
    <w:abstractNumId w:val="238"/>
  </w:num>
  <w:num w:numId="174">
    <w:abstractNumId w:val="250"/>
  </w:num>
  <w:num w:numId="175">
    <w:abstractNumId w:val="231"/>
  </w:num>
  <w:num w:numId="176">
    <w:abstractNumId w:val="185"/>
  </w:num>
  <w:num w:numId="177">
    <w:abstractNumId w:val="269"/>
  </w:num>
  <w:num w:numId="178">
    <w:abstractNumId w:val="167"/>
  </w:num>
  <w:num w:numId="179">
    <w:abstractNumId w:val="128"/>
  </w:num>
  <w:num w:numId="180">
    <w:abstractNumId w:val="88"/>
  </w:num>
  <w:num w:numId="18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15"/>
  </w:num>
  <w:num w:numId="1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43"/>
  </w:num>
  <w:num w:numId="189">
    <w:abstractNumId w:val="162"/>
  </w:num>
  <w:num w:numId="190">
    <w:abstractNumId w:val="254"/>
  </w:num>
  <w:num w:numId="191">
    <w:abstractNumId w:val="110"/>
  </w:num>
  <w:num w:numId="192">
    <w:abstractNumId w:val="146"/>
  </w:num>
  <w:num w:numId="193">
    <w:abstractNumId w:val="247"/>
  </w:num>
  <w:num w:numId="194">
    <w:abstractNumId w:val="132"/>
  </w:num>
  <w:num w:numId="195">
    <w:abstractNumId w:val="109"/>
  </w:num>
  <w:num w:numId="196">
    <w:abstractNumId w:val="218"/>
  </w:num>
  <w:num w:numId="197">
    <w:abstractNumId w:val="24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0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F4"/>
    <w:rsid w:val="000103C9"/>
    <w:rsid w:val="00012805"/>
    <w:rsid w:val="0001741A"/>
    <w:rsid w:val="00025D35"/>
    <w:rsid w:val="00030405"/>
    <w:rsid w:val="0003281A"/>
    <w:rsid w:val="00032AD4"/>
    <w:rsid w:val="000335DC"/>
    <w:rsid w:val="000341A6"/>
    <w:rsid w:val="000445D1"/>
    <w:rsid w:val="00052FAA"/>
    <w:rsid w:val="0006509A"/>
    <w:rsid w:val="00067B24"/>
    <w:rsid w:val="00074FC5"/>
    <w:rsid w:val="0007621E"/>
    <w:rsid w:val="000819F2"/>
    <w:rsid w:val="00091515"/>
    <w:rsid w:val="000A222A"/>
    <w:rsid w:val="000A637E"/>
    <w:rsid w:val="000B2099"/>
    <w:rsid w:val="000C2A23"/>
    <w:rsid w:val="000E1DD6"/>
    <w:rsid w:val="000E4177"/>
    <w:rsid w:val="000F184C"/>
    <w:rsid w:val="000F267B"/>
    <w:rsid w:val="000F323E"/>
    <w:rsid w:val="000F51EF"/>
    <w:rsid w:val="000F5C75"/>
    <w:rsid w:val="0010181C"/>
    <w:rsid w:val="00127CCB"/>
    <w:rsid w:val="00134E12"/>
    <w:rsid w:val="001358B5"/>
    <w:rsid w:val="0015225D"/>
    <w:rsid w:val="001531C3"/>
    <w:rsid w:val="0015458B"/>
    <w:rsid w:val="00154F9C"/>
    <w:rsid w:val="0015789B"/>
    <w:rsid w:val="00171093"/>
    <w:rsid w:val="00173E83"/>
    <w:rsid w:val="00176A26"/>
    <w:rsid w:val="001800C2"/>
    <w:rsid w:val="0019075A"/>
    <w:rsid w:val="00191E07"/>
    <w:rsid w:val="00196EBD"/>
    <w:rsid w:val="001A250E"/>
    <w:rsid w:val="001B6C2F"/>
    <w:rsid w:val="001C204B"/>
    <w:rsid w:val="001C2D3C"/>
    <w:rsid w:val="001C4418"/>
    <w:rsid w:val="001D05AE"/>
    <w:rsid w:val="001D07AD"/>
    <w:rsid w:val="001D738A"/>
    <w:rsid w:val="001E4F23"/>
    <w:rsid w:val="001F71AA"/>
    <w:rsid w:val="0020035E"/>
    <w:rsid w:val="002064E5"/>
    <w:rsid w:val="00206673"/>
    <w:rsid w:val="0020676D"/>
    <w:rsid w:val="0022221D"/>
    <w:rsid w:val="00225F98"/>
    <w:rsid w:val="00226574"/>
    <w:rsid w:val="0022721C"/>
    <w:rsid w:val="00236B3C"/>
    <w:rsid w:val="0024114F"/>
    <w:rsid w:val="0024324E"/>
    <w:rsid w:val="00267BFA"/>
    <w:rsid w:val="002712A4"/>
    <w:rsid w:val="00273388"/>
    <w:rsid w:val="002735B1"/>
    <w:rsid w:val="0027401B"/>
    <w:rsid w:val="00290332"/>
    <w:rsid w:val="002C1323"/>
    <w:rsid w:val="002D3519"/>
    <w:rsid w:val="002D4BD9"/>
    <w:rsid w:val="002D6BC7"/>
    <w:rsid w:val="002E3922"/>
    <w:rsid w:val="002E3FA4"/>
    <w:rsid w:val="003017AE"/>
    <w:rsid w:val="003033E1"/>
    <w:rsid w:val="0030343B"/>
    <w:rsid w:val="00307C23"/>
    <w:rsid w:val="00310CC3"/>
    <w:rsid w:val="00325DAF"/>
    <w:rsid w:val="00330E62"/>
    <w:rsid w:val="00343B0D"/>
    <w:rsid w:val="00344DF2"/>
    <w:rsid w:val="00353413"/>
    <w:rsid w:val="00357870"/>
    <w:rsid w:val="00374930"/>
    <w:rsid w:val="00377D57"/>
    <w:rsid w:val="0038005F"/>
    <w:rsid w:val="003855CB"/>
    <w:rsid w:val="003868E2"/>
    <w:rsid w:val="00391785"/>
    <w:rsid w:val="003926C3"/>
    <w:rsid w:val="00393683"/>
    <w:rsid w:val="003A5C93"/>
    <w:rsid w:val="003A66F6"/>
    <w:rsid w:val="003B3AE1"/>
    <w:rsid w:val="003C0801"/>
    <w:rsid w:val="003C3A78"/>
    <w:rsid w:val="003C4ED9"/>
    <w:rsid w:val="003C6FF2"/>
    <w:rsid w:val="003D44FF"/>
    <w:rsid w:val="003E3675"/>
    <w:rsid w:val="003E75E8"/>
    <w:rsid w:val="003F35DD"/>
    <w:rsid w:val="003F43DC"/>
    <w:rsid w:val="003F4E92"/>
    <w:rsid w:val="003F5F5B"/>
    <w:rsid w:val="00413E3F"/>
    <w:rsid w:val="0041670E"/>
    <w:rsid w:val="004207FE"/>
    <w:rsid w:val="004248D9"/>
    <w:rsid w:val="00426840"/>
    <w:rsid w:val="00427C9F"/>
    <w:rsid w:val="004358D4"/>
    <w:rsid w:val="00437F3D"/>
    <w:rsid w:val="00441D78"/>
    <w:rsid w:val="004478DC"/>
    <w:rsid w:val="004550A0"/>
    <w:rsid w:val="00465F6F"/>
    <w:rsid w:val="00471AFE"/>
    <w:rsid w:val="004723B1"/>
    <w:rsid w:val="00482058"/>
    <w:rsid w:val="004A14A1"/>
    <w:rsid w:val="004D2CC1"/>
    <w:rsid w:val="004E1AA5"/>
    <w:rsid w:val="004F467E"/>
    <w:rsid w:val="005037AD"/>
    <w:rsid w:val="00504424"/>
    <w:rsid w:val="00507A3D"/>
    <w:rsid w:val="00512CC3"/>
    <w:rsid w:val="00512E81"/>
    <w:rsid w:val="00520FED"/>
    <w:rsid w:val="00521470"/>
    <w:rsid w:val="005276BB"/>
    <w:rsid w:val="00530D9A"/>
    <w:rsid w:val="00533749"/>
    <w:rsid w:val="00541001"/>
    <w:rsid w:val="00543FDB"/>
    <w:rsid w:val="0055606F"/>
    <w:rsid w:val="005611C6"/>
    <w:rsid w:val="005678B1"/>
    <w:rsid w:val="00573AA4"/>
    <w:rsid w:val="00575A59"/>
    <w:rsid w:val="00577C6C"/>
    <w:rsid w:val="00580F15"/>
    <w:rsid w:val="0058359C"/>
    <w:rsid w:val="005922EB"/>
    <w:rsid w:val="00592FD1"/>
    <w:rsid w:val="005A3D49"/>
    <w:rsid w:val="005B43D5"/>
    <w:rsid w:val="005D176C"/>
    <w:rsid w:val="005D558C"/>
    <w:rsid w:val="005E2F77"/>
    <w:rsid w:val="005E5767"/>
    <w:rsid w:val="005E6F40"/>
    <w:rsid w:val="005F09B0"/>
    <w:rsid w:val="006004AE"/>
    <w:rsid w:val="006029B3"/>
    <w:rsid w:val="006173C8"/>
    <w:rsid w:val="0062125E"/>
    <w:rsid w:val="00631798"/>
    <w:rsid w:val="0064314F"/>
    <w:rsid w:val="00651F8D"/>
    <w:rsid w:val="00655954"/>
    <w:rsid w:val="006609C1"/>
    <w:rsid w:val="0066426F"/>
    <w:rsid w:val="00666A3F"/>
    <w:rsid w:val="00674B0A"/>
    <w:rsid w:val="00687854"/>
    <w:rsid w:val="006933FC"/>
    <w:rsid w:val="00695B38"/>
    <w:rsid w:val="0069626C"/>
    <w:rsid w:val="006A7CD9"/>
    <w:rsid w:val="006B20F5"/>
    <w:rsid w:val="006B5D34"/>
    <w:rsid w:val="006B5E8F"/>
    <w:rsid w:val="006C4CDA"/>
    <w:rsid w:val="006C6591"/>
    <w:rsid w:val="006E5732"/>
    <w:rsid w:val="006E79F5"/>
    <w:rsid w:val="006F43D2"/>
    <w:rsid w:val="006F6CD3"/>
    <w:rsid w:val="00710C6C"/>
    <w:rsid w:val="0071386E"/>
    <w:rsid w:val="00713EC4"/>
    <w:rsid w:val="00727175"/>
    <w:rsid w:val="00744506"/>
    <w:rsid w:val="00754A1B"/>
    <w:rsid w:val="007552DE"/>
    <w:rsid w:val="007604F6"/>
    <w:rsid w:val="007621DC"/>
    <w:rsid w:val="00762A2B"/>
    <w:rsid w:val="00775C15"/>
    <w:rsid w:val="00777801"/>
    <w:rsid w:val="007826F1"/>
    <w:rsid w:val="00790E4F"/>
    <w:rsid w:val="00794CB7"/>
    <w:rsid w:val="007A091F"/>
    <w:rsid w:val="007A65AD"/>
    <w:rsid w:val="007A7BDB"/>
    <w:rsid w:val="007B4A74"/>
    <w:rsid w:val="007C0272"/>
    <w:rsid w:val="007C178E"/>
    <w:rsid w:val="007D25EC"/>
    <w:rsid w:val="007E1A21"/>
    <w:rsid w:val="007E68E2"/>
    <w:rsid w:val="007F3CA5"/>
    <w:rsid w:val="007F731F"/>
    <w:rsid w:val="008023B8"/>
    <w:rsid w:val="00804842"/>
    <w:rsid w:val="00805ADA"/>
    <w:rsid w:val="00810F16"/>
    <w:rsid w:val="00837488"/>
    <w:rsid w:val="00844B26"/>
    <w:rsid w:val="00846EE0"/>
    <w:rsid w:val="00850CE7"/>
    <w:rsid w:val="0085129A"/>
    <w:rsid w:val="0087599D"/>
    <w:rsid w:val="00875D07"/>
    <w:rsid w:val="00883E45"/>
    <w:rsid w:val="00886216"/>
    <w:rsid w:val="00892AF6"/>
    <w:rsid w:val="008A02A3"/>
    <w:rsid w:val="008A17BB"/>
    <w:rsid w:val="008A35AF"/>
    <w:rsid w:val="008A3984"/>
    <w:rsid w:val="008A59F4"/>
    <w:rsid w:val="008B32FB"/>
    <w:rsid w:val="008C1FD2"/>
    <w:rsid w:val="008C2E3B"/>
    <w:rsid w:val="008D6CB0"/>
    <w:rsid w:val="008E0AC6"/>
    <w:rsid w:val="008E138C"/>
    <w:rsid w:val="008E61F4"/>
    <w:rsid w:val="008E7B98"/>
    <w:rsid w:val="008F46B1"/>
    <w:rsid w:val="008F5AB0"/>
    <w:rsid w:val="00902A15"/>
    <w:rsid w:val="00911349"/>
    <w:rsid w:val="00911DA0"/>
    <w:rsid w:val="00912AF5"/>
    <w:rsid w:val="009231A1"/>
    <w:rsid w:val="0092501A"/>
    <w:rsid w:val="009305A4"/>
    <w:rsid w:val="009334E0"/>
    <w:rsid w:val="00940644"/>
    <w:rsid w:val="00941325"/>
    <w:rsid w:val="00957BCF"/>
    <w:rsid w:val="00963732"/>
    <w:rsid w:val="009656A4"/>
    <w:rsid w:val="00965BED"/>
    <w:rsid w:val="00971BBA"/>
    <w:rsid w:val="00982D42"/>
    <w:rsid w:val="00982EF7"/>
    <w:rsid w:val="009850E4"/>
    <w:rsid w:val="00995257"/>
    <w:rsid w:val="009A5D85"/>
    <w:rsid w:val="009B2B2F"/>
    <w:rsid w:val="009C2555"/>
    <w:rsid w:val="009C697B"/>
    <w:rsid w:val="009C6F45"/>
    <w:rsid w:val="009C7013"/>
    <w:rsid w:val="009C7375"/>
    <w:rsid w:val="009D387A"/>
    <w:rsid w:val="009D59BA"/>
    <w:rsid w:val="009D624A"/>
    <w:rsid w:val="009E17F2"/>
    <w:rsid w:val="009E3908"/>
    <w:rsid w:val="009E5321"/>
    <w:rsid w:val="009F280F"/>
    <w:rsid w:val="00A0401A"/>
    <w:rsid w:val="00A162D5"/>
    <w:rsid w:val="00A17FAE"/>
    <w:rsid w:val="00A20BF4"/>
    <w:rsid w:val="00A219D2"/>
    <w:rsid w:val="00A35237"/>
    <w:rsid w:val="00A35B58"/>
    <w:rsid w:val="00A40D51"/>
    <w:rsid w:val="00A43051"/>
    <w:rsid w:val="00A508E5"/>
    <w:rsid w:val="00A50E06"/>
    <w:rsid w:val="00A512B0"/>
    <w:rsid w:val="00A53B2A"/>
    <w:rsid w:val="00A57210"/>
    <w:rsid w:val="00A57B44"/>
    <w:rsid w:val="00A7178D"/>
    <w:rsid w:val="00A72292"/>
    <w:rsid w:val="00A81C1F"/>
    <w:rsid w:val="00A876E6"/>
    <w:rsid w:val="00A90747"/>
    <w:rsid w:val="00AA0CDC"/>
    <w:rsid w:val="00AA51AD"/>
    <w:rsid w:val="00AA599A"/>
    <w:rsid w:val="00AA610A"/>
    <w:rsid w:val="00AB471A"/>
    <w:rsid w:val="00AB7056"/>
    <w:rsid w:val="00AC068A"/>
    <w:rsid w:val="00AC3D3D"/>
    <w:rsid w:val="00AC5726"/>
    <w:rsid w:val="00AD0DC1"/>
    <w:rsid w:val="00AE0447"/>
    <w:rsid w:val="00AE1D51"/>
    <w:rsid w:val="00AE29A1"/>
    <w:rsid w:val="00AE37FB"/>
    <w:rsid w:val="00AE54FC"/>
    <w:rsid w:val="00AF204A"/>
    <w:rsid w:val="00AF3237"/>
    <w:rsid w:val="00B04CE0"/>
    <w:rsid w:val="00B0559D"/>
    <w:rsid w:val="00B12706"/>
    <w:rsid w:val="00B12B61"/>
    <w:rsid w:val="00B153E3"/>
    <w:rsid w:val="00B155D1"/>
    <w:rsid w:val="00B15F2E"/>
    <w:rsid w:val="00B25E8B"/>
    <w:rsid w:val="00B318E3"/>
    <w:rsid w:val="00B35D25"/>
    <w:rsid w:val="00B462C0"/>
    <w:rsid w:val="00B50AED"/>
    <w:rsid w:val="00B51E82"/>
    <w:rsid w:val="00B549DA"/>
    <w:rsid w:val="00B57258"/>
    <w:rsid w:val="00B752CC"/>
    <w:rsid w:val="00B868AB"/>
    <w:rsid w:val="00B9478F"/>
    <w:rsid w:val="00B96745"/>
    <w:rsid w:val="00B97F2D"/>
    <w:rsid w:val="00BB1BB3"/>
    <w:rsid w:val="00BB6042"/>
    <w:rsid w:val="00BB6734"/>
    <w:rsid w:val="00BC0C24"/>
    <w:rsid w:val="00BC4014"/>
    <w:rsid w:val="00BE6CE2"/>
    <w:rsid w:val="00BF10C2"/>
    <w:rsid w:val="00BF61D5"/>
    <w:rsid w:val="00C04EEB"/>
    <w:rsid w:val="00C126A7"/>
    <w:rsid w:val="00C17179"/>
    <w:rsid w:val="00C17C00"/>
    <w:rsid w:val="00C232E5"/>
    <w:rsid w:val="00C25890"/>
    <w:rsid w:val="00C356C1"/>
    <w:rsid w:val="00C432C4"/>
    <w:rsid w:val="00C562C7"/>
    <w:rsid w:val="00C607E9"/>
    <w:rsid w:val="00C61958"/>
    <w:rsid w:val="00C76443"/>
    <w:rsid w:val="00C80E55"/>
    <w:rsid w:val="00C8220F"/>
    <w:rsid w:val="00C9103F"/>
    <w:rsid w:val="00C93865"/>
    <w:rsid w:val="00CA1A55"/>
    <w:rsid w:val="00CC185F"/>
    <w:rsid w:val="00CC536F"/>
    <w:rsid w:val="00CC6B54"/>
    <w:rsid w:val="00CD11E8"/>
    <w:rsid w:val="00CD4B38"/>
    <w:rsid w:val="00CF589F"/>
    <w:rsid w:val="00CF5AC8"/>
    <w:rsid w:val="00CF75A2"/>
    <w:rsid w:val="00D03849"/>
    <w:rsid w:val="00D10BB2"/>
    <w:rsid w:val="00D1665F"/>
    <w:rsid w:val="00D1777E"/>
    <w:rsid w:val="00D24AC4"/>
    <w:rsid w:val="00D255CD"/>
    <w:rsid w:val="00D25F3B"/>
    <w:rsid w:val="00D366C5"/>
    <w:rsid w:val="00D37383"/>
    <w:rsid w:val="00D44A16"/>
    <w:rsid w:val="00D46096"/>
    <w:rsid w:val="00D47AA1"/>
    <w:rsid w:val="00D507C6"/>
    <w:rsid w:val="00D51A0F"/>
    <w:rsid w:val="00D52667"/>
    <w:rsid w:val="00D52682"/>
    <w:rsid w:val="00D529E0"/>
    <w:rsid w:val="00D5523A"/>
    <w:rsid w:val="00D640B7"/>
    <w:rsid w:val="00D720AC"/>
    <w:rsid w:val="00D82AEE"/>
    <w:rsid w:val="00D92BDA"/>
    <w:rsid w:val="00D970C5"/>
    <w:rsid w:val="00DA1306"/>
    <w:rsid w:val="00DA371C"/>
    <w:rsid w:val="00DA7B8C"/>
    <w:rsid w:val="00DB2296"/>
    <w:rsid w:val="00DB58D2"/>
    <w:rsid w:val="00DC14B3"/>
    <w:rsid w:val="00DC303E"/>
    <w:rsid w:val="00DC500A"/>
    <w:rsid w:val="00DD3D6D"/>
    <w:rsid w:val="00DE02BF"/>
    <w:rsid w:val="00DE05C1"/>
    <w:rsid w:val="00DE0646"/>
    <w:rsid w:val="00DE60BB"/>
    <w:rsid w:val="00DF282F"/>
    <w:rsid w:val="00DF2D30"/>
    <w:rsid w:val="00E00F7C"/>
    <w:rsid w:val="00E05EBE"/>
    <w:rsid w:val="00E07688"/>
    <w:rsid w:val="00E16BB7"/>
    <w:rsid w:val="00E2038C"/>
    <w:rsid w:val="00E231AA"/>
    <w:rsid w:val="00E2446E"/>
    <w:rsid w:val="00E30AE6"/>
    <w:rsid w:val="00E34282"/>
    <w:rsid w:val="00E40166"/>
    <w:rsid w:val="00E40ACB"/>
    <w:rsid w:val="00E42486"/>
    <w:rsid w:val="00E55207"/>
    <w:rsid w:val="00E5705E"/>
    <w:rsid w:val="00E640C4"/>
    <w:rsid w:val="00E64A92"/>
    <w:rsid w:val="00E864EE"/>
    <w:rsid w:val="00E90EC0"/>
    <w:rsid w:val="00EA460A"/>
    <w:rsid w:val="00EB28C6"/>
    <w:rsid w:val="00EB5A03"/>
    <w:rsid w:val="00EB6129"/>
    <w:rsid w:val="00EB61F3"/>
    <w:rsid w:val="00EC0744"/>
    <w:rsid w:val="00EC15C3"/>
    <w:rsid w:val="00EC7B58"/>
    <w:rsid w:val="00EC7C5B"/>
    <w:rsid w:val="00ED1E56"/>
    <w:rsid w:val="00ED7CE2"/>
    <w:rsid w:val="00EE1A39"/>
    <w:rsid w:val="00EE79DC"/>
    <w:rsid w:val="00F020A7"/>
    <w:rsid w:val="00F0286D"/>
    <w:rsid w:val="00F1369D"/>
    <w:rsid w:val="00F20F28"/>
    <w:rsid w:val="00F213E7"/>
    <w:rsid w:val="00F24A35"/>
    <w:rsid w:val="00F260DA"/>
    <w:rsid w:val="00F33903"/>
    <w:rsid w:val="00F34312"/>
    <w:rsid w:val="00F355B9"/>
    <w:rsid w:val="00F36024"/>
    <w:rsid w:val="00F36C7C"/>
    <w:rsid w:val="00F41CD5"/>
    <w:rsid w:val="00F42D71"/>
    <w:rsid w:val="00F65E98"/>
    <w:rsid w:val="00F9542E"/>
    <w:rsid w:val="00F96CED"/>
    <w:rsid w:val="00FA6F39"/>
    <w:rsid w:val="00FC7C99"/>
    <w:rsid w:val="00FD7149"/>
    <w:rsid w:val="00FE2658"/>
    <w:rsid w:val="00FE5F61"/>
    <w:rsid w:val="00FE6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9B97D36D-E245-46E3-8B31-060D79A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B0A"/>
    <w:pPr>
      <w:widowControl w:val="0"/>
      <w:suppressAutoHyphens/>
    </w:pPr>
    <w:rPr>
      <w:rFonts w:ascii="Arial" w:eastAsia="SimSun" w:hAnsi="Arial" w:cs="Mangal"/>
      <w:kern w:val="1"/>
      <w:szCs w:val="24"/>
      <w:lang w:eastAsia="hi-IN" w:bidi="hi-IN"/>
    </w:rPr>
  </w:style>
  <w:style w:type="paragraph" w:styleId="1">
    <w:name w:val="heading 1"/>
    <w:basedOn w:val="a"/>
    <w:next w:val="a"/>
    <w:link w:val="11"/>
    <w:uiPriority w:val="9"/>
    <w:qFormat/>
    <w:rsid w:val="00674B0A"/>
    <w:pPr>
      <w:keepNext/>
      <w:keepLines/>
      <w:numPr>
        <w:numId w:val="1"/>
      </w:numPr>
      <w:spacing w:before="480"/>
      <w:outlineLvl w:val="0"/>
    </w:pPr>
    <w:rPr>
      <w:rFonts w:ascii="Cambria" w:eastAsia="Times New Roman" w:hAnsi="Cambria" w:cs="Times New Roman"/>
      <w:b/>
      <w:bCs/>
      <w:color w:val="365F91"/>
      <w:sz w:val="28"/>
      <w:szCs w:val="28"/>
    </w:rPr>
  </w:style>
  <w:style w:type="paragraph" w:styleId="2">
    <w:name w:val="heading 2"/>
    <w:basedOn w:val="a"/>
    <w:next w:val="a"/>
    <w:uiPriority w:val="9"/>
    <w:qFormat/>
    <w:rsid w:val="00674B0A"/>
    <w:pPr>
      <w:keepNext/>
      <w:keepLines/>
      <w:numPr>
        <w:ilvl w:val="1"/>
        <w:numId w:val="1"/>
      </w:numPr>
      <w:spacing w:before="200"/>
      <w:outlineLvl w:val="1"/>
    </w:pPr>
    <w:rPr>
      <w:rFonts w:ascii="Cambria" w:eastAsia="Times New Roman" w:hAnsi="Cambria" w:cs="Times New Roman"/>
      <w:b/>
      <w:bCs/>
      <w:color w:val="4F81BD"/>
      <w:sz w:val="26"/>
      <w:szCs w:val="26"/>
    </w:rPr>
  </w:style>
  <w:style w:type="paragraph" w:styleId="3">
    <w:name w:val="heading 3"/>
    <w:basedOn w:val="a"/>
    <w:next w:val="a"/>
    <w:uiPriority w:val="9"/>
    <w:qFormat/>
    <w:rsid w:val="00674B0A"/>
    <w:pPr>
      <w:keepNext/>
      <w:keepLines/>
      <w:numPr>
        <w:ilvl w:val="2"/>
        <w:numId w:val="1"/>
      </w:numPr>
      <w:spacing w:before="200"/>
      <w:outlineLvl w:val="2"/>
    </w:pPr>
    <w:rPr>
      <w:rFonts w:ascii="Cambria" w:eastAsia="Times New Roman" w:hAnsi="Cambria" w:cs="Times New Roman"/>
      <w:b/>
      <w:bCs/>
      <w:color w:val="4F81BD"/>
    </w:rPr>
  </w:style>
  <w:style w:type="paragraph" w:styleId="4">
    <w:name w:val="heading 4"/>
    <w:basedOn w:val="a"/>
    <w:next w:val="a"/>
    <w:uiPriority w:val="9"/>
    <w:qFormat/>
    <w:rsid w:val="00674B0A"/>
    <w:pPr>
      <w:keepNext/>
      <w:keepLines/>
      <w:numPr>
        <w:ilvl w:val="3"/>
        <w:numId w:val="1"/>
      </w:numPr>
      <w:spacing w:before="200"/>
      <w:outlineLvl w:val="3"/>
    </w:pPr>
    <w:rPr>
      <w:rFonts w:ascii="Cambria" w:eastAsia="Times New Roman" w:hAnsi="Cambria" w:cs="Times New Roman"/>
      <w:b/>
      <w:bCs/>
      <w:i/>
      <w:iCs/>
      <w:color w:val="4F81BD"/>
    </w:rPr>
  </w:style>
  <w:style w:type="paragraph" w:styleId="5">
    <w:name w:val="heading 5"/>
    <w:basedOn w:val="a"/>
    <w:next w:val="a"/>
    <w:uiPriority w:val="9"/>
    <w:qFormat/>
    <w:rsid w:val="00674B0A"/>
    <w:pPr>
      <w:keepNext/>
      <w:keepLines/>
      <w:numPr>
        <w:ilvl w:val="4"/>
        <w:numId w:val="1"/>
      </w:numPr>
      <w:spacing w:before="200"/>
      <w:outlineLvl w:val="4"/>
    </w:pPr>
    <w:rPr>
      <w:rFonts w:ascii="Cambria" w:eastAsia="Times New Roman" w:hAnsi="Cambria" w:cs="Times New Roman"/>
      <w:color w:val="243F60"/>
    </w:rPr>
  </w:style>
  <w:style w:type="paragraph" w:styleId="6">
    <w:name w:val="heading 6"/>
    <w:basedOn w:val="a"/>
    <w:next w:val="a"/>
    <w:qFormat/>
    <w:rsid w:val="00674B0A"/>
    <w:pPr>
      <w:keepNext/>
      <w:keepLines/>
      <w:numPr>
        <w:ilvl w:val="5"/>
        <w:numId w:val="1"/>
      </w:numPr>
      <w:spacing w:before="200"/>
      <w:outlineLvl w:val="5"/>
    </w:pPr>
    <w:rPr>
      <w:rFonts w:ascii="Cambria" w:eastAsia="Times New Roman" w:hAnsi="Cambria" w:cs="Times New Roman"/>
      <w:i/>
      <w:iCs/>
      <w:color w:val="243F60"/>
    </w:rPr>
  </w:style>
  <w:style w:type="paragraph" w:styleId="7">
    <w:name w:val="heading 7"/>
    <w:basedOn w:val="a"/>
    <w:next w:val="a"/>
    <w:uiPriority w:val="9"/>
    <w:qFormat/>
    <w:rsid w:val="00674B0A"/>
    <w:pPr>
      <w:keepNext/>
      <w:keepLines/>
      <w:numPr>
        <w:ilvl w:val="6"/>
        <w:numId w:val="1"/>
      </w:numPr>
      <w:spacing w:before="200"/>
      <w:outlineLvl w:val="6"/>
    </w:pPr>
    <w:rPr>
      <w:rFonts w:ascii="Cambria" w:eastAsia="Times New Roman" w:hAnsi="Cambria" w:cs="Times New Roman"/>
      <w:i/>
      <w:iCs/>
      <w:color w:val="404040"/>
    </w:rPr>
  </w:style>
  <w:style w:type="paragraph" w:styleId="8">
    <w:name w:val="heading 8"/>
    <w:basedOn w:val="a"/>
    <w:next w:val="a"/>
    <w:qFormat/>
    <w:rsid w:val="00674B0A"/>
    <w:pPr>
      <w:keepNext/>
      <w:keepLines/>
      <w:numPr>
        <w:ilvl w:val="7"/>
        <w:numId w:val="1"/>
      </w:numPr>
      <w:spacing w:before="200"/>
      <w:outlineLvl w:val="7"/>
    </w:pPr>
    <w:rPr>
      <w:rFonts w:ascii="Cambria" w:eastAsia="Times New Roman" w:hAnsi="Cambria" w:cs="Times New Roman"/>
      <w:color w:val="4F81BD"/>
      <w:szCs w:val="20"/>
    </w:rPr>
  </w:style>
  <w:style w:type="paragraph" w:styleId="9">
    <w:name w:val="heading 9"/>
    <w:basedOn w:val="a"/>
    <w:next w:val="a"/>
    <w:uiPriority w:val="9"/>
    <w:qFormat/>
    <w:rsid w:val="00674B0A"/>
    <w:pPr>
      <w:keepNext/>
      <w:keepLines/>
      <w:numPr>
        <w:ilvl w:val="8"/>
        <w:numId w:val="1"/>
      </w:numPr>
      <w:spacing w:before="200"/>
      <w:outlineLvl w:val="8"/>
    </w:pPr>
    <w:rPr>
      <w:rFonts w:ascii="Cambria" w:eastAsia="Times New Roman" w:hAnsi="Cambria" w:cs="Times New Roman"/>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674B0A"/>
    <w:rPr>
      <w:rFonts w:ascii="Times New Roman" w:hAnsi="Times New Roman" w:cs="Times New Roman"/>
    </w:rPr>
  </w:style>
  <w:style w:type="character" w:customStyle="1" w:styleId="WW8Num2z1">
    <w:name w:val="WW8Num2z1"/>
    <w:rsid w:val="00674B0A"/>
    <w:rPr>
      <w:rFonts w:ascii="OpenSymbol" w:hAnsi="OpenSymbol" w:cs="OpenSymbol"/>
    </w:rPr>
  </w:style>
  <w:style w:type="character" w:customStyle="1" w:styleId="WW8Num2z3">
    <w:name w:val="WW8Num2z3"/>
    <w:rsid w:val="00674B0A"/>
    <w:rPr>
      <w:rFonts w:ascii="Wingdings 2" w:hAnsi="Wingdings 2" w:cs="OpenSymbol"/>
    </w:rPr>
  </w:style>
  <w:style w:type="character" w:customStyle="1" w:styleId="WW8Num3z0">
    <w:name w:val="WW8Num3z0"/>
    <w:rsid w:val="00674B0A"/>
    <w:rPr>
      <w:rFonts w:ascii="Times New Roman" w:hAnsi="Times New Roman" w:cs="Times New Roman"/>
    </w:rPr>
  </w:style>
  <w:style w:type="character" w:customStyle="1" w:styleId="WW8Num3z2">
    <w:name w:val="WW8Num3z2"/>
    <w:rsid w:val="00674B0A"/>
    <w:rPr>
      <w:rFonts w:ascii="Symbol" w:hAnsi="Symbol" w:cs="OpenSymbol"/>
    </w:rPr>
  </w:style>
  <w:style w:type="character" w:customStyle="1" w:styleId="WW8Num4z0">
    <w:name w:val="WW8Num4z0"/>
    <w:rsid w:val="00674B0A"/>
    <w:rPr>
      <w:rFonts w:ascii="Symbol" w:hAnsi="Symbol"/>
      <w:sz w:val="20"/>
    </w:rPr>
  </w:style>
  <w:style w:type="character" w:customStyle="1" w:styleId="WW8Num4z1">
    <w:name w:val="WW8Num4z1"/>
    <w:rsid w:val="00674B0A"/>
    <w:rPr>
      <w:rFonts w:ascii="Courier New" w:hAnsi="Courier New"/>
      <w:sz w:val="20"/>
    </w:rPr>
  </w:style>
  <w:style w:type="character" w:customStyle="1" w:styleId="WW8Num4z2">
    <w:name w:val="WW8Num4z2"/>
    <w:rsid w:val="00674B0A"/>
    <w:rPr>
      <w:rFonts w:ascii="Wingdings" w:hAnsi="Wingdings"/>
      <w:sz w:val="20"/>
    </w:rPr>
  </w:style>
  <w:style w:type="character" w:customStyle="1" w:styleId="WW8Num5z0">
    <w:name w:val="WW8Num5z0"/>
    <w:rsid w:val="00674B0A"/>
    <w:rPr>
      <w:rFonts w:ascii="Symbol" w:hAnsi="Symbol"/>
      <w:sz w:val="20"/>
    </w:rPr>
  </w:style>
  <w:style w:type="character" w:customStyle="1" w:styleId="WW8Num5z1">
    <w:name w:val="WW8Num5z1"/>
    <w:rsid w:val="00674B0A"/>
    <w:rPr>
      <w:rFonts w:ascii="Courier New" w:hAnsi="Courier New"/>
      <w:sz w:val="20"/>
    </w:rPr>
  </w:style>
  <w:style w:type="character" w:customStyle="1" w:styleId="WW8Num5z2">
    <w:name w:val="WW8Num5z2"/>
    <w:rsid w:val="00674B0A"/>
    <w:rPr>
      <w:rFonts w:ascii="Wingdings" w:hAnsi="Wingdings"/>
      <w:sz w:val="20"/>
    </w:rPr>
  </w:style>
  <w:style w:type="character" w:customStyle="1" w:styleId="WW8Num6z0">
    <w:name w:val="WW8Num6z0"/>
    <w:rsid w:val="00674B0A"/>
    <w:rPr>
      <w:rFonts w:ascii="Symbol" w:hAnsi="Symbol"/>
      <w:sz w:val="20"/>
    </w:rPr>
  </w:style>
  <w:style w:type="character" w:customStyle="1" w:styleId="WW8Num6z1">
    <w:name w:val="WW8Num6z1"/>
    <w:rsid w:val="00674B0A"/>
    <w:rPr>
      <w:rFonts w:ascii="Courier New" w:hAnsi="Courier New"/>
      <w:sz w:val="20"/>
    </w:rPr>
  </w:style>
  <w:style w:type="character" w:customStyle="1" w:styleId="WW8Num6z2">
    <w:name w:val="WW8Num6z2"/>
    <w:rsid w:val="00674B0A"/>
    <w:rPr>
      <w:rFonts w:ascii="Wingdings" w:hAnsi="Wingdings"/>
      <w:sz w:val="20"/>
    </w:rPr>
  </w:style>
  <w:style w:type="character" w:customStyle="1" w:styleId="WW8Num7z0">
    <w:name w:val="WW8Num7z0"/>
    <w:rsid w:val="00674B0A"/>
    <w:rPr>
      <w:rFonts w:ascii="Symbol" w:hAnsi="Symbol"/>
      <w:sz w:val="20"/>
    </w:rPr>
  </w:style>
  <w:style w:type="character" w:customStyle="1" w:styleId="WW8Num7z1">
    <w:name w:val="WW8Num7z1"/>
    <w:rsid w:val="00674B0A"/>
    <w:rPr>
      <w:rFonts w:ascii="Courier New" w:hAnsi="Courier New"/>
      <w:sz w:val="20"/>
    </w:rPr>
  </w:style>
  <w:style w:type="character" w:customStyle="1" w:styleId="WW8Num7z2">
    <w:name w:val="WW8Num7z2"/>
    <w:rsid w:val="00674B0A"/>
    <w:rPr>
      <w:rFonts w:ascii="Wingdings" w:hAnsi="Wingdings"/>
      <w:sz w:val="20"/>
    </w:rPr>
  </w:style>
  <w:style w:type="character" w:customStyle="1" w:styleId="WW8Num8z0">
    <w:name w:val="WW8Num8z0"/>
    <w:rsid w:val="00674B0A"/>
    <w:rPr>
      <w:rFonts w:ascii="Symbol" w:hAnsi="Symbol"/>
      <w:sz w:val="20"/>
    </w:rPr>
  </w:style>
  <w:style w:type="character" w:customStyle="1" w:styleId="WW8Num8z1">
    <w:name w:val="WW8Num8z1"/>
    <w:rsid w:val="00674B0A"/>
    <w:rPr>
      <w:rFonts w:ascii="Courier New" w:hAnsi="Courier New"/>
      <w:sz w:val="20"/>
    </w:rPr>
  </w:style>
  <w:style w:type="character" w:customStyle="1" w:styleId="WW8Num8z2">
    <w:name w:val="WW8Num8z2"/>
    <w:rsid w:val="00674B0A"/>
    <w:rPr>
      <w:rFonts w:ascii="Wingdings" w:hAnsi="Wingdings"/>
      <w:sz w:val="20"/>
    </w:rPr>
  </w:style>
  <w:style w:type="character" w:customStyle="1" w:styleId="WW8Num9z0">
    <w:name w:val="WW8Num9z0"/>
    <w:rsid w:val="00674B0A"/>
    <w:rPr>
      <w:rFonts w:ascii="Symbol" w:hAnsi="Symbol"/>
      <w:sz w:val="20"/>
    </w:rPr>
  </w:style>
  <w:style w:type="character" w:customStyle="1" w:styleId="WW8Num9z1">
    <w:name w:val="WW8Num9z1"/>
    <w:rsid w:val="00674B0A"/>
    <w:rPr>
      <w:rFonts w:ascii="Courier New" w:hAnsi="Courier New"/>
      <w:sz w:val="20"/>
    </w:rPr>
  </w:style>
  <w:style w:type="character" w:customStyle="1" w:styleId="WW8Num9z2">
    <w:name w:val="WW8Num9z2"/>
    <w:rsid w:val="00674B0A"/>
    <w:rPr>
      <w:rFonts w:ascii="Wingdings" w:hAnsi="Wingdings"/>
      <w:sz w:val="20"/>
    </w:rPr>
  </w:style>
  <w:style w:type="character" w:customStyle="1" w:styleId="WW8Num10z0">
    <w:name w:val="WW8Num10z0"/>
    <w:rsid w:val="00674B0A"/>
    <w:rPr>
      <w:rFonts w:ascii="Symbol" w:hAnsi="Symbol"/>
      <w:sz w:val="20"/>
    </w:rPr>
  </w:style>
  <w:style w:type="character" w:customStyle="1" w:styleId="WW8Num10z1">
    <w:name w:val="WW8Num10z1"/>
    <w:rsid w:val="00674B0A"/>
    <w:rPr>
      <w:rFonts w:ascii="Courier New" w:hAnsi="Courier New"/>
      <w:sz w:val="20"/>
    </w:rPr>
  </w:style>
  <w:style w:type="character" w:customStyle="1" w:styleId="WW8Num10z2">
    <w:name w:val="WW8Num10z2"/>
    <w:rsid w:val="00674B0A"/>
    <w:rPr>
      <w:rFonts w:ascii="Wingdings" w:hAnsi="Wingdings"/>
      <w:sz w:val="20"/>
    </w:rPr>
  </w:style>
  <w:style w:type="character" w:customStyle="1" w:styleId="WW8Num11z0">
    <w:name w:val="WW8Num11z0"/>
    <w:rsid w:val="00674B0A"/>
    <w:rPr>
      <w:rFonts w:ascii="Symbol" w:hAnsi="Symbol"/>
      <w:sz w:val="20"/>
    </w:rPr>
  </w:style>
  <w:style w:type="character" w:customStyle="1" w:styleId="WW8Num11z1">
    <w:name w:val="WW8Num11z1"/>
    <w:rsid w:val="00674B0A"/>
    <w:rPr>
      <w:rFonts w:ascii="Courier New" w:hAnsi="Courier New"/>
      <w:sz w:val="20"/>
    </w:rPr>
  </w:style>
  <w:style w:type="character" w:customStyle="1" w:styleId="WW8Num11z2">
    <w:name w:val="WW8Num11z2"/>
    <w:rsid w:val="00674B0A"/>
    <w:rPr>
      <w:rFonts w:ascii="Wingdings" w:hAnsi="Wingdings"/>
      <w:sz w:val="20"/>
    </w:rPr>
  </w:style>
  <w:style w:type="character" w:customStyle="1" w:styleId="WW8Num12z0">
    <w:name w:val="WW8Num12z0"/>
    <w:rsid w:val="00674B0A"/>
    <w:rPr>
      <w:rFonts w:ascii="Symbol" w:hAnsi="Symbol"/>
      <w:sz w:val="20"/>
    </w:rPr>
  </w:style>
  <w:style w:type="character" w:customStyle="1" w:styleId="WW8Num12z1">
    <w:name w:val="WW8Num12z1"/>
    <w:rsid w:val="00674B0A"/>
    <w:rPr>
      <w:rFonts w:ascii="Courier New" w:hAnsi="Courier New"/>
      <w:sz w:val="20"/>
    </w:rPr>
  </w:style>
  <w:style w:type="character" w:customStyle="1" w:styleId="WW8Num12z2">
    <w:name w:val="WW8Num12z2"/>
    <w:rsid w:val="00674B0A"/>
    <w:rPr>
      <w:rFonts w:ascii="Wingdings" w:hAnsi="Wingdings"/>
      <w:sz w:val="20"/>
    </w:rPr>
  </w:style>
  <w:style w:type="character" w:customStyle="1" w:styleId="WW8Num13z0">
    <w:name w:val="WW8Num13z0"/>
    <w:rsid w:val="00674B0A"/>
    <w:rPr>
      <w:rFonts w:ascii="Symbol" w:hAnsi="Symbol"/>
      <w:sz w:val="20"/>
    </w:rPr>
  </w:style>
  <w:style w:type="character" w:customStyle="1" w:styleId="WW8Num13z1">
    <w:name w:val="WW8Num13z1"/>
    <w:rsid w:val="00674B0A"/>
    <w:rPr>
      <w:rFonts w:ascii="Courier New" w:hAnsi="Courier New"/>
      <w:sz w:val="20"/>
    </w:rPr>
  </w:style>
  <w:style w:type="character" w:customStyle="1" w:styleId="WW8Num13z2">
    <w:name w:val="WW8Num13z2"/>
    <w:rsid w:val="00674B0A"/>
    <w:rPr>
      <w:rFonts w:ascii="Wingdings" w:hAnsi="Wingdings"/>
      <w:sz w:val="20"/>
    </w:rPr>
  </w:style>
  <w:style w:type="character" w:customStyle="1" w:styleId="WW8Num14z0">
    <w:name w:val="WW8Num14z0"/>
    <w:rsid w:val="00674B0A"/>
    <w:rPr>
      <w:rFonts w:ascii="Symbol" w:hAnsi="Symbol"/>
      <w:sz w:val="20"/>
    </w:rPr>
  </w:style>
  <w:style w:type="character" w:customStyle="1" w:styleId="WW8Num14z1">
    <w:name w:val="WW8Num14z1"/>
    <w:rsid w:val="00674B0A"/>
    <w:rPr>
      <w:rFonts w:ascii="Courier New" w:hAnsi="Courier New"/>
      <w:sz w:val="20"/>
    </w:rPr>
  </w:style>
  <w:style w:type="character" w:customStyle="1" w:styleId="WW8Num14z2">
    <w:name w:val="WW8Num14z2"/>
    <w:rsid w:val="00674B0A"/>
    <w:rPr>
      <w:rFonts w:ascii="Wingdings" w:hAnsi="Wingdings"/>
      <w:sz w:val="20"/>
    </w:rPr>
  </w:style>
  <w:style w:type="character" w:customStyle="1" w:styleId="WW8Num15z0">
    <w:name w:val="WW8Num15z0"/>
    <w:rsid w:val="00674B0A"/>
    <w:rPr>
      <w:rFonts w:ascii="Symbol" w:hAnsi="Symbol"/>
      <w:sz w:val="20"/>
    </w:rPr>
  </w:style>
  <w:style w:type="character" w:customStyle="1" w:styleId="WW8Num15z1">
    <w:name w:val="WW8Num15z1"/>
    <w:rsid w:val="00674B0A"/>
    <w:rPr>
      <w:rFonts w:ascii="Courier New" w:hAnsi="Courier New"/>
      <w:sz w:val="20"/>
    </w:rPr>
  </w:style>
  <w:style w:type="character" w:customStyle="1" w:styleId="WW8Num15z2">
    <w:name w:val="WW8Num15z2"/>
    <w:rsid w:val="00674B0A"/>
    <w:rPr>
      <w:rFonts w:ascii="Wingdings" w:hAnsi="Wingdings"/>
      <w:sz w:val="20"/>
    </w:rPr>
  </w:style>
  <w:style w:type="character" w:customStyle="1" w:styleId="WW8Num16z0">
    <w:name w:val="WW8Num16z0"/>
    <w:rsid w:val="00674B0A"/>
    <w:rPr>
      <w:rFonts w:ascii="Symbol" w:hAnsi="Symbol"/>
      <w:sz w:val="20"/>
    </w:rPr>
  </w:style>
  <w:style w:type="character" w:customStyle="1" w:styleId="WW8Num16z1">
    <w:name w:val="WW8Num16z1"/>
    <w:rsid w:val="00674B0A"/>
    <w:rPr>
      <w:rFonts w:ascii="Courier New" w:hAnsi="Courier New"/>
      <w:sz w:val="20"/>
    </w:rPr>
  </w:style>
  <w:style w:type="character" w:customStyle="1" w:styleId="WW8Num16z2">
    <w:name w:val="WW8Num16z2"/>
    <w:rsid w:val="00674B0A"/>
    <w:rPr>
      <w:rFonts w:ascii="Wingdings" w:hAnsi="Wingdings"/>
      <w:sz w:val="20"/>
    </w:rPr>
  </w:style>
  <w:style w:type="character" w:customStyle="1" w:styleId="WW8Num17z0">
    <w:name w:val="WW8Num17z0"/>
    <w:rsid w:val="00674B0A"/>
    <w:rPr>
      <w:rFonts w:ascii="Times New Roman" w:hAnsi="Times New Roman" w:cs="Times New Roman"/>
      <w:color w:val="auto"/>
    </w:rPr>
  </w:style>
  <w:style w:type="character" w:customStyle="1" w:styleId="WW8Num18z0">
    <w:name w:val="WW8Num18z0"/>
    <w:rsid w:val="00674B0A"/>
    <w:rPr>
      <w:rFonts w:ascii="Times New Roman" w:hAnsi="Times New Roman" w:cs="Times New Roman"/>
    </w:rPr>
  </w:style>
  <w:style w:type="character" w:customStyle="1" w:styleId="WW8Num19z0">
    <w:name w:val="WW8Num19z0"/>
    <w:rsid w:val="00674B0A"/>
    <w:rPr>
      <w:rFonts w:ascii="Times New Roman" w:hAnsi="Times New Roman" w:cs="Times New Roman"/>
    </w:rPr>
  </w:style>
  <w:style w:type="character" w:customStyle="1" w:styleId="WW8Num20z0">
    <w:name w:val="WW8Num20z0"/>
    <w:rsid w:val="00674B0A"/>
    <w:rPr>
      <w:rFonts w:ascii="Times New Roman" w:hAnsi="Times New Roman" w:cs="Times New Roman"/>
      <w:color w:val="auto"/>
    </w:rPr>
  </w:style>
  <w:style w:type="character" w:customStyle="1" w:styleId="WW8Num21z0">
    <w:name w:val="WW8Num21z0"/>
    <w:rsid w:val="00674B0A"/>
    <w:rPr>
      <w:rFonts w:ascii="Symbol" w:hAnsi="Symbol"/>
    </w:rPr>
  </w:style>
  <w:style w:type="character" w:customStyle="1" w:styleId="WW8Num22z0">
    <w:name w:val="WW8Num22z0"/>
    <w:rsid w:val="00674B0A"/>
    <w:rPr>
      <w:rFonts w:ascii="Times New Roman" w:hAnsi="Times New Roman" w:cs="Times New Roman"/>
    </w:rPr>
  </w:style>
  <w:style w:type="character" w:customStyle="1" w:styleId="WW8Num23z0">
    <w:name w:val="WW8Num23z0"/>
    <w:rsid w:val="00674B0A"/>
    <w:rPr>
      <w:rFonts w:ascii="Symbol" w:hAnsi="Symbol"/>
    </w:rPr>
  </w:style>
  <w:style w:type="character" w:customStyle="1" w:styleId="WW8Num24z0">
    <w:name w:val="WW8Num24z0"/>
    <w:rsid w:val="00674B0A"/>
    <w:rPr>
      <w:rFonts w:ascii="Times New Roman" w:hAnsi="Times New Roman" w:cs="Times New Roman"/>
      <w:color w:val="auto"/>
    </w:rPr>
  </w:style>
  <w:style w:type="character" w:customStyle="1" w:styleId="WW8Num25z0">
    <w:name w:val="WW8Num25z0"/>
    <w:rsid w:val="00674B0A"/>
    <w:rPr>
      <w:rFonts w:ascii="Times New Roman" w:hAnsi="Times New Roman"/>
      <w:color w:val="auto"/>
    </w:rPr>
  </w:style>
  <w:style w:type="character" w:customStyle="1" w:styleId="WW8Num26z0">
    <w:name w:val="WW8Num26z0"/>
    <w:rsid w:val="00674B0A"/>
    <w:rPr>
      <w:rFonts w:ascii="Times New Roman" w:hAnsi="Times New Roman" w:cs="Times New Roman"/>
      <w:color w:val="auto"/>
    </w:rPr>
  </w:style>
  <w:style w:type="character" w:customStyle="1" w:styleId="WW8Num27z0">
    <w:name w:val="WW8Num27z0"/>
    <w:rsid w:val="00674B0A"/>
    <w:rPr>
      <w:rFonts w:ascii="Symbol" w:hAnsi="Symbol"/>
      <w:color w:val="auto"/>
    </w:rPr>
  </w:style>
  <w:style w:type="character" w:customStyle="1" w:styleId="WW8Num28z0">
    <w:name w:val="WW8Num28z0"/>
    <w:rsid w:val="00674B0A"/>
    <w:rPr>
      <w:rFonts w:ascii="Wingdings" w:hAnsi="Wingdings"/>
    </w:rPr>
  </w:style>
  <w:style w:type="character" w:customStyle="1" w:styleId="WW8Num29z0">
    <w:name w:val="WW8Num29z0"/>
    <w:rsid w:val="00674B0A"/>
    <w:rPr>
      <w:rFonts w:ascii="Times New Roman" w:hAnsi="Times New Roman" w:cs="Times New Roman"/>
      <w:color w:val="auto"/>
    </w:rPr>
  </w:style>
  <w:style w:type="character" w:customStyle="1" w:styleId="WW8Num30z0">
    <w:name w:val="WW8Num30z0"/>
    <w:rsid w:val="00674B0A"/>
    <w:rPr>
      <w:rFonts w:ascii="Times New Roman" w:hAnsi="Times New Roman" w:cs="Times New Roman"/>
      <w:color w:val="auto"/>
    </w:rPr>
  </w:style>
  <w:style w:type="character" w:customStyle="1" w:styleId="WW8Num31z0">
    <w:name w:val="WW8Num31z0"/>
    <w:rsid w:val="00674B0A"/>
    <w:rPr>
      <w:rFonts w:ascii="Times New Roman" w:hAnsi="Times New Roman" w:cs="Times New Roman"/>
      <w:color w:val="auto"/>
    </w:rPr>
  </w:style>
  <w:style w:type="character" w:customStyle="1" w:styleId="WW8Num32z0">
    <w:name w:val="WW8Num32z0"/>
    <w:rsid w:val="00674B0A"/>
    <w:rPr>
      <w:rFonts w:ascii="Times New Roman" w:hAnsi="Times New Roman" w:cs="Times New Roman"/>
    </w:rPr>
  </w:style>
  <w:style w:type="character" w:customStyle="1" w:styleId="WW8Num33z0">
    <w:name w:val="WW8Num33z0"/>
    <w:rsid w:val="00674B0A"/>
    <w:rPr>
      <w:rFonts w:ascii="Times New Roman" w:hAnsi="Times New Roman" w:cs="Times New Roman"/>
      <w:color w:val="auto"/>
    </w:rPr>
  </w:style>
  <w:style w:type="character" w:customStyle="1" w:styleId="WW8Num34z0">
    <w:name w:val="WW8Num34z0"/>
    <w:rsid w:val="00674B0A"/>
    <w:rPr>
      <w:rFonts w:ascii="Symbol" w:hAnsi="Symbol"/>
    </w:rPr>
  </w:style>
  <w:style w:type="character" w:customStyle="1" w:styleId="WW8Num35z0">
    <w:name w:val="WW8Num35z0"/>
    <w:rsid w:val="00674B0A"/>
    <w:rPr>
      <w:rFonts w:ascii="Times New Roman" w:hAnsi="Times New Roman" w:cs="Times New Roman"/>
      <w:color w:val="auto"/>
    </w:rPr>
  </w:style>
  <w:style w:type="character" w:customStyle="1" w:styleId="WW8Num36z0">
    <w:name w:val="WW8Num36z0"/>
    <w:rsid w:val="00674B0A"/>
    <w:rPr>
      <w:rFonts w:ascii="Times New Roman" w:hAnsi="Times New Roman" w:cs="Times New Roman"/>
      <w:color w:val="auto"/>
    </w:rPr>
  </w:style>
  <w:style w:type="character" w:customStyle="1" w:styleId="WW8Num37z0">
    <w:name w:val="WW8Num37z0"/>
    <w:rsid w:val="00674B0A"/>
    <w:rPr>
      <w:rFonts w:ascii="Symbol" w:hAnsi="Symbol"/>
      <w:color w:val="auto"/>
    </w:rPr>
  </w:style>
  <w:style w:type="character" w:customStyle="1" w:styleId="WW8Num38z0">
    <w:name w:val="WW8Num38z0"/>
    <w:rsid w:val="00674B0A"/>
    <w:rPr>
      <w:rFonts w:ascii="Times New Roman" w:hAnsi="Times New Roman" w:cs="Times New Roman"/>
    </w:rPr>
  </w:style>
  <w:style w:type="character" w:customStyle="1" w:styleId="WW8Num39z0">
    <w:name w:val="WW8Num39z0"/>
    <w:rsid w:val="00674B0A"/>
    <w:rPr>
      <w:rFonts w:ascii="Symbol" w:hAnsi="Symbol"/>
    </w:rPr>
  </w:style>
  <w:style w:type="character" w:customStyle="1" w:styleId="WW8Num40z0">
    <w:name w:val="WW8Num40z0"/>
    <w:rsid w:val="00674B0A"/>
    <w:rPr>
      <w:rFonts w:ascii="Times New Roman" w:hAnsi="Times New Roman" w:cs="Times New Roman"/>
      <w:color w:val="auto"/>
    </w:rPr>
  </w:style>
  <w:style w:type="character" w:customStyle="1" w:styleId="WW8Num41z0">
    <w:name w:val="WW8Num41z0"/>
    <w:rsid w:val="00674B0A"/>
    <w:rPr>
      <w:rFonts w:ascii="Symbol" w:hAnsi="Symbol"/>
    </w:rPr>
  </w:style>
  <w:style w:type="character" w:customStyle="1" w:styleId="WW8Num42z0">
    <w:name w:val="WW8Num42z0"/>
    <w:rsid w:val="00674B0A"/>
    <w:rPr>
      <w:rFonts w:ascii="Times New Roman" w:hAnsi="Times New Roman" w:cs="Times New Roman"/>
    </w:rPr>
  </w:style>
  <w:style w:type="character" w:customStyle="1" w:styleId="WW8Num43z0">
    <w:name w:val="WW8Num43z0"/>
    <w:rsid w:val="00674B0A"/>
    <w:rPr>
      <w:rFonts w:ascii="Times New Roman" w:hAnsi="Times New Roman" w:cs="Times New Roman"/>
    </w:rPr>
  </w:style>
  <w:style w:type="character" w:customStyle="1" w:styleId="WW8Num44z0">
    <w:name w:val="WW8Num44z0"/>
    <w:rsid w:val="00674B0A"/>
    <w:rPr>
      <w:rFonts w:ascii="Times New Roman" w:hAnsi="Times New Roman" w:cs="Times New Roman"/>
      <w:color w:val="auto"/>
    </w:rPr>
  </w:style>
  <w:style w:type="character" w:customStyle="1" w:styleId="WW8Num45z0">
    <w:name w:val="WW8Num45z0"/>
    <w:rsid w:val="00674B0A"/>
    <w:rPr>
      <w:rFonts w:ascii="Symbol" w:hAnsi="Symbol"/>
    </w:rPr>
  </w:style>
  <w:style w:type="character" w:customStyle="1" w:styleId="WW8Num46z0">
    <w:name w:val="WW8Num46z0"/>
    <w:rsid w:val="00674B0A"/>
    <w:rPr>
      <w:rFonts w:ascii="Times New Roman" w:hAnsi="Times New Roman" w:cs="Times New Roman"/>
      <w:color w:val="auto"/>
    </w:rPr>
  </w:style>
  <w:style w:type="character" w:customStyle="1" w:styleId="WW8Num47z0">
    <w:name w:val="WW8Num47z0"/>
    <w:rsid w:val="00674B0A"/>
    <w:rPr>
      <w:rFonts w:ascii="Wingdings" w:hAnsi="Wingdings"/>
    </w:rPr>
  </w:style>
  <w:style w:type="character" w:customStyle="1" w:styleId="WW8Num48z0">
    <w:name w:val="WW8Num48z0"/>
    <w:rsid w:val="00674B0A"/>
    <w:rPr>
      <w:rFonts w:ascii="Times New Roman" w:hAnsi="Times New Roman" w:cs="Times New Roman"/>
      <w:color w:val="auto"/>
    </w:rPr>
  </w:style>
  <w:style w:type="character" w:customStyle="1" w:styleId="WW8Num49z0">
    <w:name w:val="WW8Num49z0"/>
    <w:rsid w:val="00674B0A"/>
    <w:rPr>
      <w:rFonts w:ascii="Times New Roman" w:hAnsi="Times New Roman" w:cs="Times New Roman"/>
      <w:color w:val="auto"/>
    </w:rPr>
  </w:style>
  <w:style w:type="character" w:customStyle="1" w:styleId="WW8Num50z0">
    <w:name w:val="WW8Num50z0"/>
    <w:rsid w:val="00674B0A"/>
    <w:rPr>
      <w:rFonts w:ascii="Times New Roman" w:hAnsi="Times New Roman" w:cs="Times New Roman"/>
    </w:rPr>
  </w:style>
  <w:style w:type="character" w:customStyle="1" w:styleId="WW8Num51z0">
    <w:name w:val="WW8Num51z0"/>
    <w:rsid w:val="00674B0A"/>
    <w:rPr>
      <w:rFonts w:ascii="Times New Roman" w:hAnsi="Times New Roman" w:cs="Times New Roman"/>
    </w:rPr>
  </w:style>
  <w:style w:type="character" w:customStyle="1" w:styleId="WW8Num52z0">
    <w:name w:val="WW8Num52z0"/>
    <w:rsid w:val="00674B0A"/>
    <w:rPr>
      <w:rFonts w:ascii="Symbol" w:hAnsi="Symbol"/>
    </w:rPr>
  </w:style>
  <w:style w:type="character" w:customStyle="1" w:styleId="WW8Num53z0">
    <w:name w:val="WW8Num53z0"/>
    <w:rsid w:val="00674B0A"/>
    <w:rPr>
      <w:rFonts w:ascii="Wingdings" w:hAnsi="Wingdings"/>
    </w:rPr>
  </w:style>
  <w:style w:type="character" w:customStyle="1" w:styleId="WW8Num53z2">
    <w:name w:val="WW8Num53z2"/>
    <w:rsid w:val="00674B0A"/>
    <w:rPr>
      <w:rFonts w:ascii="Wingdings" w:hAnsi="Wingdings"/>
    </w:rPr>
  </w:style>
  <w:style w:type="character" w:customStyle="1" w:styleId="WW8Num53z3">
    <w:name w:val="WW8Num53z3"/>
    <w:rsid w:val="00674B0A"/>
    <w:rPr>
      <w:rFonts w:ascii="Symbol" w:hAnsi="Symbol"/>
    </w:rPr>
  </w:style>
  <w:style w:type="character" w:customStyle="1" w:styleId="WW8Num53z4">
    <w:name w:val="WW8Num53z4"/>
    <w:rsid w:val="00674B0A"/>
    <w:rPr>
      <w:rFonts w:ascii="Courier New" w:hAnsi="Courier New" w:cs="Courier New"/>
    </w:rPr>
  </w:style>
  <w:style w:type="character" w:customStyle="1" w:styleId="WW8Num54z0">
    <w:name w:val="WW8Num54z0"/>
    <w:rsid w:val="00674B0A"/>
    <w:rPr>
      <w:rFonts w:ascii="Times New Roman" w:hAnsi="Times New Roman" w:cs="Times New Roman"/>
      <w:color w:val="auto"/>
    </w:rPr>
  </w:style>
  <w:style w:type="character" w:customStyle="1" w:styleId="WW8Num55z0">
    <w:name w:val="WW8Num55z0"/>
    <w:rsid w:val="00674B0A"/>
    <w:rPr>
      <w:rFonts w:ascii="Times New Roman" w:hAnsi="Times New Roman" w:cs="Times New Roman"/>
      <w:color w:val="auto"/>
    </w:rPr>
  </w:style>
  <w:style w:type="character" w:customStyle="1" w:styleId="WW8Num56z0">
    <w:name w:val="WW8Num56z0"/>
    <w:rsid w:val="00674B0A"/>
    <w:rPr>
      <w:rFonts w:ascii="Times New Roman" w:hAnsi="Times New Roman" w:cs="Times New Roman"/>
      <w:color w:val="auto"/>
    </w:rPr>
  </w:style>
  <w:style w:type="character" w:customStyle="1" w:styleId="WW8Num57z0">
    <w:name w:val="WW8Num57z0"/>
    <w:rsid w:val="00674B0A"/>
    <w:rPr>
      <w:rFonts w:ascii="Times New Roman" w:hAnsi="Times New Roman" w:cs="Times New Roman"/>
      <w:color w:val="auto"/>
    </w:rPr>
  </w:style>
  <w:style w:type="character" w:customStyle="1" w:styleId="WW8Num58z0">
    <w:name w:val="WW8Num58z0"/>
    <w:rsid w:val="00674B0A"/>
    <w:rPr>
      <w:rFonts w:ascii="Times New Roman" w:hAnsi="Times New Roman" w:cs="Times New Roman"/>
      <w:color w:val="auto"/>
    </w:rPr>
  </w:style>
  <w:style w:type="character" w:customStyle="1" w:styleId="WW8Num59z0">
    <w:name w:val="WW8Num59z0"/>
    <w:rsid w:val="00674B0A"/>
    <w:rPr>
      <w:rFonts w:ascii="Times New Roman" w:hAnsi="Times New Roman" w:cs="Times New Roman"/>
    </w:rPr>
  </w:style>
  <w:style w:type="character" w:customStyle="1" w:styleId="WW8Num60z0">
    <w:name w:val="WW8Num60z0"/>
    <w:rsid w:val="00674B0A"/>
    <w:rPr>
      <w:rFonts w:ascii="Wingdings" w:hAnsi="Wingdings"/>
    </w:rPr>
  </w:style>
  <w:style w:type="character" w:customStyle="1" w:styleId="WW8Num61z0">
    <w:name w:val="WW8Num61z0"/>
    <w:rsid w:val="00674B0A"/>
    <w:rPr>
      <w:rFonts w:ascii="Times New Roman" w:hAnsi="Times New Roman" w:cs="Times New Roman"/>
    </w:rPr>
  </w:style>
  <w:style w:type="character" w:customStyle="1" w:styleId="WW8Num62z0">
    <w:name w:val="WW8Num62z0"/>
    <w:rsid w:val="00674B0A"/>
    <w:rPr>
      <w:rFonts w:ascii="Times New Roman" w:hAnsi="Times New Roman" w:cs="Times New Roman"/>
    </w:rPr>
  </w:style>
  <w:style w:type="character" w:customStyle="1" w:styleId="WW8Num63z0">
    <w:name w:val="WW8Num63z0"/>
    <w:rsid w:val="00674B0A"/>
    <w:rPr>
      <w:rFonts w:ascii="Times New Roman" w:hAnsi="Times New Roman" w:cs="Times New Roman"/>
      <w:color w:val="auto"/>
    </w:rPr>
  </w:style>
  <w:style w:type="character" w:customStyle="1" w:styleId="WW8Num64z0">
    <w:name w:val="WW8Num64z0"/>
    <w:rsid w:val="00674B0A"/>
    <w:rPr>
      <w:rFonts w:ascii="Times New Roman" w:hAnsi="Times New Roman" w:cs="Times New Roman"/>
      <w:color w:val="auto"/>
    </w:rPr>
  </w:style>
  <w:style w:type="character" w:customStyle="1" w:styleId="WW8Num65z0">
    <w:name w:val="WW8Num65z0"/>
    <w:rsid w:val="00674B0A"/>
    <w:rPr>
      <w:rFonts w:ascii="Times New Roman" w:hAnsi="Times New Roman" w:cs="Times New Roman"/>
    </w:rPr>
  </w:style>
  <w:style w:type="character" w:customStyle="1" w:styleId="WW8Num66z0">
    <w:name w:val="WW8Num66z0"/>
    <w:rsid w:val="00674B0A"/>
    <w:rPr>
      <w:rFonts w:ascii="Times New Roman" w:hAnsi="Times New Roman" w:cs="Times New Roman"/>
      <w:color w:val="auto"/>
    </w:rPr>
  </w:style>
  <w:style w:type="character" w:customStyle="1" w:styleId="WW8Num67z0">
    <w:name w:val="WW8Num67z0"/>
    <w:rsid w:val="00674B0A"/>
    <w:rPr>
      <w:rFonts w:ascii="Times New Roman" w:hAnsi="Times New Roman" w:cs="Times New Roman"/>
    </w:rPr>
  </w:style>
  <w:style w:type="character" w:customStyle="1" w:styleId="WW8Num68z0">
    <w:name w:val="WW8Num68z0"/>
    <w:rsid w:val="00674B0A"/>
    <w:rPr>
      <w:rFonts w:ascii="Symbol" w:hAnsi="Symbol"/>
    </w:rPr>
  </w:style>
  <w:style w:type="character" w:customStyle="1" w:styleId="WW8Num70z0">
    <w:name w:val="WW8Num70z0"/>
    <w:rsid w:val="00674B0A"/>
    <w:rPr>
      <w:rFonts w:ascii="Times New Roman" w:hAnsi="Times New Roman" w:cs="Times New Roman"/>
      <w:color w:val="auto"/>
    </w:rPr>
  </w:style>
  <w:style w:type="character" w:customStyle="1" w:styleId="WW8Num71z0">
    <w:name w:val="WW8Num71z0"/>
    <w:rsid w:val="00674B0A"/>
    <w:rPr>
      <w:rFonts w:ascii="Times New Roman" w:hAnsi="Times New Roman" w:cs="Times New Roman"/>
      <w:color w:val="auto"/>
    </w:rPr>
  </w:style>
  <w:style w:type="character" w:customStyle="1" w:styleId="WW8Num72z0">
    <w:name w:val="WW8Num72z0"/>
    <w:rsid w:val="00674B0A"/>
    <w:rPr>
      <w:rFonts w:ascii="Times New Roman" w:hAnsi="Times New Roman" w:cs="Times New Roman"/>
    </w:rPr>
  </w:style>
  <w:style w:type="character" w:customStyle="1" w:styleId="WW8Num73z0">
    <w:name w:val="WW8Num73z0"/>
    <w:rsid w:val="00674B0A"/>
    <w:rPr>
      <w:rFonts w:ascii="Times New Roman" w:hAnsi="Times New Roman" w:cs="Times New Roman"/>
    </w:rPr>
  </w:style>
  <w:style w:type="character" w:customStyle="1" w:styleId="WW8Num74z0">
    <w:name w:val="WW8Num74z0"/>
    <w:rsid w:val="00674B0A"/>
    <w:rPr>
      <w:rFonts w:ascii="Times New Roman" w:hAnsi="Times New Roman" w:cs="Times New Roman"/>
    </w:rPr>
  </w:style>
  <w:style w:type="character" w:customStyle="1" w:styleId="WW8Num75z0">
    <w:name w:val="WW8Num75z0"/>
    <w:rsid w:val="00674B0A"/>
    <w:rPr>
      <w:rFonts w:ascii="Times New Roman" w:hAnsi="Times New Roman" w:cs="Times New Roman"/>
    </w:rPr>
  </w:style>
  <w:style w:type="character" w:customStyle="1" w:styleId="WW8Num76z0">
    <w:name w:val="WW8Num76z0"/>
    <w:rsid w:val="00674B0A"/>
    <w:rPr>
      <w:rFonts w:ascii="Times New Roman" w:hAnsi="Times New Roman" w:cs="Times New Roman"/>
    </w:rPr>
  </w:style>
  <w:style w:type="character" w:customStyle="1" w:styleId="WW8Num77z0">
    <w:name w:val="WW8Num77z0"/>
    <w:rsid w:val="00674B0A"/>
    <w:rPr>
      <w:rFonts w:ascii="Times New Roman" w:hAnsi="Times New Roman" w:cs="Times New Roman"/>
    </w:rPr>
  </w:style>
  <w:style w:type="character" w:customStyle="1" w:styleId="WW8Num78z0">
    <w:name w:val="WW8Num78z0"/>
    <w:rsid w:val="00674B0A"/>
    <w:rPr>
      <w:rFonts w:ascii="Times New Roman" w:hAnsi="Times New Roman" w:cs="Times New Roman"/>
      <w:color w:val="auto"/>
    </w:rPr>
  </w:style>
  <w:style w:type="character" w:customStyle="1" w:styleId="WW8Num79z0">
    <w:name w:val="WW8Num79z0"/>
    <w:rsid w:val="00674B0A"/>
    <w:rPr>
      <w:rFonts w:ascii="Times New Roman" w:hAnsi="Times New Roman" w:cs="Times New Roman"/>
      <w:color w:val="auto"/>
    </w:rPr>
  </w:style>
  <w:style w:type="character" w:customStyle="1" w:styleId="WW8Num79z1">
    <w:name w:val="WW8Num79z1"/>
    <w:rsid w:val="00674B0A"/>
    <w:rPr>
      <w:rFonts w:ascii="Courier New" w:hAnsi="Courier New" w:cs="Courier New"/>
    </w:rPr>
  </w:style>
  <w:style w:type="character" w:customStyle="1" w:styleId="WW8Num80z0">
    <w:name w:val="WW8Num80z0"/>
    <w:rsid w:val="00674B0A"/>
    <w:rPr>
      <w:rFonts w:ascii="Times New Roman" w:eastAsia="Times New Roman" w:hAnsi="Times New Roman" w:cs="Times New Roman"/>
    </w:rPr>
  </w:style>
  <w:style w:type="character" w:customStyle="1" w:styleId="WW8Num80z1">
    <w:name w:val="WW8Num80z1"/>
    <w:rsid w:val="00674B0A"/>
    <w:rPr>
      <w:rFonts w:ascii="Courier New" w:hAnsi="Courier New" w:cs="Courier New"/>
    </w:rPr>
  </w:style>
  <w:style w:type="character" w:customStyle="1" w:styleId="WW8Num81z0">
    <w:name w:val="WW8Num81z0"/>
    <w:rsid w:val="00674B0A"/>
    <w:rPr>
      <w:rFonts w:ascii="Times New Roman" w:hAnsi="Times New Roman" w:cs="Times New Roman"/>
    </w:rPr>
  </w:style>
  <w:style w:type="character" w:customStyle="1" w:styleId="WW8Num81z1">
    <w:name w:val="WW8Num81z1"/>
    <w:rsid w:val="00674B0A"/>
    <w:rPr>
      <w:rFonts w:ascii="Courier New" w:hAnsi="Courier New" w:cs="Courier New"/>
    </w:rPr>
  </w:style>
  <w:style w:type="character" w:customStyle="1" w:styleId="WW8Num83z0">
    <w:name w:val="WW8Num83z0"/>
    <w:rsid w:val="00674B0A"/>
    <w:rPr>
      <w:rFonts w:ascii="Times New Roman" w:hAnsi="Times New Roman" w:cs="Times New Roman"/>
    </w:rPr>
  </w:style>
  <w:style w:type="character" w:customStyle="1" w:styleId="WW8Num83z1">
    <w:name w:val="WW8Num83z1"/>
    <w:rsid w:val="00674B0A"/>
    <w:rPr>
      <w:rFonts w:ascii="Courier New" w:hAnsi="Courier New" w:cs="Courier New"/>
    </w:rPr>
  </w:style>
  <w:style w:type="character" w:customStyle="1" w:styleId="WW8Num84z0">
    <w:name w:val="WW8Num84z0"/>
    <w:rsid w:val="00674B0A"/>
    <w:rPr>
      <w:rFonts w:ascii="Symbol" w:hAnsi="Symbol"/>
    </w:rPr>
  </w:style>
  <w:style w:type="character" w:customStyle="1" w:styleId="WW8Num84z1">
    <w:name w:val="WW8Num84z1"/>
    <w:rsid w:val="00674B0A"/>
    <w:rPr>
      <w:rFonts w:ascii="OpenSymbol" w:hAnsi="OpenSymbol" w:cs="OpenSymbol"/>
    </w:rPr>
  </w:style>
  <w:style w:type="character" w:customStyle="1" w:styleId="WW8Num85z0">
    <w:name w:val="WW8Num85z0"/>
    <w:rsid w:val="00674B0A"/>
    <w:rPr>
      <w:rFonts w:ascii="Times New Roman" w:hAnsi="Times New Roman" w:cs="Times New Roman"/>
      <w:color w:val="auto"/>
    </w:rPr>
  </w:style>
  <w:style w:type="character" w:customStyle="1" w:styleId="WW8Num85z1">
    <w:name w:val="WW8Num85z1"/>
    <w:rsid w:val="00674B0A"/>
    <w:rPr>
      <w:rFonts w:ascii="Courier New" w:hAnsi="Courier New" w:cs="Courier New"/>
    </w:rPr>
  </w:style>
  <w:style w:type="character" w:customStyle="1" w:styleId="WW8Num86z0">
    <w:name w:val="WW8Num86z0"/>
    <w:rsid w:val="00674B0A"/>
    <w:rPr>
      <w:rFonts w:ascii="Times New Roman" w:hAnsi="Times New Roman" w:cs="Times New Roman"/>
    </w:rPr>
  </w:style>
  <w:style w:type="character" w:customStyle="1" w:styleId="WW8Num86z1">
    <w:name w:val="WW8Num86z1"/>
    <w:rsid w:val="00674B0A"/>
    <w:rPr>
      <w:rFonts w:ascii="Courier New" w:hAnsi="Courier New" w:cs="Courier New"/>
    </w:rPr>
  </w:style>
  <w:style w:type="character" w:customStyle="1" w:styleId="Absatz-Standardschriftart">
    <w:name w:val="Absatz-Standardschriftart"/>
    <w:rsid w:val="00674B0A"/>
  </w:style>
  <w:style w:type="character" w:customStyle="1" w:styleId="WW8Num34z1">
    <w:name w:val="WW8Num34z1"/>
    <w:rsid w:val="00674B0A"/>
    <w:rPr>
      <w:rFonts w:ascii="Courier New" w:hAnsi="Courier New" w:cs="Courier New"/>
    </w:rPr>
  </w:style>
  <w:style w:type="character" w:customStyle="1" w:styleId="WW8Num34z2">
    <w:name w:val="WW8Num34z2"/>
    <w:rsid w:val="00674B0A"/>
    <w:rPr>
      <w:rFonts w:ascii="Wingdings" w:hAnsi="Wingdings"/>
    </w:rPr>
  </w:style>
  <w:style w:type="character" w:customStyle="1" w:styleId="WW8Num34z4">
    <w:name w:val="WW8Num34z4"/>
    <w:rsid w:val="00674B0A"/>
    <w:rPr>
      <w:rFonts w:ascii="Courier New" w:hAnsi="Courier New" w:cs="Courier New"/>
    </w:rPr>
  </w:style>
  <w:style w:type="character" w:customStyle="1" w:styleId="WW8Num66z2">
    <w:name w:val="WW8Num66z2"/>
    <w:rsid w:val="00674B0A"/>
    <w:rPr>
      <w:rFonts w:ascii="Wingdings" w:hAnsi="Wingdings"/>
    </w:rPr>
  </w:style>
  <w:style w:type="character" w:customStyle="1" w:styleId="WW8Num66z3">
    <w:name w:val="WW8Num66z3"/>
    <w:rsid w:val="00674B0A"/>
    <w:rPr>
      <w:rFonts w:ascii="Symbol" w:hAnsi="Symbol"/>
    </w:rPr>
  </w:style>
  <w:style w:type="character" w:customStyle="1" w:styleId="WW8Num66z4">
    <w:name w:val="WW8Num66z4"/>
    <w:rsid w:val="00674B0A"/>
    <w:rPr>
      <w:rFonts w:ascii="Courier New" w:hAnsi="Courier New" w:cs="Courier New"/>
    </w:rPr>
  </w:style>
  <w:style w:type="character" w:customStyle="1" w:styleId="WW8Num69z0">
    <w:name w:val="WW8Num69z0"/>
    <w:rsid w:val="00674B0A"/>
    <w:rPr>
      <w:rFonts w:ascii="Times New Roman" w:hAnsi="Times New Roman" w:cs="Times New Roman"/>
      <w:color w:val="auto"/>
    </w:rPr>
  </w:style>
  <w:style w:type="character" w:customStyle="1" w:styleId="WW8Num82z0">
    <w:name w:val="WW8Num82z0"/>
    <w:rsid w:val="00674B0A"/>
    <w:rPr>
      <w:rFonts w:ascii="Times New Roman" w:hAnsi="Times New Roman" w:cs="Times New Roman"/>
    </w:rPr>
  </w:style>
  <w:style w:type="character" w:customStyle="1" w:styleId="WW8Num87z0">
    <w:name w:val="WW8Num87z0"/>
    <w:rsid w:val="00674B0A"/>
    <w:rPr>
      <w:rFonts w:ascii="Wingdings" w:hAnsi="Wingdings"/>
    </w:rPr>
  </w:style>
  <w:style w:type="character" w:customStyle="1" w:styleId="WW8Num88z0">
    <w:name w:val="WW8Num88z0"/>
    <w:rsid w:val="00674B0A"/>
    <w:rPr>
      <w:rFonts w:ascii="Symbol" w:hAnsi="Symbol"/>
    </w:rPr>
  </w:style>
  <w:style w:type="character" w:customStyle="1" w:styleId="WW8Num89z0">
    <w:name w:val="WW8Num89z0"/>
    <w:rsid w:val="00674B0A"/>
    <w:rPr>
      <w:rFonts w:ascii="Times New Roman" w:hAnsi="Times New Roman" w:cs="Times New Roman"/>
      <w:color w:val="auto"/>
    </w:rPr>
  </w:style>
  <w:style w:type="character" w:customStyle="1" w:styleId="WW8Num90z0">
    <w:name w:val="WW8Num90z0"/>
    <w:rsid w:val="00674B0A"/>
    <w:rPr>
      <w:rFonts w:ascii="Times New Roman" w:hAnsi="Times New Roman" w:cs="Times New Roman"/>
      <w:color w:val="auto"/>
    </w:rPr>
  </w:style>
  <w:style w:type="character" w:customStyle="1" w:styleId="WW8Num91z0">
    <w:name w:val="WW8Num91z0"/>
    <w:rsid w:val="00674B0A"/>
    <w:rPr>
      <w:rFonts w:ascii="Times New Roman" w:hAnsi="Times New Roman" w:cs="Times New Roman"/>
      <w:color w:val="auto"/>
    </w:rPr>
  </w:style>
  <w:style w:type="character" w:customStyle="1" w:styleId="WW8Num92z0">
    <w:name w:val="WW8Num92z0"/>
    <w:rsid w:val="00674B0A"/>
    <w:rPr>
      <w:rFonts w:ascii="Times New Roman" w:hAnsi="Times New Roman" w:cs="Times New Roman"/>
      <w:color w:val="auto"/>
    </w:rPr>
  </w:style>
  <w:style w:type="character" w:customStyle="1" w:styleId="WW8Num93z0">
    <w:name w:val="WW8Num93z0"/>
    <w:rsid w:val="00674B0A"/>
    <w:rPr>
      <w:rFonts w:ascii="Times New Roman" w:hAnsi="Times New Roman" w:cs="Times New Roman"/>
      <w:color w:val="auto"/>
    </w:rPr>
  </w:style>
  <w:style w:type="character" w:customStyle="1" w:styleId="WW8Num94z0">
    <w:name w:val="WW8Num94z0"/>
    <w:rsid w:val="00674B0A"/>
    <w:rPr>
      <w:rFonts w:ascii="Symbol" w:hAnsi="Symbol"/>
    </w:rPr>
  </w:style>
  <w:style w:type="character" w:customStyle="1" w:styleId="WW8Num95z0">
    <w:name w:val="WW8Num95z0"/>
    <w:rsid w:val="00674B0A"/>
    <w:rPr>
      <w:rFonts w:ascii="Times New Roman" w:hAnsi="Times New Roman" w:cs="Times New Roman"/>
    </w:rPr>
  </w:style>
  <w:style w:type="character" w:customStyle="1" w:styleId="WW8Num95z1">
    <w:name w:val="WW8Num95z1"/>
    <w:rsid w:val="00674B0A"/>
    <w:rPr>
      <w:rFonts w:ascii="Courier New" w:hAnsi="Courier New" w:cs="Courier New"/>
    </w:rPr>
  </w:style>
  <w:style w:type="character" w:customStyle="1" w:styleId="WW8Num96z0">
    <w:name w:val="WW8Num96z0"/>
    <w:rsid w:val="00674B0A"/>
    <w:rPr>
      <w:rFonts w:ascii="Times New Roman" w:hAnsi="Times New Roman" w:cs="Times New Roman"/>
    </w:rPr>
  </w:style>
  <w:style w:type="character" w:customStyle="1" w:styleId="WW8Num96z1">
    <w:name w:val="WW8Num96z1"/>
    <w:rsid w:val="00674B0A"/>
    <w:rPr>
      <w:rFonts w:ascii="Courier New" w:hAnsi="Courier New" w:cs="Courier New"/>
    </w:rPr>
  </w:style>
  <w:style w:type="character" w:customStyle="1" w:styleId="WW8Num97z0">
    <w:name w:val="WW8Num97z0"/>
    <w:rsid w:val="00674B0A"/>
    <w:rPr>
      <w:rFonts w:ascii="Symbol" w:hAnsi="Symbol"/>
    </w:rPr>
  </w:style>
  <w:style w:type="character" w:customStyle="1" w:styleId="WW8Num97z1">
    <w:name w:val="WW8Num97z1"/>
    <w:rsid w:val="00674B0A"/>
    <w:rPr>
      <w:rFonts w:ascii="Courier New" w:hAnsi="Courier New" w:cs="Courier New"/>
    </w:rPr>
  </w:style>
  <w:style w:type="character" w:customStyle="1" w:styleId="WW8Num99z0">
    <w:name w:val="WW8Num99z0"/>
    <w:rsid w:val="00674B0A"/>
    <w:rPr>
      <w:rFonts w:ascii="Symbol" w:hAnsi="Symbol"/>
    </w:rPr>
  </w:style>
  <w:style w:type="character" w:customStyle="1" w:styleId="WW8Num99z1">
    <w:name w:val="WW8Num99z1"/>
    <w:rsid w:val="00674B0A"/>
    <w:rPr>
      <w:rFonts w:ascii="Courier New" w:hAnsi="Courier New" w:cs="Courier New"/>
    </w:rPr>
  </w:style>
  <w:style w:type="character" w:customStyle="1" w:styleId="WW-Absatz-Standardschriftart">
    <w:name w:val="WW-Absatz-Standardschriftart"/>
    <w:rsid w:val="00674B0A"/>
  </w:style>
  <w:style w:type="character" w:customStyle="1" w:styleId="WW-Absatz-Standardschriftart1">
    <w:name w:val="WW-Absatz-Standardschriftart1"/>
    <w:rsid w:val="00674B0A"/>
  </w:style>
  <w:style w:type="character" w:customStyle="1" w:styleId="WW-Absatz-Standardschriftart11">
    <w:name w:val="WW-Absatz-Standardschriftart11"/>
    <w:rsid w:val="00674B0A"/>
  </w:style>
  <w:style w:type="character" w:customStyle="1" w:styleId="WW-Absatz-Standardschriftart111">
    <w:name w:val="WW-Absatz-Standardschriftart111"/>
    <w:rsid w:val="00674B0A"/>
  </w:style>
  <w:style w:type="character" w:customStyle="1" w:styleId="WW-Absatz-Standardschriftart1111">
    <w:name w:val="WW-Absatz-Standardschriftart1111"/>
    <w:rsid w:val="00674B0A"/>
  </w:style>
  <w:style w:type="character" w:customStyle="1" w:styleId="WW8Num98z0">
    <w:name w:val="WW8Num98z0"/>
    <w:rsid w:val="00674B0A"/>
    <w:rPr>
      <w:rFonts w:ascii="Symbol" w:hAnsi="Symbol"/>
    </w:rPr>
  </w:style>
  <w:style w:type="character" w:customStyle="1" w:styleId="WW8Num98z1">
    <w:name w:val="WW8Num98z1"/>
    <w:rsid w:val="00674B0A"/>
    <w:rPr>
      <w:rFonts w:ascii="Courier New" w:hAnsi="Courier New" w:cs="Courier New"/>
    </w:rPr>
  </w:style>
  <w:style w:type="character" w:customStyle="1" w:styleId="WW8Num100z0">
    <w:name w:val="WW8Num100z0"/>
    <w:rsid w:val="00674B0A"/>
    <w:rPr>
      <w:rFonts w:ascii="Symbol" w:hAnsi="Symbol"/>
      <w:sz w:val="20"/>
    </w:rPr>
  </w:style>
  <w:style w:type="character" w:customStyle="1" w:styleId="WW8Num100z1">
    <w:name w:val="WW8Num100z1"/>
    <w:rsid w:val="00674B0A"/>
    <w:rPr>
      <w:rFonts w:ascii="OpenSymbol" w:hAnsi="OpenSymbol" w:cs="OpenSymbol"/>
    </w:rPr>
  </w:style>
  <w:style w:type="character" w:customStyle="1" w:styleId="WW-Absatz-Standardschriftart11111">
    <w:name w:val="WW-Absatz-Standardschriftart11111"/>
    <w:rsid w:val="00674B0A"/>
  </w:style>
  <w:style w:type="character" w:customStyle="1" w:styleId="WW8Num35z1">
    <w:name w:val="WW8Num35z1"/>
    <w:rsid w:val="00674B0A"/>
    <w:rPr>
      <w:rFonts w:ascii="Times New Roman" w:hAnsi="Times New Roman" w:cs="Courier New"/>
    </w:rPr>
  </w:style>
  <w:style w:type="character" w:customStyle="1" w:styleId="WW8Num35z2">
    <w:name w:val="WW8Num35z2"/>
    <w:rsid w:val="00674B0A"/>
    <w:rPr>
      <w:rFonts w:ascii="Wingdings" w:hAnsi="Wingdings"/>
    </w:rPr>
  </w:style>
  <w:style w:type="character" w:customStyle="1" w:styleId="WW8Num35z4">
    <w:name w:val="WW8Num35z4"/>
    <w:rsid w:val="00674B0A"/>
    <w:rPr>
      <w:rFonts w:ascii="Courier New" w:hAnsi="Courier New" w:cs="Courier New"/>
    </w:rPr>
  </w:style>
  <w:style w:type="character" w:customStyle="1" w:styleId="WW8Num68z2">
    <w:name w:val="WW8Num68z2"/>
    <w:rsid w:val="00674B0A"/>
    <w:rPr>
      <w:rFonts w:ascii="Wingdings" w:hAnsi="Wingdings"/>
    </w:rPr>
  </w:style>
  <w:style w:type="character" w:customStyle="1" w:styleId="WW8Num68z3">
    <w:name w:val="WW8Num68z3"/>
    <w:rsid w:val="00674B0A"/>
    <w:rPr>
      <w:rFonts w:ascii="Symbol" w:hAnsi="Symbol"/>
    </w:rPr>
  </w:style>
  <w:style w:type="character" w:customStyle="1" w:styleId="WW8Num68z4">
    <w:name w:val="WW8Num68z4"/>
    <w:rsid w:val="00674B0A"/>
    <w:rPr>
      <w:rFonts w:ascii="Courier New" w:hAnsi="Courier New" w:cs="Courier New"/>
    </w:rPr>
  </w:style>
  <w:style w:type="character" w:customStyle="1" w:styleId="WW8Num101z0">
    <w:name w:val="WW8Num101z0"/>
    <w:rsid w:val="00674B0A"/>
    <w:rPr>
      <w:rFonts w:ascii="Symbol" w:hAnsi="Symbol"/>
      <w:sz w:val="20"/>
    </w:rPr>
  </w:style>
  <w:style w:type="character" w:customStyle="1" w:styleId="WW8Num102z0">
    <w:name w:val="WW8Num102z0"/>
    <w:rsid w:val="00674B0A"/>
    <w:rPr>
      <w:rFonts w:ascii="Symbol" w:hAnsi="Symbol"/>
      <w:sz w:val="20"/>
    </w:rPr>
  </w:style>
  <w:style w:type="character" w:customStyle="1" w:styleId="WW8Num103z0">
    <w:name w:val="WW8Num103z0"/>
    <w:rsid w:val="00674B0A"/>
    <w:rPr>
      <w:rFonts w:ascii="Symbol" w:hAnsi="Symbol"/>
    </w:rPr>
  </w:style>
  <w:style w:type="character" w:customStyle="1" w:styleId="WW8Num104z0">
    <w:name w:val="WW8Num104z0"/>
    <w:rsid w:val="00674B0A"/>
    <w:rPr>
      <w:rFonts w:ascii="Symbol" w:hAnsi="Symbol" w:cs="OpenSymbol"/>
    </w:rPr>
  </w:style>
  <w:style w:type="character" w:customStyle="1" w:styleId="WW8Num105z0">
    <w:name w:val="WW8Num105z0"/>
    <w:rsid w:val="00674B0A"/>
    <w:rPr>
      <w:rFonts w:ascii="Symbol" w:hAnsi="Symbol"/>
      <w:sz w:val="20"/>
    </w:rPr>
  </w:style>
  <w:style w:type="character" w:customStyle="1" w:styleId="WW-Absatz-Standardschriftart111111">
    <w:name w:val="WW-Absatz-Standardschriftart111111"/>
    <w:rsid w:val="00674B0A"/>
  </w:style>
  <w:style w:type="character" w:customStyle="1" w:styleId="WW-Absatz-Standardschriftart1111111">
    <w:name w:val="WW-Absatz-Standardschriftart1111111"/>
    <w:rsid w:val="00674B0A"/>
  </w:style>
  <w:style w:type="character" w:customStyle="1" w:styleId="WW-Absatz-Standardschriftart11111111">
    <w:name w:val="WW-Absatz-Standardschriftart11111111"/>
    <w:rsid w:val="00674B0A"/>
  </w:style>
  <w:style w:type="character" w:customStyle="1" w:styleId="WW-Absatz-Standardschriftart111111111">
    <w:name w:val="WW-Absatz-Standardschriftart111111111"/>
    <w:rsid w:val="00674B0A"/>
  </w:style>
  <w:style w:type="character" w:customStyle="1" w:styleId="WW8Num93z1">
    <w:name w:val="WW8Num93z1"/>
    <w:rsid w:val="00674B0A"/>
    <w:rPr>
      <w:rFonts w:ascii="Courier New" w:hAnsi="Courier New" w:cs="Courier New"/>
    </w:rPr>
  </w:style>
  <w:style w:type="character" w:customStyle="1" w:styleId="WW-Absatz-Standardschriftart1111111111">
    <w:name w:val="WW-Absatz-Standardschriftart1111111111"/>
    <w:rsid w:val="00674B0A"/>
  </w:style>
  <w:style w:type="character" w:customStyle="1" w:styleId="WW-Absatz-Standardschriftart11111111111">
    <w:name w:val="WW-Absatz-Standardschriftart11111111111"/>
    <w:rsid w:val="00674B0A"/>
  </w:style>
  <w:style w:type="character" w:customStyle="1" w:styleId="WW-Absatz-Standardschriftart111111111111">
    <w:name w:val="WW-Absatz-Standardschriftart111111111111"/>
    <w:rsid w:val="00674B0A"/>
  </w:style>
  <w:style w:type="character" w:customStyle="1" w:styleId="WW8Num36z1">
    <w:name w:val="WW8Num36z1"/>
    <w:rsid w:val="00674B0A"/>
    <w:rPr>
      <w:rFonts w:ascii="Courier New" w:hAnsi="Courier New" w:cs="Courier New"/>
    </w:rPr>
  </w:style>
  <w:style w:type="character" w:customStyle="1" w:styleId="WW8Num36z2">
    <w:name w:val="WW8Num36z2"/>
    <w:rsid w:val="00674B0A"/>
    <w:rPr>
      <w:rFonts w:ascii="Wingdings" w:hAnsi="Wingdings"/>
    </w:rPr>
  </w:style>
  <w:style w:type="character" w:customStyle="1" w:styleId="WW8Num41z1">
    <w:name w:val="WW8Num41z1"/>
    <w:rsid w:val="00674B0A"/>
    <w:rPr>
      <w:rFonts w:ascii="Courier New" w:hAnsi="Courier New" w:cs="Courier New"/>
    </w:rPr>
  </w:style>
  <w:style w:type="character" w:customStyle="1" w:styleId="WW8Num41z2">
    <w:name w:val="WW8Num41z2"/>
    <w:rsid w:val="00674B0A"/>
    <w:rPr>
      <w:rFonts w:ascii="Wingdings" w:hAnsi="Wingdings"/>
    </w:rPr>
  </w:style>
  <w:style w:type="character" w:customStyle="1" w:styleId="WW8Num41z4">
    <w:name w:val="WW8Num41z4"/>
    <w:rsid w:val="00674B0A"/>
    <w:rPr>
      <w:rFonts w:ascii="Courier New" w:hAnsi="Courier New" w:cs="Courier New"/>
    </w:rPr>
  </w:style>
  <w:style w:type="character" w:customStyle="1" w:styleId="WW8Num85z2">
    <w:name w:val="WW8Num85z2"/>
    <w:rsid w:val="00674B0A"/>
    <w:rPr>
      <w:rFonts w:ascii="Wingdings" w:hAnsi="Wingdings"/>
    </w:rPr>
  </w:style>
  <w:style w:type="character" w:customStyle="1" w:styleId="WW8Num85z3">
    <w:name w:val="WW8Num85z3"/>
    <w:rsid w:val="00674B0A"/>
    <w:rPr>
      <w:rFonts w:ascii="Symbol" w:hAnsi="Symbol"/>
    </w:rPr>
  </w:style>
  <w:style w:type="character" w:customStyle="1" w:styleId="WW8Num85z4">
    <w:name w:val="WW8Num85z4"/>
    <w:rsid w:val="00674B0A"/>
    <w:rPr>
      <w:rFonts w:ascii="Courier New" w:hAnsi="Courier New" w:cs="Courier New"/>
    </w:rPr>
  </w:style>
  <w:style w:type="character" w:customStyle="1" w:styleId="WW8Num93z2">
    <w:name w:val="WW8Num93z2"/>
    <w:rsid w:val="00674B0A"/>
    <w:rPr>
      <w:rFonts w:ascii="Wingdings" w:hAnsi="Wingdings"/>
    </w:rPr>
  </w:style>
  <w:style w:type="character" w:customStyle="1" w:styleId="WW8Num94z1">
    <w:name w:val="WW8Num94z1"/>
    <w:rsid w:val="00674B0A"/>
    <w:rPr>
      <w:rFonts w:ascii="Courier New" w:hAnsi="Courier New"/>
    </w:rPr>
  </w:style>
  <w:style w:type="character" w:customStyle="1" w:styleId="WW8Num94z2">
    <w:name w:val="WW8Num94z2"/>
    <w:rsid w:val="00674B0A"/>
    <w:rPr>
      <w:rFonts w:ascii="Wingdings" w:hAnsi="Wingdings"/>
    </w:rPr>
  </w:style>
  <w:style w:type="character" w:customStyle="1" w:styleId="WW8Num95z2">
    <w:name w:val="WW8Num95z2"/>
    <w:rsid w:val="00674B0A"/>
    <w:rPr>
      <w:rFonts w:ascii="Wingdings" w:hAnsi="Wingdings"/>
    </w:rPr>
  </w:style>
  <w:style w:type="character" w:customStyle="1" w:styleId="WW8Num97z2">
    <w:name w:val="WW8Num97z2"/>
    <w:rsid w:val="00674B0A"/>
    <w:rPr>
      <w:rFonts w:ascii="Wingdings" w:hAnsi="Wingdings"/>
    </w:rPr>
  </w:style>
  <w:style w:type="character" w:customStyle="1" w:styleId="WW8Num98z2">
    <w:name w:val="WW8Num98z2"/>
    <w:rsid w:val="00674B0A"/>
    <w:rPr>
      <w:rFonts w:ascii="Wingdings" w:hAnsi="Wingdings"/>
    </w:rPr>
  </w:style>
  <w:style w:type="character" w:customStyle="1" w:styleId="WW8Num99z2">
    <w:name w:val="WW8Num99z2"/>
    <w:rsid w:val="00674B0A"/>
    <w:rPr>
      <w:rFonts w:ascii="Wingdings" w:hAnsi="Wingdings"/>
    </w:rPr>
  </w:style>
  <w:style w:type="character" w:customStyle="1" w:styleId="WW8Num103z1">
    <w:name w:val="WW8Num103z1"/>
    <w:rsid w:val="00674B0A"/>
    <w:rPr>
      <w:rFonts w:ascii="Courier New" w:hAnsi="Courier New" w:cs="Courier New"/>
    </w:rPr>
  </w:style>
  <w:style w:type="character" w:customStyle="1" w:styleId="WW8Num103z2">
    <w:name w:val="WW8Num103z2"/>
    <w:rsid w:val="00674B0A"/>
    <w:rPr>
      <w:rFonts w:ascii="Wingdings" w:hAnsi="Wingdings"/>
    </w:rPr>
  </w:style>
  <w:style w:type="character" w:customStyle="1" w:styleId="WW8Num106z0">
    <w:name w:val="WW8Num106z0"/>
    <w:rsid w:val="00674B0A"/>
    <w:rPr>
      <w:rFonts w:ascii="Symbol" w:hAnsi="Symbol"/>
    </w:rPr>
  </w:style>
  <w:style w:type="character" w:customStyle="1" w:styleId="WW8Num106z1">
    <w:name w:val="WW8Num106z1"/>
    <w:rsid w:val="00674B0A"/>
    <w:rPr>
      <w:rFonts w:ascii="Courier New" w:hAnsi="Courier New" w:cs="Courier New"/>
    </w:rPr>
  </w:style>
  <w:style w:type="character" w:customStyle="1" w:styleId="WW8Num106z2">
    <w:name w:val="WW8Num106z2"/>
    <w:rsid w:val="00674B0A"/>
    <w:rPr>
      <w:rFonts w:ascii="Wingdings" w:hAnsi="Wingdings"/>
    </w:rPr>
  </w:style>
  <w:style w:type="character" w:customStyle="1" w:styleId="20">
    <w:name w:val="Основной шрифт абзаца2"/>
    <w:rsid w:val="00674B0A"/>
  </w:style>
  <w:style w:type="character" w:customStyle="1" w:styleId="WW8Num17z1">
    <w:name w:val="WW8Num17z1"/>
    <w:rsid w:val="00674B0A"/>
    <w:rPr>
      <w:rFonts w:ascii="Courier New" w:hAnsi="Courier New" w:cs="Courier New"/>
    </w:rPr>
  </w:style>
  <w:style w:type="character" w:customStyle="1" w:styleId="WW8Num17z2">
    <w:name w:val="WW8Num17z2"/>
    <w:rsid w:val="00674B0A"/>
    <w:rPr>
      <w:rFonts w:ascii="Wingdings" w:hAnsi="Wingdings"/>
    </w:rPr>
  </w:style>
  <w:style w:type="character" w:customStyle="1" w:styleId="WW8Num17z3">
    <w:name w:val="WW8Num17z3"/>
    <w:rsid w:val="00674B0A"/>
    <w:rPr>
      <w:rFonts w:ascii="Symbol" w:hAnsi="Symbol"/>
    </w:rPr>
  </w:style>
  <w:style w:type="character" w:customStyle="1" w:styleId="WW8Num19z1">
    <w:name w:val="WW8Num19z1"/>
    <w:rsid w:val="00674B0A"/>
    <w:rPr>
      <w:rFonts w:ascii="Courier New" w:hAnsi="Courier New" w:cs="Courier New"/>
    </w:rPr>
  </w:style>
  <w:style w:type="character" w:customStyle="1" w:styleId="WW8Num19z2">
    <w:name w:val="WW8Num19z2"/>
    <w:rsid w:val="00674B0A"/>
    <w:rPr>
      <w:rFonts w:ascii="Wingdings" w:hAnsi="Wingdings"/>
    </w:rPr>
  </w:style>
  <w:style w:type="character" w:customStyle="1" w:styleId="WW8Num19z3">
    <w:name w:val="WW8Num19z3"/>
    <w:rsid w:val="00674B0A"/>
    <w:rPr>
      <w:rFonts w:ascii="Symbol" w:hAnsi="Symbol"/>
    </w:rPr>
  </w:style>
  <w:style w:type="character" w:customStyle="1" w:styleId="WW8Num21z1">
    <w:name w:val="WW8Num21z1"/>
    <w:rsid w:val="00674B0A"/>
    <w:rPr>
      <w:rFonts w:ascii="Courier New" w:hAnsi="Courier New" w:cs="Courier New"/>
    </w:rPr>
  </w:style>
  <w:style w:type="character" w:customStyle="1" w:styleId="WW8Num21z2">
    <w:name w:val="WW8Num21z2"/>
    <w:rsid w:val="00674B0A"/>
    <w:rPr>
      <w:rFonts w:ascii="Wingdings" w:hAnsi="Wingdings"/>
    </w:rPr>
  </w:style>
  <w:style w:type="character" w:customStyle="1" w:styleId="WW8Num22z1">
    <w:name w:val="WW8Num22z1"/>
    <w:rsid w:val="00674B0A"/>
    <w:rPr>
      <w:rFonts w:ascii="Courier New" w:hAnsi="Courier New" w:cs="Courier New"/>
    </w:rPr>
  </w:style>
  <w:style w:type="character" w:customStyle="1" w:styleId="WW8Num22z2">
    <w:name w:val="WW8Num22z2"/>
    <w:rsid w:val="00674B0A"/>
    <w:rPr>
      <w:rFonts w:ascii="Wingdings" w:hAnsi="Wingdings"/>
    </w:rPr>
  </w:style>
  <w:style w:type="character" w:customStyle="1" w:styleId="WW8Num22z3">
    <w:name w:val="WW8Num22z3"/>
    <w:rsid w:val="00674B0A"/>
    <w:rPr>
      <w:rFonts w:ascii="Symbol" w:hAnsi="Symbol"/>
    </w:rPr>
  </w:style>
  <w:style w:type="character" w:customStyle="1" w:styleId="WW8Num23z1">
    <w:name w:val="WW8Num23z1"/>
    <w:rsid w:val="00674B0A"/>
    <w:rPr>
      <w:rFonts w:ascii="Courier New" w:hAnsi="Courier New"/>
    </w:rPr>
  </w:style>
  <w:style w:type="character" w:customStyle="1" w:styleId="WW8Num23z2">
    <w:name w:val="WW8Num23z2"/>
    <w:rsid w:val="00674B0A"/>
    <w:rPr>
      <w:rFonts w:ascii="Wingdings" w:hAnsi="Wingdings"/>
    </w:rPr>
  </w:style>
  <w:style w:type="character" w:customStyle="1" w:styleId="WW8Num24z1">
    <w:name w:val="WW8Num24z1"/>
    <w:rsid w:val="00674B0A"/>
    <w:rPr>
      <w:rFonts w:ascii="Courier New" w:hAnsi="Courier New" w:cs="Courier New"/>
    </w:rPr>
  </w:style>
  <w:style w:type="character" w:customStyle="1" w:styleId="WW8Num24z2">
    <w:name w:val="WW8Num24z2"/>
    <w:rsid w:val="00674B0A"/>
    <w:rPr>
      <w:rFonts w:ascii="Wingdings" w:hAnsi="Wingdings"/>
    </w:rPr>
  </w:style>
  <w:style w:type="character" w:customStyle="1" w:styleId="WW8Num24z3">
    <w:name w:val="WW8Num24z3"/>
    <w:rsid w:val="00674B0A"/>
    <w:rPr>
      <w:rFonts w:ascii="Symbol" w:hAnsi="Symbol"/>
    </w:rPr>
  </w:style>
  <w:style w:type="character" w:customStyle="1" w:styleId="WW8Num29z1">
    <w:name w:val="WW8Num29z1"/>
    <w:rsid w:val="00674B0A"/>
    <w:rPr>
      <w:rFonts w:ascii="Courier New" w:hAnsi="Courier New" w:cs="Courier New"/>
    </w:rPr>
  </w:style>
  <w:style w:type="character" w:customStyle="1" w:styleId="WW8Num29z2">
    <w:name w:val="WW8Num29z2"/>
    <w:rsid w:val="00674B0A"/>
    <w:rPr>
      <w:rFonts w:ascii="Wingdings" w:hAnsi="Wingdings"/>
    </w:rPr>
  </w:style>
  <w:style w:type="character" w:customStyle="1" w:styleId="WW8Num29z3">
    <w:name w:val="WW8Num29z3"/>
    <w:rsid w:val="00674B0A"/>
    <w:rPr>
      <w:rFonts w:ascii="Symbol" w:hAnsi="Symbol"/>
    </w:rPr>
  </w:style>
  <w:style w:type="character" w:customStyle="1" w:styleId="WW8Num32z1">
    <w:name w:val="WW8Num32z1"/>
    <w:rsid w:val="00674B0A"/>
    <w:rPr>
      <w:rFonts w:ascii="Courier New" w:hAnsi="Courier New" w:cs="Courier New"/>
    </w:rPr>
  </w:style>
  <w:style w:type="character" w:customStyle="1" w:styleId="WW8Num32z2">
    <w:name w:val="WW8Num32z2"/>
    <w:rsid w:val="00674B0A"/>
    <w:rPr>
      <w:rFonts w:ascii="Wingdings" w:hAnsi="Wingdings"/>
    </w:rPr>
  </w:style>
  <w:style w:type="character" w:customStyle="1" w:styleId="WW8Num32z3">
    <w:name w:val="WW8Num32z3"/>
    <w:rsid w:val="00674B0A"/>
    <w:rPr>
      <w:rFonts w:ascii="Symbol" w:hAnsi="Symbol"/>
    </w:rPr>
  </w:style>
  <w:style w:type="character" w:customStyle="1" w:styleId="WW8Num38z1">
    <w:name w:val="WW8Num38z1"/>
    <w:rsid w:val="00674B0A"/>
    <w:rPr>
      <w:rFonts w:ascii="Courier New" w:hAnsi="Courier New" w:cs="Courier New"/>
    </w:rPr>
  </w:style>
  <w:style w:type="character" w:customStyle="1" w:styleId="WW8Num38z2">
    <w:name w:val="WW8Num38z2"/>
    <w:rsid w:val="00674B0A"/>
    <w:rPr>
      <w:rFonts w:ascii="Wingdings" w:hAnsi="Wingdings"/>
    </w:rPr>
  </w:style>
  <w:style w:type="character" w:customStyle="1" w:styleId="WW8Num38z3">
    <w:name w:val="WW8Num38z3"/>
    <w:rsid w:val="00674B0A"/>
    <w:rPr>
      <w:rFonts w:ascii="Symbol" w:hAnsi="Symbol"/>
    </w:rPr>
  </w:style>
  <w:style w:type="character" w:customStyle="1" w:styleId="WW8Num39z1">
    <w:name w:val="WW8Num39z1"/>
    <w:rsid w:val="00674B0A"/>
    <w:rPr>
      <w:rFonts w:ascii="Courier New" w:hAnsi="Courier New" w:cs="Courier New"/>
    </w:rPr>
  </w:style>
  <w:style w:type="character" w:customStyle="1" w:styleId="WW8Num39z2">
    <w:name w:val="WW8Num39z2"/>
    <w:rsid w:val="00674B0A"/>
    <w:rPr>
      <w:rFonts w:ascii="Wingdings" w:hAnsi="Wingdings"/>
    </w:rPr>
  </w:style>
  <w:style w:type="character" w:customStyle="1" w:styleId="WW8Num42z1">
    <w:name w:val="WW8Num42z1"/>
    <w:rsid w:val="00674B0A"/>
    <w:rPr>
      <w:rFonts w:ascii="Wingdings" w:hAnsi="Wingdings"/>
    </w:rPr>
  </w:style>
  <w:style w:type="character" w:customStyle="1" w:styleId="WW8Num43z1">
    <w:name w:val="WW8Num43z1"/>
    <w:rsid w:val="00674B0A"/>
    <w:rPr>
      <w:rFonts w:ascii="Wingdings" w:hAnsi="Wingdings"/>
    </w:rPr>
  </w:style>
  <w:style w:type="character" w:customStyle="1" w:styleId="WW8Num44z1">
    <w:name w:val="WW8Num44z1"/>
    <w:rsid w:val="00674B0A"/>
    <w:rPr>
      <w:rFonts w:ascii="Courier New" w:hAnsi="Courier New" w:cs="Courier New"/>
    </w:rPr>
  </w:style>
  <w:style w:type="character" w:customStyle="1" w:styleId="WW8Num44z2">
    <w:name w:val="WW8Num44z2"/>
    <w:rsid w:val="00674B0A"/>
    <w:rPr>
      <w:rFonts w:ascii="Wingdings" w:hAnsi="Wingdings"/>
    </w:rPr>
  </w:style>
  <w:style w:type="character" w:customStyle="1" w:styleId="WW8Num44z3">
    <w:name w:val="WW8Num44z3"/>
    <w:rsid w:val="00674B0A"/>
    <w:rPr>
      <w:rFonts w:ascii="Symbol" w:hAnsi="Symbol"/>
    </w:rPr>
  </w:style>
  <w:style w:type="character" w:customStyle="1" w:styleId="WW8Num45z1">
    <w:name w:val="WW8Num45z1"/>
    <w:rsid w:val="00674B0A"/>
    <w:rPr>
      <w:rFonts w:ascii="Times New Roman" w:hAnsi="Times New Roman" w:cs="Times New Roman"/>
    </w:rPr>
  </w:style>
  <w:style w:type="character" w:customStyle="1" w:styleId="WW8Num45z2">
    <w:name w:val="WW8Num45z2"/>
    <w:rsid w:val="00674B0A"/>
    <w:rPr>
      <w:rFonts w:ascii="Wingdings" w:hAnsi="Wingdings"/>
    </w:rPr>
  </w:style>
  <w:style w:type="character" w:customStyle="1" w:styleId="WW8Num45z4">
    <w:name w:val="WW8Num45z4"/>
    <w:rsid w:val="00674B0A"/>
    <w:rPr>
      <w:rFonts w:ascii="Courier New" w:hAnsi="Courier New" w:cs="Courier New"/>
    </w:rPr>
  </w:style>
  <w:style w:type="character" w:customStyle="1" w:styleId="WW8Num46z1">
    <w:name w:val="WW8Num46z1"/>
    <w:rsid w:val="00674B0A"/>
    <w:rPr>
      <w:rFonts w:ascii="Courier New" w:hAnsi="Courier New" w:cs="Courier New"/>
    </w:rPr>
  </w:style>
  <w:style w:type="character" w:customStyle="1" w:styleId="WW8Num46z2">
    <w:name w:val="WW8Num46z2"/>
    <w:rsid w:val="00674B0A"/>
    <w:rPr>
      <w:rFonts w:ascii="Wingdings" w:hAnsi="Wingdings"/>
    </w:rPr>
  </w:style>
  <w:style w:type="character" w:customStyle="1" w:styleId="WW8Num46z3">
    <w:name w:val="WW8Num46z3"/>
    <w:rsid w:val="00674B0A"/>
    <w:rPr>
      <w:rFonts w:ascii="Symbol" w:hAnsi="Symbol"/>
    </w:rPr>
  </w:style>
  <w:style w:type="character" w:customStyle="1" w:styleId="WW8Num48z1">
    <w:name w:val="WW8Num48z1"/>
    <w:rsid w:val="00674B0A"/>
    <w:rPr>
      <w:rFonts w:ascii="Courier New" w:hAnsi="Courier New" w:cs="Courier New"/>
    </w:rPr>
  </w:style>
  <w:style w:type="character" w:customStyle="1" w:styleId="WW8Num48z2">
    <w:name w:val="WW8Num48z2"/>
    <w:rsid w:val="00674B0A"/>
    <w:rPr>
      <w:rFonts w:ascii="Wingdings" w:hAnsi="Wingdings"/>
    </w:rPr>
  </w:style>
  <w:style w:type="character" w:customStyle="1" w:styleId="WW8Num48z3">
    <w:name w:val="WW8Num48z3"/>
    <w:rsid w:val="00674B0A"/>
    <w:rPr>
      <w:rFonts w:ascii="Symbol" w:hAnsi="Symbol"/>
    </w:rPr>
  </w:style>
  <w:style w:type="character" w:customStyle="1" w:styleId="WW8Num49z1">
    <w:name w:val="WW8Num49z1"/>
    <w:rsid w:val="00674B0A"/>
    <w:rPr>
      <w:rFonts w:ascii="Courier New" w:hAnsi="Courier New" w:cs="Courier New"/>
    </w:rPr>
  </w:style>
  <w:style w:type="character" w:customStyle="1" w:styleId="WW8Num49z2">
    <w:name w:val="WW8Num49z2"/>
    <w:rsid w:val="00674B0A"/>
    <w:rPr>
      <w:rFonts w:ascii="Wingdings" w:hAnsi="Wingdings"/>
    </w:rPr>
  </w:style>
  <w:style w:type="character" w:customStyle="1" w:styleId="WW8Num49z3">
    <w:name w:val="WW8Num49z3"/>
    <w:rsid w:val="00674B0A"/>
    <w:rPr>
      <w:rFonts w:ascii="Symbol" w:hAnsi="Symbol"/>
    </w:rPr>
  </w:style>
  <w:style w:type="character" w:customStyle="1" w:styleId="WW8Num50z1">
    <w:name w:val="WW8Num50z1"/>
    <w:rsid w:val="00674B0A"/>
    <w:rPr>
      <w:rFonts w:ascii="Courier New" w:hAnsi="Courier New" w:cs="Courier New"/>
    </w:rPr>
  </w:style>
  <w:style w:type="character" w:customStyle="1" w:styleId="WW8Num50z2">
    <w:name w:val="WW8Num50z2"/>
    <w:rsid w:val="00674B0A"/>
    <w:rPr>
      <w:rFonts w:ascii="Wingdings" w:hAnsi="Wingdings"/>
    </w:rPr>
  </w:style>
  <w:style w:type="character" w:customStyle="1" w:styleId="WW8Num50z3">
    <w:name w:val="WW8Num50z3"/>
    <w:rsid w:val="00674B0A"/>
    <w:rPr>
      <w:rFonts w:ascii="Symbol" w:hAnsi="Symbol"/>
    </w:rPr>
  </w:style>
  <w:style w:type="character" w:customStyle="1" w:styleId="WW8Num51z1">
    <w:name w:val="WW8Num51z1"/>
    <w:rsid w:val="00674B0A"/>
    <w:rPr>
      <w:rFonts w:ascii="Courier New" w:hAnsi="Courier New" w:cs="Courier New"/>
    </w:rPr>
  </w:style>
  <w:style w:type="character" w:customStyle="1" w:styleId="WW8Num51z2">
    <w:name w:val="WW8Num51z2"/>
    <w:rsid w:val="00674B0A"/>
    <w:rPr>
      <w:rFonts w:ascii="Wingdings" w:hAnsi="Wingdings"/>
    </w:rPr>
  </w:style>
  <w:style w:type="character" w:customStyle="1" w:styleId="WW8Num51z3">
    <w:name w:val="WW8Num51z3"/>
    <w:rsid w:val="00674B0A"/>
    <w:rPr>
      <w:rFonts w:ascii="Symbol" w:hAnsi="Symbol"/>
    </w:rPr>
  </w:style>
  <w:style w:type="character" w:customStyle="1" w:styleId="WW8Num52z1">
    <w:name w:val="WW8Num52z1"/>
    <w:rsid w:val="00674B0A"/>
    <w:rPr>
      <w:rFonts w:ascii="Courier New" w:hAnsi="Courier New"/>
    </w:rPr>
  </w:style>
  <w:style w:type="character" w:customStyle="1" w:styleId="WW8Num52z2">
    <w:name w:val="WW8Num52z2"/>
    <w:rsid w:val="00674B0A"/>
    <w:rPr>
      <w:rFonts w:ascii="Wingdings" w:hAnsi="Wingdings"/>
    </w:rPr>
  </w:style>
  <w:style w:type="character" w:customStyle="1" w:styleId="WW8Num54z1">
    <w:name w:val="WW8Num54z1"/>
    <w:rsid w:val="00674B0A"/>
    <w:rPr>
      <w:rFonts w:ascii="Courier New" w:hAnsi="Courier New" w:cs="Courier New"/>
    </w:rPr>
  </w:style>
  <w:style w:type="character" w:customStyle="1" w:styleId="WW8Num54z2">
    <w:name w:val="WW8Num54z2"/>
    <w:rsid w:val="00674B0A"/>
    <w:rPr>
      <w:rFonts w:ascii="Wingdings" w:hAnsi="Wingdings"/>
    </w:rPr>
  </w:style>
  <w:style w:type="character" w:customStyle="1" w:styleId="WW8Num54z3">
    <w:name w:val="WW8Num54z3"/>
    <w:rsid w:val="00674B0A"/>
    <w:rPr>
      <w:rFonts w:ascii="Symbol" w:hAnsi="Symbol"/>
    </w:rPr>
  </w:style>
  <w:style w:type="character" w:customStyle="1" w:styleId="WW8Num56z1">
    <w:name w:val="WW8Num56z1"/>
    <w:rsid w:val="00674B0A"/>
    <w:rPr>
      <w:rFonts w:ascii="Courier New" w:hAnsi="Courier New" w:cs="Courier New"/>
    </w:rPr>
  </w:style>
  <w:style w:type="character" w:customStyle="1" w:styleId="WW8Num56z2">
    <w:name w:val="WW8Num56z2"/>
    <w:rsid w:val="00674B0A"/>
    <w:rPr>
      <w:rFonts w:ascii="Wingdings" w:hAnsi="Wingdings"/>
    </w:rPr>
  </w:style>
  <w:style w:type="character" w:customStyle="1" w:styleId="WW8Num56z3">
    <w:name w:val="WW8Num56z3"/>
    <w:rsid w:val="00674B0A"/>
    <w:rPr>
      <w:rFonts w:ascii="Symbol" w:hAnsi="Symbol"/>
    </w:rPr>
  </w:style>
  <w:style w:type="character" w:customStyle="1" w:styleId="WW8Num59z1">
    <w:name w:val="WW8Num59z1"/>
    <w:rsid w:val="00674B0A"/>
    <w:rPr>
      <w:rFonts w:ascii="Courier New" w:hAnsi="Courier New" w:cs="Courier New"/>
    </w:rPr>
  </w:style>
  <w:style w:type="character" w:customStyle="1" w:styleId="WW8Num59z2">
    <w:name w:val="WW8Num59z2"/>
    <w:rsid w:val="00674B0A"/>
    <w:rPr>
      <w:rFonts w:ascii="Wingdings" w:hAnsi="Wingdings"/>
    </w:rPr>
  </w:style>
  <w:style w:type="character" w:customStyle="1" w:styleId="WW8Num59z3">
    <w:name w:val="WW8Num59z3"/>
    <w:rsid w:val="00674B0A"/>
    <w:rPr>
      <w:rFonts w:ascii="Symbol" w:hAnsi="Symbol"/>
    </w:rPr>
  </w:style>
  <w:style w:type="character" w:customStyle="1" w:styleId="WW8Num61z1">
    <w:name w:val="WW8Num61z1"/>
    <w:rsid w:val="00674B0A"/>
    <w:rPr>
      <w:rFonts w:ascii="Courier New" w:hAnsi="Courier New" w:cs="Courier New"/>
    </w:rPr>
  </w:style>
  <w:style w:type="character" w:customStyle="1" w:styleId="WW8Num61z2">
    <w:name w:val="WW8Num61z2"/>
    <w:rsid w:val="00674B0A"/>
    <w:rPr>
      <w:rFonts w:ascii="Wingdings" w:hAnsi="Wingdings"/>
    </w:rPr>
  </w:style>
  <w:style w:type="character" w:customStyle="1" w:styleId="WW8Num61z3">
    <w:name w:val="WW8Num61z3"/>
    <w:rsid w:val="00674B0A"/>
    <w:rPr>
      <w:rFonts w:ascii="Symbol" w:hAnsi="Symbol"/>
    </w:rPr>
  </w:style>
  <w:style w:type="character" w:customStyle="1" w:styleId="WW8Num62z1">
    <w:name w:val="WW8Num62z1"/>
    <w:rsid w:val="00674B0A"/>
    <w:rPr>
      <w:rFonts w:ascii="Courier New" w:hAnsi="Courier New" w:cs="Courier New"/>
    </w:rPr>
  </w:style>
  <w:style w:type="character" w:customStyle="1" w:styleId="WW8Num62z2">
    <w:name w:val="WW8Num62z2"/>
    <w:rsid w:val="00674B0A"/>
    <w:rPr>
      <w:rFonts w:ascii="Wingdings" w:hAnsi="Wingdings"/>
    </w:rPr>
  </w:style>
  <w:style w:type="character" w:customStyle="1" w:styleId="WW8Num62z3">
    <w:name w:val="WW8Num62z3"/>
    <w:rsid w:val="00674B0A"/>
    <w:rPr>
      <w:rFonts w:ascii="Symbol" w:hAnsi="Symbol"/>
    </w:rPr>
  </w:style>
  <w:style w:type="character" w:customStyle="1" w:styleId="WW8Num63z1">
    <w:name w:val="WW8Num63z1"/>
    <w:rsid w:val="00674B0A"/>
    <w:rPr>
      <w:rFonts w:ascii="Courier New" w:hAnsi="Courier New" w:cs="Courier New"/>
    </w:rPr>
  </w:style>
  <w:style w:type="character" w:customStyle="1" w:styleId="WW8Num63z2">
    <w:name w:val="WW8Num63z2"/>
    <w:rsid w:val="00674B0A"/>
    <w:rPr>
      <w:rFonts w:ascii="Wingdings" w:hAnsi="Wingdings"/>
    </w:rPr>
  </w:style>
  <w:style w:type="character" w:customStyle="1" w:styleId="WW8Num63z3">
    <w:name w:val="WW8Num63z3"/>
    <w:rsid w:val="00674B0A"/>
    <w:rPr>
      <w:rFonts w:ascii="Symbol" w:hAnsi="Symbol"/>
    </w:rPr>
  </w:style>
  <w:style w:type="character" w:customStyle="1" w:styleId="WW8Num65z1">
    <w:name w:val="WW8Num65z1"/>
    <w:rsid w:val="00674B0A"/>
    <w:rPr>
      <w:rFonts w:ascii="Courier New" w:hAnsi="Courier New" w:cs="Courier New"/>
    </w:rPr>
  </w:style>
  <w:style w:type="character" w:customStyle="1" w:styleId="WW8Num65z2">
    <w:name w:val="WW8Num65z2"/>
    <w:rsid w:val="00674B0A"/>
    <w:rPr>
      <w:rFonts w:ascii="Wingdings" w:hAnsi="Wingdings"/>
    </w:rPr>
  </w:style>
  <w:style w:type="character" w:customStyle="1" w:styleId="WW8Num65z3">
    <w:name w:val="WW8Num65z3"/>
    <w:rsid w:val="00674B0A"/>
    <w:rPr>
      <w:rFonts w:ascii="Symbol" w:hAnsi="Symbol"/>
    </w:rPr>
  </w:style>
  <w:style w:type="character" w:customStyle="1" w:styleId="WW8Num68z1">
    <w:name w:val="WW8Num68z1"/>
    <w:rsid w:val="00674B0A"/>
    <w:rPr>
      <w:rFonts w:ascii="Courier New" w:hAnsi="Courier New" w:cs="Courier New"/>
    </w:rPr>
  </w:style>
  <w:style w:type="character" w:customStyle="1" w:styleId="WW8Num69z1">
    <w:name w:val="WW8Num69z1"/>
    <w:rsid w:val="00674B0A"/>
    <w:rPr>
      <w:rFonts w:ascii="Courier New" w:hAnsi="Courier New" w:cs="Courier New"/>
    </w:rPr>
  </w:style>
  <w:style w:type="character" w:customStyle="1" w:styleId="WW8Num69z2">
    <w:name w:val="WW8Num69z2"/>
    <w:rsid w:val="00674B0A"/>
    <w:rPr>
      <w:rFonts w:ascii="Wingdings" w:hAnsi="Wingdings"/>
    </w:rPr>
  </w:style>
  <w:style w:type="character" w:customStyle="1" w:styleId="WW8Num69z3">
    <w:name w:val="WW8Num69z3"/>
    <w:rsid w:val="00674B0A"/>
    <w:rPr>
      <w:rFonts w:ascii="Symbol" w:hAnsi="Symbol"/>
    </w:rPr>
  </w:style>
  <w:style w:type="character" w:customStyle="1" w:styleId="WW8Num71z1">
    <w:name w:val="WW8Num71z1"/>
    <w:rsid w:val="00674B0A"/>
    <w:rPr>
      <w:rFonts w:ascii="Courier New" w:hAnsi="Courier New" w:cs="Courier New"/>
    </w:rPr>
  </w:style>
  <w:style w:type="character" w:customStyle="1" w:styleId="WW8Num71z2">
    <w:name w:val="WW8Num71z2"/>
    <w:rsid w:val="00674B0A"/>
    <w:rPr>
      <w:rFonts w:ascii="Wingdings" w:hAnsi="Wingdings"/>
    </w:rPr>
  </w:style>
  <w:style w:type="character" w:customStyle="1" w:styleId="WW8Num71z3">
    <w:name w:val="WW8Num71z3"/>
    <w:rsid w:val="00674B0A"/>
    <w:rPr>
      <w:rFonts w:ascii="Symbol" w:hAnsi="Symbol"/>
    </w:rPr>
  </w:style>
  <w:style w:type="character" w:customStyle="1" w:styleId="WW8Num72z1">
    <w:name w:val="WW8Num72z1"/>
    <w:rsid w:val="00674B0A"/>
    <w:rPr>
      <w:rFonts w:ascii="Courier New" w:hAnsi="Courier New" w:cs="Courier New"/>
    </w:rPr>
  </w:style>
  <w:style w:type="character" w:customStyle="1" w:styleId="WW8Num72z2">
    <w:name w:val="WW8Num72z2"/>
    <w:rsid w:val="00674B0A"/>
    <w:rPr>
      <w:rFonts w:ascii="Wingdings" w:hAnsi="Wingdings"/>
    </w:rPr>
  </w:style>
  <w:style w:type="character" w:customStyle="1" w:styleId="WW8Num72z3">
    <w:name w:val="WW8Num72z3"/>
    <w:rsid w:val="00674B0A"/>
    <w:rPr>
      <w:rFonts w:ascii="Symbol" w:hAnsi="Symbol"/>
    </w:rPr>
  </w:style>
  <w:style w:type="character" w:customStyle="1" w:styleId="WW8Num73z1">
    <w:name w:val="WW8Num73z1"/>
    <w:rsid w:val="00674B0A"/>
    <w:rPr>
      <w:rFonts w:ascii="Courier New" w:hAnsi="Courier New" w:cs="Courier New"/>
    </w:rPr>
  </w:style>
  <w:style w:type="character" w:customStyle="1" w:styleId="WW8Num73z2">
    <w:name w:val="WW8Num73z2"/>
    <w:rsid w:val="00674B0A"/>
    <w:rPr>
      <w:rFonts w:ascii="Wingdings" w:hAnsi="Wingdings"/>
    </w:rPr>
  </w:style>
  <w:style w:type="character" w:customStyle="1" w:styleId="WW8Num73z3">
    <w:name w:val="WW8Num73z3"/>
    <w:rsid w:val="00674B0A"/>
    <w:rPr>
      <w:rFonts w:ascii="Symbol" w:hAnsi="Symbol"/>
    </w:rPr>
  </w:style>
  <w:style w:type="character" w:customStyle="1" w:styleId="WW8Num74z1">
    <w:name w:val="WW8Num74z1"/>
    <w:rsid w:val="00674B0A"/>
    <w:rPr>
      <w:rFonts w:ascii="Courier New" w:hAnsi="Courier New" w:cs="Courier New"/>
    </w:rPr>
  </w:style>
  <w:style w:type="character" w:customStyle="1" w:styleId="WW8Num74z2">
    <w:name w:val="WW8Num74z2"/>
    <w:rsid w:val="00674B0A"/>
    <w:rPr>
      <w:rFonts w:ascii="Wingdings" w:hAnsi="Wingdings"/>
    </w:rPr>
  </w:style>
  <w:style w:type="character" w:customStyle="1" w:styleId="WW8Num74z3">
    <w:name w:val="WW8Num74z3"/>
    <w:rsid w:val="00674B0A"/>
    <w:rPr>
      <w:rFonts w:ascii="Symbol" w:hAnsi="Symbol"/>
    </w:rPr>
  </w:style>
  <w:style w:type="character" w:customStyle="1" w:styleId="WW8Num75z1">
    <w:name w:val="WW8Num75z1"/>
    <w:rsid w:val="00674B0A"/>
    <w:rPr>
      <w:rFonts w:ascii="Courier New" w:hAnsi="Courier New" w:cs="Courier New"/>
    </w:rPr>
  </w:style>
  <w:style w:type="character" w:customStyle="1" w:styleId="WW8Num75z2">
    <w:name w:val="WW8Num75z2"/>
    <w:rsid w:val="00674B0A"/>
    <w:rPr>
      <w:rFonts w:ascii="Wingdings" w:hAnsi="Wingdings"/>
    </w:rPr>
  </w:style>
  <w:style w:type="character" w:customStyle="1" w:styleId="WW8Num75z3">
    <w:name w:val="WW8Num75z3"/>
    <w:rsid w:val="00674B0A"/>
    <w:rPr>
      <w:rFonts w:ascii="Symbol" w:hAnsi="Symbol"/>
    </w:rPr>
  </w:style>
  <w:style w:type="character" w:customStyle="1" w:styleId="WW8Num76z1">
    <w:name w:val="WW8Num76z1"/>
    <w:rsid w:val="00674B0A"/>
    <w:rPr>
      <w:rFonts w:ascii="Courier New" w:hAnsi="Courier New" w:cs="Courier New"/>
    </w:rPr>
  </w:style>
  <w:style w:type="character" w:customStyle="1" w:styleId="WW8Num76z2">
    <w:name w:val="WW8Num76z2"/>
    <w:rsid w:val="00674B0A"/>
    <w:rPr>
      <w:rFonts w:ascii="Wingdings" w:hAnsi="Wingdings"/>
    </w:rPr>
  </w:style>
  <w:style w:type="character" w:customStyle="1" w:styleId="WW8Num76z3">
    <w:name w:val="WW8Num76z3"/>
    <w:rsid w:val="00674B0A"/>
    <w:rPr>
      <w:rFonts w:ascii="Symbol" w:hAnsi="Symbol"/>
    </w:rPr>
  </w:style>
  <w:style w:type="character" w:customStyle="1" w:styleId="WW8Num77z1">
    <w:name w:val="WW8Num77z1"/>
    <w:rsid w:val="00674B0A"/>
    <w:rPr>
      <w:rFonts w:ascii="Courier New" w:hAnsi="Courier New" w:cs="Courier New"/>
    </w:rPr>
  </w:style>
  <w:style w:type="character" w:customStyle="1" w:styleId="WW8Num77z2">
    <w:name w:val="WW8Num77z2"/>
    <w:rsid w:val="00674B0A"/>
    <w:rPr>
      <w:rFonts w:ascii="Wingdings" w:hAnsi="Wingdings"/>
    </w:rPr>
  </w:style>
  <w:style w:type="character" w:customStyle="1" w:styleId="WW8Num77z3">
    <w:name w:val="WW8Num77z3"/>
    <w:rsid w:val="00674B0A"/>
    <w:rPr>
      <w:rFonts w:ascii="Symbol" w:hAnsi="Symbol"/>
    </w:rPr>
  </w:style>
  <w:style w:type="character" w:customStyle="1" w:styleId="WW8Num79z2">
    <w:name w:val="WW8Num79z2"/>
    <w:rsid w:val="00674B0A"/>
    <w:rPr>
      <w:rFonts w:ascii="Wingdings" w:hAnsi="Wingdings"/>
    </w:rPr>
  </w:style>
  <w:style w:type="character" w:customStyle="1" w:styleId="WW8Num79z3">
    <w:name w:val="WW8Num79z3"/>
    <w:rsid w:val="00674B0A"/>
    <w:rPr>
      <w:rFonts w:ascii="Symbol" w:hAnsi="Symbol"/>
    </w:rPr>
  </w:style>
  <w:style w:type="character" w:customStyle="1" w:styleId="WW8Num80z2">
    <w:name w:val="WW8Num80z2"/>
    <w:rsid w:val="00674B0A"/>
    <w:rPr>
      <w:rFonts w:ascii="Wingdings" w:hAnsi="Wingdings"/>
    </w:rPr>
  </w:style>
  <w:style w:type="character" w:customStyle="1" w:styleId="WW8Num80z3">
    <w:name w:val="WW8Num80z3"/>
    <w:rsid w:val="00674B0A"/>
    <w:rPr>
      <w:rFonts w:ascii="Symbol" w:hAnsi="Symbol"/>
    </w:rPr>
  </w:style>
  <w:style w:type="character" w:customStyle="1" w:styleId="WW8Num81z2">
    <w:name w:val="WW8Num81z2"/>
    <w:rsid w:val="00674B0A"/>
    <w:rPr>
      <w:rFonts w:ascii="Wingdings" w:hAnsi="Wingdings"/>
    </w:rPr>
  </w:style>
  <w:style w:type="character" w:customStyle="1" w:styleId="WW8Num81z3">
    <w:name w:val="WW8Num81z3"/>
    <w:rsid w:val="00674B0A"/>
    <w:rPr>
      <w:rFonts w:ascii="Symbol" w:hAnsi="Symbol"/>
    </w:rPr>
  </w:style>
  <w:style w:type="character" w:customStyle="1" w:styleId="WW8Num82z1">
    <w:name w:val="WW8Num82z1"/>
    <w:rsid w:val="00674B0A"/>
    <w:rPr>
      <w:rFonts w:ascii="Courier New" w:hAnsi="Courier New" w:cs="Courier New"/>
    </w:rPr>
  </w:style>
  <w:style w:type="character" w:customStyle="1" w:styleId="WW8Num82z2">
    <w:name w:val="WW8Num82z2"/>
    <w:rsid w:val="00674B0A"/>
    <w:rPr>
      <w:rFonts w:ascii="Wingdings" w:hAnsi="Wingdings"/>
    </w:rPr>
  </w:style>
  <w:style w:type="character" w:customStyle="1" w:styleId="WW8Num82z3">
    <w:name w:val="WW8Num82z3"/>
    <w:rsid w:val="00674B0A"/>
    <w:rPr>
      <w:rFonts w:ascii="Symbol" w:hAnsi="Symbol"/>
    </w:rPr>
  </w:style>
  <w:style w:type="character" w:customStyle="1" w:styleId="WW8Num83z2">
    <w:name w:val="WW8Num83z2"/>
    <w:rsid w:val="00674B0A"/>
    <w:rPr>
      <w:rFonts w:ascii="Wingdings" w:hAnsi="Wingdings"/>
    </w:rPr>
  </w:style>
  <w:style w:type="character" w:customStyle="1" w:styleId="WW8Num83z3">
    <w:name w:val="WW8Num83z3"/>
    <w:rsid w:val="00674B0A"/>
    <w:rPr>
      <w:rFonts w:ascii="Symbol" w:hAnsi="Symbol"/>
    </w:rPr>
  </w:style>
  <w:style w:type="character" w:customStyle="1" w:styleId="WW8Num86z2">
    <w:name w:val="WW8Num86z2"/>
    <w:rsid w:val="00674B0A"/>
    <w:rPr>
      <w:rFonts w:ascii="Wingdings" w:hAnsi="Wingdings"/>
    </w:rPr>
  </w:style>
  <w:style w:type="character" w:customStyle="1" w:styleId="WW8Num86z3">
    <w:name w:val="WW8Num86z3"/>
    <w:rsid w:val="00674B0A"/>
    <w:rPr>
      <w:rFonts w:ascii="Symbol" w:hAnsi="Symbol"/>
    </w:rPr>
  </w:style>
  <w:style w:type="character" w:customStyle="1" w:styleId="WW8Num88z1">
    <w:name w:val="WW8Num88z1"/>
    <w:rsid w:val="00674B0A"/>
    <w:rPr>
      <w:rFonts w:ascii="Courier New" w:hAnsi="Courier New"/>
    </w:rPr>
  </w:style>
  <w:style w:type="character" w:customStyle="1" w:styleId="WW8Num88z2">
    <w:name w:val="WW8Num88z2"/>
    <w:rsid w:val="00674B0A"/>
    <w:rPr>
      <w:rFonts w:ascii="Wingdings" w:hAnsi="Wingdings"/>
    </w:rPr>
  </w:style>
  <w:style w:type="character" w:customStyle="1" w:styleId="WW8Num89z1">
    <w:name w:val="WW8Num89z1"/>
    <w:rsid w:val="00674B0A"/>
    <w:rPr>
      <w:rFonts w:ascii="Courier New" w:hAnsi="Courier New" w:cs="Courier New"/>
    </w:rPr>
  </w:style>
  <w:style w:type="character" w:customStyle="1" w:styleId="WW8Num89z2">
    <w:name w:val="WW8Num89z2"/>
    <w:rsid w:val="00674B0A"/>
    <w:rPr>
      <w:rFonts w:ascii="Wingdings" w:hAnsi="Wingdings"/>
    </w:rPr>
  </w:style>
  <w:style w:type="character" w:customStyle="1" w:styleId="WW8Num89z3">
    <w:name w:val="WW8Num89z3"/>
    <w:rsid w:val="00674B0A"/>
    <w:rPr>
      <w:rFonts w:ascii="Symbol" w:hAnsi="Symbol"/>
    </w:rPr>
  </w:style>
  <w:style w:type="character" w:customStyle="1" w:styleId="WW8Num90z1">
    <w:name w:val="WW8Num90z1"/>
    <w:rsid w:val="00674B0A"/>
    <w:rPr>
      <w:rFonts w:ascii="Courier New" w:hAnsi="Courier New" w:cs="Courier New"/>
    </w:rPr>
  </w:style>
  <w:style w:type="character" w:customStyle="1" w:styleId="WW8Num90z2">
    <w:name w:val="WW8Num90z2"/>
    <w:rsid w:val="00674B0A"/>
    <w:rPr>
      <w:rFonts w:ascii="Wingdings" w:hAnsi="Wingdings"/>
    </w:rPr>
  </w:style>
  <w:style w:type="character" w:customStyle="1" w:styleId="WW8Num90z3">
    <w:name w:val="WW8Num90z3"/>
    <w:rsid w:val="00674B0A"/>
    <w:rPr>
      <w:rFonts w:ascii="Symbol" w:hAnsi="Symbol"/>
    </w:rPr>
  </w:style>
  <w:style w:type="character" w:customStyle="1" w:styleId="WW8Num92z1">
    <w:name w:val="WW8Num92z1"/>
    <w:rsid w:val="00674B0A"/>
    <w:rPr>
      <w:rFonts w:ascii="Courier New" w:hAnsi="Courier New" w:cs="Courier New"/>
    </w:rPr>
  </w:style>
  <w:style w:type="character" w:customStyle="1" w:styleId="WW8Num92z2">
    <w:name w:val="WW8Num92z2"/>
    <w:rsid w:val="00674B0A"/>
    <w:rPr>
      <w:rFonts w:ascii="Wingdings" w:hAnsi="Wingdings"/>
    </w:rPr>
  </w:style>
  <w:style w:type="character" w:customStyle="1" w:styleId="WW8Num92z3">
    <w:name w:val="WW8Num92z3"/>
    <w:rsid w:val="00674B0A"/>
    <w:rPr>
      <w:rFonts w:ascii="Symbol" w:hAnsi="Symbol"/>
    </w:rPr>
  </w:style>
  <w:style w:type="character" w:customStyle="1" w:styleId="WW8Num95z3">
    <w:name w:val="WW8Num95z3"/>
    <w:rsid w:val="00674B0A"/>
    <w:rPr>
      <w:rFonts w:ascii="Symbol" w:hAnsi="Symbol"/>
    </w:rPr>
  </w:style>
  <w:style w:type="character" w:customStyle="1" w:styleId="WW8Num95z4">
    <w:name w:val="WW8Num95z4"/>
    <w:rsid w:val="00674B0A"/>
    <w:rPr>
      <w:rFonts w:ascii="Courier New" w:hAnsi="Courier New" w:cs="Courier New"/>
    </w:rPr>
  </w:style>
  <w:style w:type="character" w:customStyle="1" w:styleId="WW8Num96z2">
    <w:name w:val="WW8Num96z2"/>
    <w:rsid w:val="00674B0A"/>
    <w:rPr>
      <w:rFonts w:ascii="Wingdings" w:hAnsi="Wingdings"/>
    </w:rPr>
  </w:style>
  <w:style w:type="character" w:customStyle="1" w:styleId="WW8Num96z3">
    <w:name w:val="WW8Num96z3"/>
    <w:rsid w:val="00674B0A"/>
    <w:rPr>
      <w:rFonts w:ascii="Symbol" w:hAnsi="Symbol"/>
    </w:rPr>
  </w:style>
  <w:style w:type="character" w:customStyle="1" w:styleId="WW8NumSt46z0">
    <w:name w:val="WW8NumSt46z0"/>
    <w:rsid w:val="00674B0A"/>
    <w:rPr>
      <w:rFonts w:ascii="Times New Roman" w:hAnsi="Times New Roman" w:cs="Times New Roman"/>
    </w:rPr>
  </w:style>
  <w:style w:type="character" w:customStyle="1" w:styleId="WW8NumSt51z0">
    <w:name w:val="WW8NumSt51z0"/>
    <w:rsid w:val="00674B0A"/>
    <w:rPr>
      <w:rFonts w:ascii="Times New Roman" w:hAnsi="Times New Roman" w:cs="Times New Roman"/>
    </w:rPr>
  </w:style>
  <w:style w:type="character" w:customStyle="1" w:styleId="10">
    <w:name w:val="Основной шрифт абзаца1"/>
    <w:rsid w:val="00674B0A"/>
  </w:style>
  <w:style w:type="character" w:customStyle="1" w:styleId="12">
    <w:name w:val="Заголовок 1 Знак"/>
    <w:uiPriority w:val="9"/>
    <w:rsid w:val="00674B0A"/>
    <w:rPr>
      <w:rFonts w:ascii="Cambria" w:eastAsia="Times New Roman" w:hAnsi="Cambria" w:cs="Times New Roman"/>
      <w:b/>
      <w:bCs/>
      <w:color w:val="365F91"/>
      <w:sz w:val="28"/>
      <w:szCs w:val="28"/>
    </w:rPr>
  </w:style>
  <w:style w:type="character" w:customStyle="1" w:styleId="21">
    <w:name w:val="Заголовок 2 Знак"/>
    <w:uiPriority w:val="9"/>
    <w:rsid w:val="00674B0A"/>
    <w:rPr>
      <w:rFonts w:ascii="Cambria" w:eastAsia="Times New Roman" w:hAnsi="Cambria" w:cs="Times New Roman"/>
      <w:b/>
      <w:bCs/>
      <w:color w:val="4F81BD"/>
      <w:sz w:val="26"/>
      <w:szCs w:val="26"/>
    </w:rPr>
  </w:style>
  <w:style w:type="character" w:customStyle="1" w:styleId="30">
    <w:name w:val="Заголовок 3 Знак"/>
    <w:uiPriority w:val="9"/>
    <w:rsid w:val="00674B0A"/>
    <w:rPr>
      <w:rFonts w:ascii="Cambria" w:eastAsia="Times New Roman" w:hAnsi="Cambria" w:cs="Times New Roman"/>
      <w:b/>
      <w:bCs/>
      <w:color w:val="4F81BD"/>
    </w:rPr>
  </w:style>
  <w:style w:type="character" w:customStyle="1" w:styleId="40">
    <w:name w:val="Заголовок 4 Знак"/>
    <w:uiPriority w:val="9"/>
    <w:rsid w:val="00674B0A"/>
    <w:rPr>
      <w:rFonts w:ascii="Cambria" w:eastAsia="Times New Roman" w:hAnsi="Cambria" w:cs="Times New Roman"/>
      <w:b/>
      <w:bCs/>
      <w:i/>
      <w:iCs/>
      <w:color w:val="4F81BD"/>
    </w:rPr>
  </w:style>
  <w:style w:type="character" w:customStyle="1" w:styleId="50">
    <w:name w:val="Заголовок 5 Знак"/>
    <w:uiPriority w:val="9"/>
    <w:rsid w:val="00674B0A"/>
    <w:rPr>
      <w:rFonts w:ascii="Cambria" w:eastAsia="Times New Roman" w:hAnsi="Cambria" w:cs="Times New Roman"/>
      <w:color w:val="243F60"/>
    </w:rPr>
  </w:style>
  <w:style w:type="character" w:customStyle="1" w:styleId="60">
    <w:name w:val="Заголовок 6 Знак"/>
    <w:rsid w:val="00674B0A"/>
    <w:rPr>
      <w:rFonts w:ascii="Cambria" w:eastAsia="Times New Roman" w:hAnsi="Cambria" w:cs="Times New Roman"/>
      <w:i/>
      <w:iCs/>
      <w:color w:val="243F60"/>
    </w:rPr>
  </w:style>
  <w:style w:type="character" w:customStyle="1" w:styleId="70">
    <w:name w:val="Заголовок 7 Знак"/>
    <w:uiPriority w:val="9"/>
    <w:rsid w:val="00674B0A"/>
    <w:rPr>
      <w:rFonts w:ascii="Cambria" w:eastAsia="Times New Roman" w:hAnsi="Cambria" w:cs="Times New Roman"/>
      <w:i/>
      <w:iCs/>
      <w:color w:val="404040"/>
    </w:rPr>
  </w:style>
  <w:style w:type="character" w:customStyle="1" w:styleId="80">
    <w:name w:val="Заголовок 8 Знак"/>
    <w:rsid w:val="00674B0A"/>
    <w:rPr>
      <w:rFonts w:ascii="Cambria" w:eastAsia="Times New Roman" w:hAnsi="Cambria" w:cs="Times New Roman"/>
      <w:color w:val="4F81BD"/>
      <w:sz w:val="20"/>
      <w:szCs w:val="20"/>
    </w:rPr>
  </w:style>
  <w:style w:type="character" w:customStyle="1" w:styleId="90">
    <w:name w:val="Заголовок 9 Знак"/>
    <w:uiPriority w:val="9"/>
    <w:rsid w:val="00674B0A"/>
    <w:rPr>
      <w:rFonts w:ascii="Cambria" w:eastAsia="Times New Roman" w:hAnsi="Cambria" w:cs="Times New Roman"/>
      <w:i/>
      <w:iCs/>
      <w:color w:val="404040"/>
      <w:sz w:val="20"/>
      <w:szCs w:val="20"/>
    </w:rPr>
  </w:style>
  <w:style w:type="character" w:customStyle="1" w:styleId="a3">
    <w:name w:val="Название Знак"/>
    <w:uiPriority w:val="10"/>
    <w:rsid w:val="00674B0A"/>
    <w:rPr>
      <w:rFonts w:ascii="Cambria" w:eastAsia="Times New Roman" w:hAnsi="Cambria" w:cs="Times New Roman"/>
      <w:color w:val="17365D"/>
      <w:spacing w:val="5"/>
      <w:kern w:val="1"/>
      <w:sz w:val="52"/>
      <w:szCs w:val="52"/>
    </w:rPr>
  </w:style>
  <w:style w:type="character" w:customStyle="1" w:styleId="a4">
    <w:name w:val="Подзаголовок Знак"/>
    <w:uiPriority w:val="11"/>
    <w:rsid w:val="00674B0A"/>
    <w:rPr>
      <w:rFonts w:ascii="Cambria" w:eastAsia="Times New Roman" w:hAnsi="Cambria" w:cs="Times New Roman"/>
      <w:i/>
      <w:iCs/>
      <w:color w:val="4F81BD"/>
      <w:spacing w:val="15"/>
      <w:sz w:val="24"/>
      <w:szCs w:val="24"/>
    </w:rPr>
  </w:style>
  <w:style w:type="character" w:styleId="a5">
    <w:name w:val="Strong"/>
    <w:link w:val="13"/>
    <w:qFormat/>
    <w:rsid w:val="00674B0A"/>
    <w:rPr>
      <w:b/>
      <w:bCs/>
    </w:rPr>
  </w:style>
  <w:style w:type="character" w:styleId="a6">
    <w:name w:val="Emphasis"/>
    <w:uiPriority w:val="20"/>
    <w:qFormat/>
    <w:rsid w:val="00674B0A"/>
    <w:rPr>
      <w:i/>
      <w:iCs/>
    </w:rPr>
  </w:style>
  <w:style w:type="character" w:customStyle="1" w:styleId="22">
    <w:name w:val="Цитата 2 Знак"/>
    <w:rsid w:val="00674B0A"/>
    <w:rPr>
      <w:i/>
      <w:iCs/>
      <w:color w:val="000000"/>
    </w:rPr>
  </w:style>
  <w:style w:type="character" w:customStyle="1" w:styleId="a7">
    <w:name w:val="Выделенная цитата Знак"/>
    <w:rsid w:val="00674B0A"/>
    <w:rPr>
      <w:b/>
      <w:bCs/>
      <w:i/>
      <w:iCs/>
      <w:color w:val="4F81BD"/>
    </w:rPr>
  </w:style>
  <w:style w:type="character" w:styleId="a8">
    <w:name w:val="Subtle Emphasis"/>
    <w:qFormat/>
    <w:rsid w:val="00674B0A"/>
    <w:rPr>
      <w:i/>
      <w:iCs/>
      <w:color w:val="808080"/>
    </w:rPr>
  </w:style>
  <w:style w:type="character" w:styleId="a9">
    <w:name w:val="Intense Emphasis"/>
    <w:qFormat/>
    <w:rsid w:val="00674B0A"/>
    <w:rPr>
      <w:b/>
      <w:bCs/>
      <w:i/>
      <w:iCs/>
      <w:color w:val="4F81BD"/>
    </w:rPr>
  </w:style>
  <w:style w:type="character" w:styleId="aa">
    <w:name w:val="Subtle Reference"/>
    <w:qFormat/>
    <w:rsid w:val="00674B0A"/>
    <w:rPr>
      <w:smallCaps/>
      <w:color w:val="C0504D"/>
      <w:u w:val="single"/>
    </w:rPr>
  </w:style>
  <w:style w:type="character" w:styleId="ab">
    <w:name w:val="Intense Reference"/>
    <w:qFormat/>
    <w:rsid w:val="00674B0A"/>
    <w:rPr>
      <w:b/>
      <w:bCs/>
      <w:smallCaps/>
      <w:color w:val="C0504D"/>
      <w:spacing w:val="5"/>
      <w:u w:val="single"/>
    </w:rPr>
  </w:style>
  <w:style w:type="character" w:styleId="ac">
    <w:name w:val="Book Title"/>
    <w:qFormat/>
    <w:rsid w:val="00674B0A"/>
    <w:rPr>
      <w:b/>
      <w:bCs/>
      <w:smallCaps/>
      <w:spacing w:val="5"/>
    </w:rPr>
  </w:style>
  <w:style w:type="character" w:customStyle="1" w:styleId="Zag11">
    <w:name w:val="Zag_11"/>
    <w:rsid w:val="00674B0A"/>
  </w:style>
  <w:style w:type="character" w:customStyle="1" w:styleId="ad">
    <w:name w:val="Нижний колонтитул Знак"/>
    <w:uiPriority w:val="99"/>
    <w:rsid w:val="00674B0A"/>
    <w:rPr>
      <w:rFonts w:ascii="Times New Roman" w:eastAsia="Calibri" w:hAnsi="Times New Roman" w:cs="Times New Roman"/>
      <w:sz w:val="24"/>
      <w:szCs w:val="24"/>
      <w:lang w:val="ru-RU" w:eastAsia="ar-SA" w:bidi="ar-SA"/>
    </w:rPr>
  </w:style>
  <w:style w:type="character" w:styleId="ae">
    <w:name w:val="page number"/>
    <w:basedOn w:val="10"/>
    <w:rsid w:val="00674B0A"/>
  </w:style>
  <w:style w:type="character" w:customStyle="1" w:styleId="FontStyle23">
    <w:name w:val="Font Style23"/>
    <w:rsid w:val="00674B0A"/>
    <w:rPr>
      <w:rFonts w:ascii="Times New Roman" w:hAnsi="Times New Roman" w:cs="Times New Roman"/>
      <w:b/>
      <w:bCs/>
      <w:sz w:val="10"/>
      <w:szCs w:val="10"/>
    </w:rPr>
  </w:style>
  <w:style w:type="character" w:customStyle="1" w:styleId="FontStyle30">
    <w:name w:val="Font Style30"/>
    <w:rsid w:val="00674B0A"/>
    <w:rPr>
      <w:rFonts w:ascii="Times New Roman" w:hAnsi="Times New Roman" w:cs="Times New Roman"/>
      <w:b/>
      <w:bCs/>
      <w:i/>
      <w:iCs/>
      <w:spacing w:val="-20"/>
      <w:sz w:val="22"/>
      <w:szCs w:val="22"/>
    </w:rPr>
  </w:style>
  <w:style w:type="character" w:customStyle="1" w:styleId="FontStyle31">
    <w:name w:val="Font Style31"/>
    <w:rsid w:val="00674B0A"/>
    <w:rPr>
      <w:rFonts w:ascii="Times New Roman" w:hAnsi="Times New Roman" w:cs="Times New Roman"/>
      <w:sz w:val="16"/>
      <w:szCs w:val="16"/>
    </w:rPr>
  </w:style>
  <w:style w:type="character" w:customStyle="1" w:styleId="FontStyle32">
    <w:name w:val="Font Style32"/>
    <w:rsid w:val="00674B0A"/>
    <w:rPr>
      <w:rFonts w:ascii="Times New Roman" w:hAnsi="Times New Roman" w:cs="Times New Roman"/>
      <w:sz w:val="16"/>
      <w:szCs w:val="16"/>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674B0A"/>
    <w:rPr>
      <w:rFonts w:ascii="Times New Roman" w:eastAsia="Calibri" w:hAnsi="Times New Roman" w:cs="Times New Roman"/>
      <w:sz w:val="24"/>
      <w:szCs w:val="24"/>
      <w:lang w:val="ru-RU" w:eastAsia="ar-SA" w:bidi="ar-SA"/>
    </w:rPr>
  </w:style>
  <w:style w:type="character" w:customStyle="1" w:styleId="af0">
    <w:name w:val="Основной текст с отступом Знак"/>
    <w:rsid w:val="00674B0A"/>
    <w:rPr>
      <w:rFonts w:ascii="Times New Roman" w:eastAsia="Calibri" w:hAnsi="Times New Roman" w:cs="Times New Roman"/>
      <w:sz w:val="24"/>
      <w:szCs w:val="24"/>
      <w:lang w:val="ru-RU" w:eastAsia="ar-SA" w:bidi="ar-SA"/>
    </w:rPr>
  </w:style>
  <w:style w:type="character" w:customStyle="1" w:styleId="af1">
    <w:name w:val="Верхний колонтитул Знак"/>
    <w:rsid w:val="00674B0A"/>
    <w:rPr>
      <w:rFonts w:ascii="Times New Roman" w:eastAsia="Calibri" w:hAnsi="Times New Roman" w:cs="Times New Roman"/>
      <w:sz w:val="24"/>
      <w:szCs w:val="24"/>
      <w:lang w:val="ru-RU" w:eastAsia="ar-SA" w:bidi="ar-SA"/>
    </w:rPr>
  </w:style>
  <w:style w:type="character" w:customStyle="1" w:styleId="af2">
    <w:name w:val="Символ сноски"/>
    <w:rsid w:val="00674B0A"/>
    <w:rPr>
      <w:vertAlign w:val="superscript"/>
    </w:rPr>
  </w:style>
  <w:style w:type="character" w:customStyle="1" w:styleId="af3">
    <w:name w:val="Текст сноски Знак"/>
    <w:aliases w:val="Знак6 Знак,F1 Знак"/>
    <w:rsid w:val="00674B0A"/>
    <w:rPr>
      <w:rFonts w:ascii="Times New Roman" w:eastAsia="Calibri" w:hAnsi="Times New Roman" w:cs="Times New Roman"/>
      <w:sz w:val="20"/>
      <w:szCs w:val="20"/>
      <w:lang w:val="ru-RU" w:eastAsia="ar-SA" w:bidi="ar-SA"/>
    </w:rPr>
  </w:style>
  <w:style w:type="character" w:customStyle="1" w:styleId="af4">
    <w:name w:val="Текст Знак"/>
    <w:link w:val="af5"/>
    <w:rsid w:val="00674B0A"/>
    <w:rPr>
      <w:rFonts w:ascii="Courier New" w:eastAsia="Times New Roman" w:hAnsi="Courier New" w:cs="Courier New"/>
      <w:sz w:val="24"/>
      <w:szCs w:val="24"/>
      <w:lang w:val="ru-RU" w:eastAsia="ar-SA" w:bidi="ar-SA"/>
    </w:rPr>
  </w:style>
  <w:style w:type="character" w:styleId="af6">
    <w:name w:val="Hyperlink"/>
    <w:link w:val="14"/>
    <w:uiPriority w:val="99"/>
    <w:rsid w:val="00674B0A"/>
    <w:rPr>
      <w:strike w:val="0"/>
      <w:dstrike w:val="0"/>
      <w:color w:val="CC3314"/>
      <w:u w:val="none"/>
    </w:rPr>
  </w:style>
  <w:style w:type="character" w:customStyle="1" w:styleId="FontStyle63">
    <w:name w:val="Font Style63"/>
    <w:rsid w:val="00674B0A"/>
    <w:rPr>
      <w:rFonts w:ascii="Times New Roman" w:hAnsi="Times New Roman" w:cs="Times New Roman"/>
      <w:spacing w:val="10"/>
      <w:sz w:val="16"/>
      <w:szCs w:val="16"/>
    </w:rPr>
  </w:style>
  <w:style w:type="character" w:customStyle="1" w:styleId="FontStyle69">
    <w:name w:val="Font Style69"/>
    <w:rsid w:val="00674B0A"/>
    <w:rPr>
      <w:rFonts w:ascii="Times New Roman" w:hAnsi="Times New Roman" w:cs="Times New Roman"/>
      <w:b/>
      <w:bCs/>
      <w:sz w:val="18"/>
      <w:szCs w:val="18"/>
    </w:rPr>
  </w:style>
  <w:style w:type="character" w:customStyle="1" w:styleId="FontStyle70">
    <w:name w:val="Font Style70"/>
    <w:rsid w:val="00674B0A"/>
    <w:rPr>
      <w:rFonts w:ascii="Times New Roman" w:hAnsi="Times New Roman" w:cs="Times New Roman"/>
      <w:i/>
      <w:iCs/>
      <w:sz w:val="16"/>
      <w:szCs w:val="16"/>
    </w:rPr>
  </w:style>
  <w:style w:type="character" w:customStyle="1" w:styleId="23">
    <w:name w:val="Основной текст с отступом 2 Знак"/>
    <w:link w:val="24"/>
    <w:rsid w:val="00674B0A"/>
    <w:rPr>
      <w:rFonts w:ascii="Times New Roman" w:eastAsia="Times New Roman" w:hAnsi="Times New Roman" w:cs="Times New Roman"/>
      <w:sz w:val="20"/>
      <w:szCs w:val="20"/>
      <w:lang w:val="ru-RU" w:eastAsia="ar-SA" w:bidi="ar-SA"/>
    </w:rPr>
  </w:style>
  <w:style w:type="character" w:customStyle="1" w:styleId="af7">
    <w:name w:val="Символ нумерации"/>
    <w:rsid w:val="00674B0A"/>
  </w:style>
  <w:style w:type="character" w:customStyle="1" w:styleId="af8">
    <w:name w:val="Маркеры списка"/>
    <w:rsid w:val="00674B0A"/>
    <w:rPr>
      <w:rFonts w:ascii="OpenSymbol" w:eastAsia="OpenSymbol" w:hAnsi="OpenSymbol" w:cs="OpenSymbol"/>
    </w:rPr>
  </w:style>
  <w:style w:type="paragraph" w:styleId="af9">
    <w:name w:val="Title"/>
    <w:basedOn w:val="a"/>
    <w:next w:val="afa"/>
    <w:uiPriority w:val="10"/>
    <w:qFormat/>
    <w:rsid w:val="00674B0A"/>
    <w:pPr>
      <w:spacing w:after="300"/>
    </w:pPr>
    <w:rPr>
      <w:rFonts w:ascii="Cambria" w:eastAsia="Times New Roman" w:hAnsi="Cambria" w:cs="Times New Roman"/>
      <w:color w:val="17365D"/>
      <w:spacing w:val="5"/>
      <w:sz w:val="52"/>
      <w:szCs w:val="52"/>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
    <w:rsid w:val="00674B0A"/>
    <w:pPr>
      <w:widowControl/>
      <w:suppressAutoHyphens w:val="0"/>
      <w:spacing w:after="120"/>
      <w:jc w:val="both"/>
    </w:pPr>
    <w:rPr>
      <w:rFonts w:ascii="Times New Roman" w:eastAsia="Calibri" w:hAnsi="Times New Roman" w:cs="Times New Roman"/>
      <w:sz w:val="24"/>
      <w:lang w:eastAsia="ar-SA" w:bidi="ar-SA"/>
    </w:rPr>
  </w:style>
  <w:style w:type="paragraph" w:styleId="afb">
    <w:name w:val="List"/>
    <w:basedOn w:val="afa"/>
    <w:rsid w:val="00674B0A"/>
    <w:rPr>
      <w:rFonts w:ascii="Arial" w:hAnsi="Arial" w:cs="Mangal"/>
    </w:rPr>
  </w:style>
  <w:style w:type="paragraph" w:customStyle="1" w:styleId="25">
    <w:name w:val="Название2"/>
    <w:basedOn w:val="a"/>
    <w:rsid w:val="00674B0A"/>
    <w:pPr>
      <w:suppressLineNumbers/>
      <w:spacing w:before="120" w:after="120"/>
    </w:pPr>
    <w:rPr>
      <w:i/>
      <w:iCs/>
    </w:rPr>
  </w:style>
  <w:style w:type="paragraph" w:customStyle="1" w:styleId="26">
    <w:name w:val="Указатель2"/>
    <w:basedOn w:val="a"/>
    <w:rsid w:val="00674B0A"/>
    <w:pPr>
      <w:suppressLineNumbers/>
    </w:pPr>
  </w:style>
  <w:style w:type="paragraph" w:customStyle="1" w:styleId="15">
    <w:name w:val="Название1"/>
    <w:basedOn w:val="a"/>
    <w:rsid w:val="00674B0A"/>
    <w:pPr>
      <w:suppressLineNumbers/>
      <w:spacing w:before="120" w:after="120"/>
    </w:pPr>
    <w:rPr>
      <w:i/>
      <w:iCs/>
    </w:rPr>
  </w:style>
  <w:style w:type="paragraph" w:customStyle="1" w:styleId="16">
    <w:name w:val="Указатель1"/>
    <w:basedOn w:val="a"/>
    <w:rsid w:val="00674B0A"/>
    <w:pPr>
      <w:suppressLineNumbers/>
    </w:pPr>
  </w:style>
  <w:style w:type="paragraph" w:styleId="afc">
    <w:name w:val="Subtitle"/>
    <w:basedOn w:val="a"/>
    <w:next w:val="a"/>
    <w:uiPriority w:val="11"/>
    <w:qFormat/>
    <w:rsid w:val="00674B0A"/>
    <w:rPr>
      <w:rFonts w:ascii="Cambria" w:eastAsia="Times New Roman" w:hAnsi="Cambria" w:cs="Times New Roman"/>
      <w:i/>
      <w:iCs/>
      <w:color w:val="4F81BD"/>
      <w:spacing w:val="15"/>
      <w:sz w:val="24"/>
    </w:rPr>
  </w:style>
  <w:style w:type="paragraph" w:styleId="afd">
    <w:name w:val="No Spacing"/>
    <w:aliases w:val="основа"/>
    <w:link w:val="afe"/>
    <w:uiPriority w:val="1"/>
    <w:qFormat/>
    <w:rsid w:val="00674B0A"/>
    <w:pPr>
      <w:suppressAutoHyphens/>
    </w:pPr>
    <w:rPr>
      <w:rFonts w:ascii="Calibri" w:eastAsia="Calibri" w:hAnsi="Calibri" w:cs="Calibri"/>
      <w:sz w:val="22"/>
      <w:szCs w:val="22"/>
      <w:lang w:val="en-US" w:eastAsia="en-US" w:bidi="en-US"/>
    </w:rPr>
  </w:style>
  <w:style w:type="paragraph" w:styleId="aff">
    <w:name w:val="List Paragraph"/>
    <w:basedOn w:val="a"/>
    <w:link w:val="aff0"/>
    <w:uiPriority w:val="34"/>
    <w:qFormat/>
    <w:rsid w:val="00674B0A"/>
    <w:pPr>
      <w:ind w:left="720"/>
    </w:pPr>
  </w:style>
  <w:style w:type="paragraph" w:styleId="27">
    <w:name w:val="Quote"/>
    <w:basedOn w:val="a"/>
    <w:next w:val="a"/>
    <w:link w:val="210"/>
    <w:qFormat/>
    <w:rsid w:val="00674B0A"/>
    <w:rPr>
      <w:i/>
      <w:iCs/>
      <w:color w:val="000000"/>
    </w:rPr>
  </w:style>
  <w:style w:type="paragraph" w:styleId="aff1">
    <w:name w:val="Intense Quote"/>
    <w:basedOn w:val="a"/>
    <w:next w:val="a"/>
    <w:link w:val="17"/>
    <w:qFormat/>
    <w:rsid w:val="00674B0A"/>
    <w:pPr>
      <w:spacing w:before="200" w:after="280"/>
      <w:ind w:left="936" w:right="936"/>
    </w:pPr>
    <w:rPr>
      <w:b/>
      <w:bCs/>
      <w:i/>
      <w:iCs/>
      <w:color w:val="4F81BD"/>
    </w:rPr>
  </w:style>
  <w:style w:type="paragraph" w:styleId="aff2">
    <w:name w:val="TOC Heading"/>
    <w:basedOn w:val="1"/>
    <w:next w:val="a"/>
    <w:link w:val="aff3"/>
    <w:qFormat/>
    <w:rsid w:val="00674B0A"/>
    <w:pPr>
      <w:numPr>
        <w:numId w:val="0"/>
      </w:numPr>
    </w:pPr>
  </w:style>
  <w:style w:type="paragraph" w:customStyle="1" w:styleId="18">
    <w:name w:val="Название объекта1"/>
    <w:basedOn w:val="a"/>
    <w:next w:val="a"/>
    <w:rsid w:val="00674B0A"/>
    <w:rPr>
      <w:b/>
      <w:bCs/>
      <w:color w:val="4F81BD"/>
      <w:sz w:val="18"/>
      <w:szCs w:val="18"/>
    </w:rPr>
  </w:style>
  <w:style w:type="paragraph" w:customStyle="1" w:styleId="aff4">
    <w:name w:val="Содержимое таблицы"/>
    <w:basedOn w:val="a"/>
    <w:rsid w:val="00674B0A"/>
    <w:pPr>
      <w:suppressLineNumbers/>
    </w:pPr>
  </w:style>
  <w:style w:type="paragraph" w:customStyle="1" w:styleId="Osnova">
    <w:name w:val="Osnova"/>
    <w:basedOn w:val="a"/>
    <w:uiPriority w:val="99"/>
    <w:rsid w:val="00674B0A"/>
    <w:pPr>
      <w:spacing w:line="213" w:lineRule="exact"/>
      <w:ind w:firstLine="339"/>
      <w:jc w:val="both"/>
    </w:pPr>
    <w:rPr>
      <w:rFonts w:ascii="NewtonCSanPin" w:hAnsi="NewtonCSanPin" w:cs="NewtonCSanPin"/>
      <w:color w:val="000000"/>
      <w:sz w:val="21"/>
      <w:szCs w:val="21"/>
    </w:rPr>
  </w:style>
  <w:style w:type="paragraph" w:customStyle="1" w:styleId="aff5">
    <w:name w:val="Знак Знак Знак Знак Знак Знак Знак Знак Знак Знак"/>
    <w:basedOn w:val="a"/>
    <w:rsid w:val="00674B0A"/>
    <w:pPr>
      <w:widowControl/>
      <w:suppressAutoHyphens w:val="0"/>
      <w:spacing w:after="160" w:line="240" w:lineRule="exact"/>
    </w:pPr>
    <w:rPr>
      <w:rFonts w:ascii="Verdana" w:eastAsia="Times New Roman" w:hAnsi="Verdana" w:cs="Verdana"/>
      <w:szCs w:val="20"/>
      <w:lang w:val="en-US" w:eastAsia="ar-SA" w:bidi="ar-SA"/>
    </w:rPr>
  </w:style>
  <w:style w:type="paragraph" w:styleId="aff6">
    <w:name w:val="footer"/>
    <w:basedOn w:val="a"/>
    <w:uiPriority w:val="99"/>
    <w:rsid w:val="00674B0A"/>
    <w:pPr>
      <w:widowControl/>
      <w:suppressAutoHyphens w:val="0"/>
      <w:jc w:val="both"/>
    </w:pPr>
    <w:rPr>
      <w:rFonts w:ascii="Times New Roman" w:eastAsia="Calibri" w:hAnsi="Times New Roman" w:cs="Times New Roman"/>
      <w:sz w:val="24"/>
      <w:lang w:eastAsia="ar-SA" w:bidi="ar-SA"/>
    </w:rPr>
  </w:style>
  <w:style w:type="paragraph" w:customStyle="1" w:styleId="Zag2">
    <w:name w:val="Zag_2"/>
    <w:basedOn w:val="a"/>
    <w:rsid w:val="00674B0A"/>
    <w:pPr>
      <w:suppressAutoHyphens w:val="0"/>
      <w:autoSpaceDE w:val="0"/>
      <w:spacing w:after="129" w:line="291" w:lineRule="exact"/>
      <w:jc w:val="center"/>
    </w:pPr>
    <w:rPr>
      <w:rFonts w:ascii="Times New Roman" w:eastAsia="Times New Roman" w:hAnsi="Times New Roman" w:cs="Times New Roman"/>
      <w:b/>
      <w:bCs/>
      <w:color w:val="000000"/>
      <w:sz w:val="24"/>
      <w:lang w:val="en-US" w:eastAsia="ar-SA" w:bidi="ar-SA"/>
    </w:rPr>
  </w:style>
  <w:style w:type="paragraph" w:customStyle="1" w:styleId="Style17">
    <w:name w:val="Style17"/>
    <w:basedOn w:val="a"/>
    <w:rsid w:val="00674B0A"/>
    <w:pPr>
      <w:suppressAutoHyphens w:val="0"/>
      <w:autoSpaceDE w:val="0"/>
      <w:spacing w:line="326" w:lineRule="exact"/>
      <w:ind w:firstLine="180"/>
    </w:pPr>
    <w:rPr>
      <w:rFonts w:ascii="Times New Roman" w:eastAsia="Times New Roman" w:hAnsi="Times New Roman" w:cs="Times New Roman"/>
      <w:sz w:val="24"/>
      <w:lang w:eastAsia="ar-SA" w:bidi="ar-SA"/>
    </w:rPr>
  </w:style>
  <w:style w:type="paragraph" w:customStyle="1" w:styleId="Style18">
    <w:name w:val="Style18"/>
    <w:basedOn w:val="a"/>
    <w:rsid w:val="00674B0A"/>
    <w:pPr>
      <w:suppressAutoHyphens w:val="0"/>
      <w:autoSpaceDE w:val="0"/>
      <w:spacing w:line="331" w:lineRule="exact"/>
      <w:ind w:firstLine="482"/>
      <w:jc w:val="both"/>
    </w:pPr>
    <w:rPr>
      <w:rFonts w:ascii="Times New Roman" w:eastAsia="Times New Roman" w:hAnsi="Times New Roman" w:cs="Times New Roman"/>
      <w:sz w:val="24"/>
      <w:lang w:eastAsia="ar-SA" w:bidi="ar-SA"/>
    </w:rPr>
  </w:style>
  <w:style w:type="paragraph" w:styleId="aff7">
    <w:name w:val="Body Text Indent"/>
    <w:basedOn w:val="a"/>
    <w:rsid w:val="00674B0A"/>
    <w:pPr>
      <w:widowControl/>
      <w:suppressAutoHyphens w:val="0"/>
      <w:spacing w:after="120"/>
      <w:ind w:left="283"/>
      <w:jc w:val="both"/>
    </w:pPr>
    <w:rPr>
      <w:rFonts w:ascii="Times New Roman" w:eastAsia="Calibri" w:hAnsi="Times New Roman" w:cs="Times New Roman"/>
      <w:sz w:val="24"/>
      <w:lang w:eastAsia="ar-SA" w:bidi="ar-SA"/>
    </w:rPr>
  </w:style>
  <w:style w:type="paragraph" w:styleId="aff8">
    <w:name w:val="header"/>
    <w:basedOn w:val="a"/>
    <w:rsid w:val="00674B0A"/>
    <w:pPr>
      <w:widowControl/>
      <w:suppressAutoHyphens w:val="0"/>
      <w:jc w:val="both"/>
    </w:pPr>
    <w:rPr>
      <w:rFonts w:ascii="Times New Roman" w:eastAsia="Calibri" w:hAnsi="Times New Roman" w:cs="Times New Roman"/>
      <w:sz w:val="24"/>
      <w:lang w:eastAsia="ar-SA" w:bidi="ar-SA"/>
    </w:rPr>
  </w:style>
  <w:style w:type="paragraph" w:customStyle="1" w:styleId="31">
    <w:name w:val="Основной текст с отступом 31"/>
    <w:basedOn w:val="a"/>
    <w:rsid w:val="00674B0A"/>
    <w:pPr>
      <w:widowControl/>
      <w:suppressAutoHyphens w:val="0"/>
      <w:spacing w:after="120"/>
      <w:ind w:left="283"/>
    </w:pPr>
    <w:rPr>
      <w:rFonts w:ascii="Times New Roman" w:eastAsia="Times New Roman" w:hAnsi="Times New Roman" w:cs="Times New Roman"/>
      <w:sz w:val="16"/>
      <w:szCs w:val="16"/>
      <w:lang w:eastAsia="ar-SA" w:bidi="ar-SA"/>
    </w:rPr>
  </w:style>
  <w:style w:type="paragraph" w:customStyle="1" w:styleId="19">
    <w:name w:val="Текст1"/>
    <w:basedOn w:val="a"/>
    <w:rsid w:val="00674B0A"/>
    <w:pPr>
      <w:widowControl/>
      <w:suppressAutoHyphens w:val="0"/>
    </w:pPr>
    <w:rPr>
      <w:rFonts w:ascii="Courier New" w:eastAsia="Times New Roman" w:hAnsi="Courier New" w:cs="Courier New"/>
      <w:szCs w:val="20"/>
      <w:lang w:eastAsia="ar-SA" w:bidi="ar-SA"/>
    </w:rPr>
  </w:style>
  <w:style w:type="paragraph" w:styleId="aff9">
    <w:name w:val="footnote text"/>
    <w:aliases w:val="Знак6,F1"/>
    <w:basedOn w:val="a"/>
    <w:rsid w:val="00674B0A"/>
    <w:pPr>
      <w:widowControl/>
      <w:suppressAutoHyphens w:val="0"/>
      <w:jc w:val="both"/>
    </w:pPr>
    <w:rPr>
      <w:rFonts w:ascii="Times New Roman" w:eastAsia="Calibri" w:hAnsi="Times New Roman" w:cs="Times New Roman"/>
      <w:szCs w:val="20"/>
      <w:lang w:eastAsia="ar-SA" w:bidi="ar-SA"/>
    </w:rPr>
  </w:style>
  <w:style w:type="paragraph" w:customStyle="1" w:styleId="28">
    <w:name w:val="Текст2"/>
    <w:basedOn w:val="a"/>
    <w:rsid w:val="00674B0A"/>
    <w:pPr>
      <w:widowControl/>
      <w:suppressAutoHyphens w:val="0"/>
    </w:pPr>
    <w:rPr>
      <w:rFonts w:ascii="Courier New" w:eastAsia="Times New Roman" w:hAnsi="Courier New" w:cs="Courier New"/>
      <w:sz w:val="24"/>
      <w:lang w:eastAsia="ar-SA" w:bidi="ar-SA"/>
    </w:rPr>
  </w:style>
  <w:style w:type="paragraph" w:customStyle="1" w:styleId="Zag3">
    <w:name w:val="Zag_3"/>
    <w:basedOn w:val="a"/>
    <w:rsid w:val="00674B0A"/>
    <w:pPr>
      <w:suppressAutoHyphens w:val="0"/>
      <w:autoSpaceDE w:val="0"/>
      <w:spacing w:after="68" w:line="282" w:lineRule="exact"/>
      <w:jc w:val="center"/>
    </w:pPr>
    <w:rPr>
      <w:rFonts w:ascii="Times New Roman" w:eastAsia="Times New Roman" w:hAnsi="Times New Roman" w:cs="Times New Roman"/>
      <w:i/>
      <w:iCs/>
      <w:color w:val="000000"/>
      <w:sz w:val="24"/>
      <w:lang w:val="en-US" w:eastAsia="ar-SA" w:bidi="ar-SA"/>
    </w:rPr>
  </w:style>
  <w:style w:type="paragraph" w:customStyle="1" w:styleId="affa">
    <w:name w:val="Ξαϋχνϋι"/>
    <w:basedOn w:val="a"/>
    <w:rsid w:val="00674B0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affb">
    <w:name w:val="Νξβϋι"/>
    <w:basedOn w:val="a"/>
    <w:rsid w:val="00674B0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Zag1">
    <w:name w:val="Zag_1"/>
    <w:basedOn w:val="a"/>
    <w:rsid w:val="00674B0A"/>
    <w:pPr>
      <w:suppressAutoHyphens w:val="0"/>
      <w:autoSpaceDE w:val="0"/>
      <w:spacing w:after="337" w:line="302" w:lineRule="exact"/>
      <w:jc w:val="center"/>
    </w:pPr>
    <w:rPr>
      <w:rFonts w:ascii="Times New Roman" w:eastAsia="Times New Roman" w:hAnsi="Times New Roman" w:cs="Times New Roman"/>
      <w:b/>
      <w:bCs/>
      <w:color w:val="000000"/>
      <w:sz w:val="24"/>
      <w:lang w:val="en-US" w:eastAsia="ar-SA" w:bidi="ar-SA"/>
    </w:rPr>
  </w:style>
  <w:style w:type="paragraph" w:customStyle="1" w:styleId="zag4">
    <w:name w:val="zag_4"/>
    <w:basedOn w:val="a"/>
    <w:rsid w:val="00674B0A"/>
    <w:pPr>
      <w:suppressAutoHyphens w:val="0"/>
      <w:autoSpaceDE w:val="0"/>
      <w:spacing w:line="213" w:lineRule="exact"/>
      <w:jc w:val="center"/>
    </w:pPr>
    <w:rPr>
      <w:rFonts w:ascii="NewtonCSanPin" w:eastAsia="Times New Roman" w:hAnsi="NewtonCSanPin" w:cs="NewtonCSanPin"/>
      <w:b/>
      <w:bCs/>
      <w:i/>
      <w:iCs/>
      <w:color w:val="000000"/>
      <w:sz w:val="21"/>
      <w:szCs w:val="21"/>
      <w:lang w:val="en-US" w:eastAsia="ar-SA" w:bidi="ar-SA"/>
    </w:rPr>
  </w:style>
  <w:style w:type="paragraph" w:customStyle="1" w:styleId="Default">
    <w:name w:val="Default"/>
    <w:uiPriority w:val="99"/>
    <w:rsid w:val="00674B0A"/>
    <w:pPr>
      <w:suppressAutoHyphens/>
      <w:autoSpaceDE w:val="0"/>
    </w:pPr>
    <w:rPr>
      <w:rFonts w:eastAsia="Arial"/>
      <w:color w:val="000000"/>
      <w:sz w:val="24"/>
      <w:szCs w:val="24"/>
      <w:lang w:eastAsia="ar-SA"/>
    </w:rPr>
  </w:style>
  <w:style w:type="paragraph" w:customStyle="1" w:styleId="1a">
    <w:name w:val="Абзац списка1"/>
    <w:basedOn w:val="a"/>
    <w:rsid w:val="00674B0A"/>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customStyle="1" w:styleId="Style31">
    <w:name w:val="Style31"/>
    <w:basedOn w:val="a"/>
    <w:rsid w:val="00674B0A"/>
    <w:pPr>
      <w:suppressAutoHyphens w:val="0"/>
      <w:autoSpaceDE w:val="0"/>
      <w:spacing w:line="230" w:lineRule="exact"/>
    </w:pPr>
    <w:rPr>
      <w:rFonts w:ascii="Times New Roman" w:eastAsia="Times New Roman" w:hAnsi="Times New Roman" w:cs="Times New Roman"/>
      <w:sz w:val="24"/>
      <w:lang w:eastAsia="ar-SA" w:bidi="ar-SA"/>
    </w:rPr>
  </w:style>
  <w:style w:type="paragraph" w:customStyle="1" w:styleId="Style41">
    <w:name w:val="Style41"/>
    <w:basedOn w:val="a"/>
    <w:rsid w:val="00674B0A"/>
    <w:pPr>
      <w:suppressAutoHyphens w:val="0"/>
      <w:autoSpaceDE w:val="0"/>
      <w:spacing w:line="230" w:lineRule="exact"/>
      <w:ind w:hanging="360"/>
    </w:pPr>
    <w:rPr>
      <w:rFonts w:ascii="Times New Roman" w:eastAsia="Times New Roman" w:hAnsi="Times New Roman" w:cs="Times New Roman"/>
      <w:sz w:val="24"/>
      <w:lang w:eastAsia="ar-SA" w:bidi="ar-SA"/>
    </w:rPr>
  </w:style>
  <w:style w:type="paragraph" w:customStyle="1" w:styleId="211">
    <w:name w:val="Основной текст с отступом 21"/>
    <w:basedOn w:val="a"/>
    <w:rsid w:val="00674B0A"/>
    <w:pPr>
      <w:suppressAutoHyphens w:val="0"/>
      <w:autoSpaceDE w:val="0"/>
      <w:spacing w:after="120" w:line="480" w:lineRule="auto"/>
      <w:ind w:left="283"/>
    </w:pPr>
    <w:rPr>
      <w:rFonts w:ascii="Times New Roman" w:eastAsia="Times New Roman" w:hAnsi="Times New Roman" w:cs="Times New Roman"/>
      <w:szCs w:val="20"/>
      <w:lang w:eastAsia="ar-SA" w:bidi="ar-SA"/>
    </w:rPr>
  </w:style>
  <w:style w:type="paragraph" w:customStyle="1" w:styleId="msolistparagraphcxspmiddle">
    <w:name w:val="msolistparagraphcxspmiddle"/>
    <w:basedOn w:val="a"/>
    <w:rsid w:val="00674B0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affc">
    <w:name w:val="Заголовок таблицы"/>
    <w:basedOn w:val="aff4"/>
    <w:rsid w:val="00674B0A"/>
    <w:pPr>
      <w:jc w:val="center"/>
    </w:pPr>
    <w:rPr>
      <w:b/>
      <w:bCs/>
    </w:rPr>
  </w:style>
  <w:style w:type="paragraph" w:styleId="affd">
    <w:name w:val="Normal (Web)"/>
    <w:basedOn w:val="a"/>
    <w:link w:val="affe"/>
    <w:uiPriority w:val="99"/>
    <w:rsid w:val="00674B0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Style1">
    <w:name w:val="Style1"/>
    <w:basedOn w:val="a"/>
    <w:rsid w:val="00674B0A"/>
    <w:pPr>
      <w:suppressAutoHyphens w:val="0"/>
      <w:autoSpaceDE w:val="0"/>
    </w:pPr>
    <w:rPr>
      <w:rFonts w:ascii="Times New Roman" w:eastAsia="Times New Roman" w:hAnsi="Times New Roman" w:cs="Times New Roman"/>
      <w:sz w:val="24"/>
      <w:lang w:eastAsia="ar-SA" w:bidi="ar-SA"/>
    </w:rPr>
  </w:style>
  <w:style w:type="paragraph" w:customStyle="1" w:styleId="LTGliederung1">
    <w:name w:val="???????~LT~Gliederung 1"/>
    <w:rsid w:val="00674B0A"/>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Mangal" w:eastAsia="Mangal" w:hAnsi="Mangal" w:cs="Mangal"/>
      <w:color w:val="000000"/>
      <w:kern w:val="1"/>
      <w:sz w:val="64"/>
      <w:szCs w:val="64"/>
      <w:lang w:eastAsia="hi-IN" w:bidi="hi-IN"/>
    </w:rPr>
  </w:style>
  <w:style w:type="paragraph" w:customStyle="1" w:styleId="afff">
    <w:name w:val="Содержимое врезки"/>
    <w:basedOn w:val="afa"/>
    <w:rsid w:val="00674B0A"/>
  </w:style>
  <w:style w:type="character" w:customStyle="1" w:styleId="1b">
    <w:name w:val="Название Знак1"/>
    <w:uiPriority w:val="10"/>
    <w:rsid w:val="00BC0C24"/>
    <w:rPr>
      <w:rFonts w:ascii="Calibri Light" w:eastAsia="Times New Roman" w:hAnsi="Calibri Light" w:cs="Mangal"/>
      <w:spacing w:val="-10"/>
      <w:kern w:val="28"/>
      <w:sz w:val="56"/>
      <w:szCs w:val="50"/>
      <w:lang w:eastAsia="hi-IN" w:bidi="hi-IN"/>
    </w:rPr>
  </w:style>
  <w:style w:type="table" w:styleId="afff0">
    <w:name w:val="Table Grid"/>
    <w:basedOn w:val="a1"/>
    <w:uiPriority w:val="99"/>
    <w:rsid w:val="00BC0C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3">
    <w:name w:val="c23"/>
    <w:basedOn w:val="a"/>
    <w:rsid w:val="00BC0C24"/>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6">
    <w:name w:val="c6"/>
    <w:rsid w:val="00BC0C24"/>
  </w:style>
  <w:style w:type="paragraph" w:styleId="afff1">
    <w:name w:val="Balloon Text"/>
    <w:basedOn w:val="a"/>
    <w:link w:val="afff2"/>
    <w:unhideWhenUsed/>
    <w:rsid w:val="00666A3F"/>
    <w:rPr>
      <w:rFonts w:ascii="Segoe UI" w:hAnsi="Segoe UI"/>
      <w:sz w:val="18"/>
      <w:szCs w:val="16"/>
    </w:rPr>
  </w:style>
  <w:style w:type="character" w:customStyle="1" w:styleId="afff2">
    <w:name w:val="Текст выноски Знак"/>
    <w:link w:val="afff1"/>
    <w:rsid w:val="00666A3F"/>
    <w:rPr>
      <w:rFonts w:ascii="Segoe UI" w:eastAsia="SimSun" w:hAnsi="Segoe UI" w:cs="Mangal"/>
      <w:kern w:val="1"/>
      <w:sz w:val="18"/>
      <w:szCs w:val="16"/>
      <w:lang w:eastAsia="hi-IN" w:bidi="hi-IN"/>
    </w:rPr>
  </w:style>
  <w:style w:type="table" w:customStyle="1" w:styleId="1c">
    <w:name w:val="Сетка таблицы1"/>
    <w:basedOn w:val="a1"/>
    <w:next w:val="afff0"/>
    <w:rsid w:val="00EE7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aliases w:val="основа Знак"/>
    <w:link w:val="afd"/>
    <w:uiPriority w:val="1"/>
    <w:rsid w:val="002064E5"/>
    <w:rPr>
      <w:rFonts w:ascii="Calibri" w:eastAsia="Calibri" w:hAnsi="Calibri" w:cs="Calibri"/>
      <w:sz w:val="22"/>
      <w:szCs w:val="22"/>
      <w:lang w:val="en-US" w:eastAsia="en-US" w:bidi="en-US"/>
    </w:rPr>
  </w:style>
  <w:style w:type="character" w:customStyle="1" w:styleId="95">
    <w:name w:val="Основной текст (9)5"/>
    <w:rsid w:val="007604F6"/>
    <w:rPr>
      <w:rFonts w:ascii="Times New Roman" w:hAnsi="Times New Roman" w:cs="Times New Roman"/>
      <w:b/>
      <w:bCs/>
      <w:spacing w:val="0"/>
      <w:sz w:val="18"/>
      <w:szCs w:val="18"/>
      <w:lang w:bidi="ar-SA"/>
    </w:rPr>
  </w:style>
  <w:style w:type="character" w:customStyle="1" w:styleId="aff0">
    <w:name w:val="Абзац списка Знак"/>
    <w:link w:val="aff"/>
    <w:uiPriority w:val="99"/>
    <w:locked/>
    <w:rsid w:val="007604F6"/>
    <w:rPr>
      <w:rFonts w:ascii="Arial" w:eastAsia="SimSun" w:hAnsi="Arial" w:cs="Mangal"/>
      <w:kern w:val="1"/>
      <w:szCs w:val="24"/>
      <w:lang w:eastAsia="hi-IN" w:bidi="hi-IN"/>
    </w:rPr>
  </w:style>
  <w:style w:type="character" w:customStyle="1" w:styleId="11">
    <w:name w:val="Заголовок 1 Знак1"/>
    <w:link w:val="1"/>
    <w:uiPriority w:val="9"/>
    <w:rsid w:val="007604F6"/>
    <w:rPr>
      <w:rFonts w:ascii="Cambria" w:hAnsi="Cambria"/>
      <w:b/>
      <w:bCs/>
      <w:color w:val="365F91"/>
      <w:kern w:val="1"/>
      <w:sz w:val="28"/>
      <w:szCs w:val="28"/>
      <w:lang w:eastAsia="hi-IN" w:bidi="hi-IN"/>
    </w:rPr>
  </w:style>
  <w:style w:type="character" w:customStyle="1" w:styleId="afff3">
    <w:name w:val="А ОСН ТЕКСТ Знак"/>
    <w:rsid w:val="007604F6"/>
    <w:rPr>
      <w:rFonts w:eastAsia="Arial Unicode MS"/>
      <w:caps/>
      <w:color w:val="000000"/>
      <w:sz w:val="28"/>
      <w:szCs w:val="28"/>
    </w:rPr>
  </w:style>
  <w:style w:type="character" w:customStyle="1" w:styleId="afff4">
    <w:name w:val="Привязка сноски"/>
    <w:rsid w:val="007604F6"/>
    <w:rPr>
      <w:vertAlign w:val="superscript"/>
    </w:rPr>
  </w:style>
  <w:style w:type="paragraph" w:customStyle="1" w:styleId="1d">
    <w:name w:val="Обычный1"/>
    <w:uiPriority w:val="99"/>
    <w:rsid w:val="007604F6"/>
    <w:pPr>
      <w:widowControl w:val="0"/>
      <w:suppressAutoHyphens/>
      <w:spacing w:after="200" w:line="276" w:lineRule="auto"/>
      <w:textAlignment w:val="baseline"/>
    </w:pPr>
    <w:rPr>
      <w:rFonts w:ascii="Arial" w:eastAsia="SimSun" w:hAnsi="Arial" w:cs="Mangal"/>
      <w:color w:val="00000A"/>
      <w:sz w:val="24"/>
      <w:szCs w:val="24"/>
      <w:lang w:eastAsia="zh-CN" w:bidi="hi-IN"/>
    </w:rPr>
  </w:style>
  <w:style w:type="paragraph" w:customStyle="1" w:styleId="ConsPlusNormal">
    <w:name w:val="ConsPlusNormal"/>
    <w:rsid w:val="007604F6"/>
    <w:pPr>
      <w:widowControl w:val="0"/>
      <w:suppressAutoHyphens/>
    </w:pPr>
    <w:rPr>
      <w:rFonts w:ascii="Arial" w:hAnsi="Arial" w:cs="Arial"/>
      <w:color w:val="00000A"/>
      <w:sz w:val="22"/>
    </w:rPr>
  </w:style>
  <w:style w:type="paragraph" w:customStyle="1" w:styleId="afff5">
    <w:name w:val="Сноска"/>
    <w:basedOn w:val="1d"/>
    <w:rsid w:val="007604F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afff6">
    <w:name w:val="А ОСН ТЕКСТ"/>
    <w:basedOn w:val="1d"/>
    <w:rsid w:val="007604F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NormalPP">
    <w:name w:val="Normal PP"/>
    <w:basedOn w:val="a"/>
    <w:rsid w:val="001358B5"/>
    <w:pPr>
      <w:suppressAutoHyphens w:val="0"/>
      <w:autoSpaceDE w:val="0"/>
      <w:autoSpaceDN w:val="0"/>
      <w:adjustRightInd w:val="0"/>
    </w:pPr>
    <w:rPr>
      <w:rFonts w:eastAsia="Times New Roman" w:cs="Arial"/>
      <w:color w:val="000000"/>
      <w:kern w:val="0"/>
      <w:sz w:val="24"/>
      <w:lang w:val="en-US" w:eastAsia="ru-RU" w:bidi="ar-SA"/>
    </w:rPr>
  </w:style>
  <w:style w:type="paragraph" w:customStyle="1" w:styleId="afff7">
    <w:name w:val="Знак Знак Знак Знак Знак Знак Знак Знак Знак Знак Знак Знак Знак"/>
    <w:basedOn w:val="a"/>
    <w:rsid w:val="001358B5"/>
    <w:pPr>
      <w:widowControl/>
      <w:suppressAutoHyphens w:val="0"/>
      <w:spacing w:after="160" w:line="240" w:lineRule="exact"/>
    </w:pPr>
    <w:rPr>
      <w:rFonts w:ascii="Verdana" w:eastAsia="Times New Roman" w:hAnsi="Verdana" w:cs="Verdana"/>
      <w:kern w:val="0"/>
      <w:szCs w:val="20"/>
      <w:lang w:val="en-US" w:eastAsia="en-US" w:bidi="ar-SA"/>
    </w:rPr>
  </w:style>
  <w:style w:type="character" w:styleId="afff8">
    <w:name w:val="footnote reference"/>
    <w:link w:val="1e"/>
    <w:unhideWhenUsed/>
    <w:rsid w:val="001358B5"/>
    <w:rPr>
      <w:vertAlign w:val="superscript"/>
    </w:rPr>
  </w:style>
  <w:style w:type="paragraph" w:customStyle="1" w:styleId="dt-p">
    <w:name w:val="dt-p"/>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onsNormal">
    <w:name w:val="ConsNormal"/>
    <w:rsid w:val="001358B5"/>
    <w:pPr>
      <w:widowControl w:val="0"/>
      <w:ind w:firstLine="720"/>
    </w:pPr>
    <w:rPr>
      <w:rFonts w:ascii="Arial" w:hAnsi="Arial" w:cs="Arial"/>
    </w:rPr>
  </w:style>
  <w:style w:type="paragraph" w:customStyle="1" w:styleId="normacttext">
    <w:name w:val="norm_act_text"/>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onsPlusTitle">
    <w:name w:val="ConsPlusTitle"/>
    <w:uiPriority w:val="99"/>
    <w:rsid w:val="001358B5"/>
    <w:pPr>
      <w:widowControl w:val="0"/>
      <w:autoSpaceDE w:val="0"/>
      <w:autoSpaceDN w:val="0"/>
      <w:adjustRightInd w:val="0"/>
    </w:pPr>
    <w:rPr>
      <w:rFonts w:ascii="Arial" w:hAnsi="Arial" w:cs="Arial"/>
      <w:b/>
      <w:bCs/>
      <w:sz w:val="24"/>
      <w:szCs w:val="24"/>
    </w:rPr>
  </w:style>
  <w:style w:type="character" w:customStyle="1" w:styleId="Bodytext">
    <w:name w:val="Body text_"/>
    <w:basedOn w:val="a0"/>
    <w:link w:val="41"/>
    <w:rsid w:val="001358B5"/>
    <w:rPr>
      <w:sz w:val="26"/>
      <w:szCs w:val="26"/>
      <w:shd w:val="clear" w:color="auto" w:fill="FFFFFF"/>
    </w:rPr>
  </w:style>
  <w:style w:type="paragraph" w:customStyle="1" w:styleId="41">
    <w:name w:val="Основной текст4"/>
    <w:basedOn w:val="a"/>
    <w:link w:val="Bodytext"/>
    <w:rsid w:val="001358B5"/>
    <w:pPr>
      <w:shd w:val="clear" w:color="auto" w:fill="FFFFFF"/>
      <w:suppressAutoHyphens w:val="0"/>
      <w:spacing w:line="322" w:lineRule="exact"/>
      <w:jc w:val="both"/>
    </w:pPr>
    <w:rPr>
      <w:rFonts w:ascii="Times New Roman" w:eastAsia="Times New Roman" w:hAnsi="Times New Roman" w:cs="Times New Roman"/>
      <w:kern w:val="0"/>
      <w:sz w:val="26"/>
      <w:szCs w:val="26"/>
      <w:lang w:eastAsia="ru-RU" w:bidi="ar-SA"/>
    </w:rPr>
  </w:style>
  <w:style w:type="paragraph" w:customStyle="1" w:styleId="Style4">
    <w:name w:val="Style4"/>
    <w:basedOn w:val="a"/>
    <w:rsid w:val="001358B5"/>
    <w:pPr>
      <w:suppressAutoHyphens w:val="0"/>
      <w:autoSpaceDE w:val="0"/>
      <w:autoSpaceDN w:val="0"/>
      <w:adjustRightInd w:val="0"/>
      <w:spacing w:line="257" w:lineRule="exact"/>
      <w:ind w:firstLine="283"/>
      <w:jc w:val="both"/>
    </w:pPr>
    <w:rPr>
      <w:rFonts w:ascii="Cambria" w:eastAsia="Times New Roman" w:hAnsi="Cambria" w:cs="Times New Roman"/>
      <w:kern w:val="0"/>
      <w:sz w:val="24"/>
      <w:lang w:eastAsia="ru-RU" w:bidi="ar-SA"/>
    </w:rPr>
  </w:style>
  <w:style w:type="character" w:customStyle="1" w:styleId="FontStyle12">
    <w:name w:val="Font Style12"/>
    <w:basedOn w:val="a0"/>
    <w:rsid w:val="001358B5"/>
    <w:rPr>
      <w:rFonts w:ascii="Times New Roman" w:hAnsi="Times New Roman" w:cs="Times New Roman"/>
      <w:b/>
      <w:bCs/>
      <w:sz w:val="18"/>
      <w:szCs w:val="18"/>
    </w:rPr>
  </w:style>
  <w:style w:type="character" w:customStyle="1" w:styleId="FontStyle15">
    <w:name w:val="Font Style15"/>
    <w:uiPriority w:val="99"/>
    <w:rsid w:val="001358B5"/>
    <w:rPr>
      <w:rFonts w:ascii="Times New Roman" w:hAnsi="Times New Roman" w:cs="Times New Roman" w:hint="default"/>
      <w:sz w:val="22"/>
      <w:szCs w:val="22"/>
    </w:rPr>
  </w:style>
  <w:style w:type="character" w:customStyle="1" w:styleId="FontStyle13">
    <w:name w:val="Font Style13"/>
    <w:rsid w:val="001358B5"/>
    <w:rPr>
      <w:rFonts w:ascii="Georgia" w:hAnsi="Georgia" w:cs="Georgia"/>
      <w:sz w:val="20"/>
      <w:szCs w:val="20"/>
    </w:rPr>
  </w:style>
  <w:style w:type="character" w:customStyle="1" w:styleId="FontStyle14">
    <w:name w:val="Font Style14"/>
    <w:rsid w:val="001358B5"/>
    <w:rPr>
      <w:rFonts w:ascii="Times New Roman" w:hAnsi="Times New Roman" w:cs="Times New Roman"/>
      <w:b/>
      <w:bCs/>
      <w:spacing w:val="10"/>
      <w:sz w:val="20"/>
      <w:szCs w:val="20"/>
    </w:rPr>
  </w:style>
  <w:style w:type="paragraph" w:customStyle="1" w:styleId="Style3">
    <w:name w:val="Style3"/>
    <w:basedOn w:val="a"/>
    <w:rsid w:val="001358B5"/>
    <w:pPr>
      <w:autoSpaceDE w:val="0"/>
      <w:spacing w:line="259" w:lineRule="exact"/>
      <w:jc w:val="both"/>
    </w:pPr>
    <w:rPr>
      <w:rFonts w:ascii="Times New Roman" w:eastAsia="Times New Roman" w:hAnsi="Times New Roman" w:cs="Times New Roman"/>
      <w:kern w:val="0"/>
      <w:sz w:val="24"/>
      <w:lang w:eastAsia="ar-SA" w:bidi="ar-SA"/>
    </w:rPr>
  </w:style>
  <w:style w:type="character" w:customStyle="1" w:styleId="FontStyle11">
    <w:name w:val="Font Style11"/>
    <w:rsid w:val="001358B5"/>
    <w:rPr>
      <w:rFonts w:ascii="Times New Roman" w:hAnsi="Times New Roman" w:cs="Times New Roman"/>
      <w:sz w:val="22"/>
      <w:szCs w:val="22"/>
    </w:rPr>
  </w:style>
  <w:style w:type="paragraph" w:customStyle="1" w:styleId="Style7">
    <w:name w:val="Style7"/>
    <w:basedOn w:val="a"/>
    <w:rsid w:val="001358B5"/>
    <w:pPr>
      <w:autoSpaceDE w:val="0"/>
      <w:spacing w:line="240" w:lineRule="exact"/>
    </w:pPr>
    <w:rPr>
      <w:rFonts w:ascii="Times New Roman" w:eastAsia="Times New Roman" w:hAnsi="Times New Roman" w:cs="Times New Roman"/>
      <w:kern w:val="0"/>
      <w:sz w:val="24"/>
      <w:lang w:eastAsia="ar-SA" w:bidi="ar-SA"/>
    </w:rPr>
  </w:style>
  <w:style w:type="paragraph" w:customStyle="1" w:styleId="Style2">
    <w:name w:val="Style2"/>
    <w:basedOn w:val="a"/>
    <w:uiPriority w:val="99"/>
    <w:rsid w:val="001358B5"/>
    <w:pPr>
      <w:autoSpaceDE w:val="0"/>
      <w:spacing w:line="274" w:lineRule="exact"/>
      <w:ind w:firstLine="346"/>
      <w:jc w:val="both"/>
    </w:pPr>
    <w:rPr>
      <w:rFonts w:ascii="Times New Roman" w:eastAsia="Times New Roman" w:hAnsi="Times New Roman" w:cs="Times New Roman"/>
      <w:kern w:val="0"/>
      <w:sz w:val="24"/>
      <w:lang w:eastAsia="ar-SA" w:bidi="ar-SA"/>
    </w:rPr>
  </w:style>
  <w:style w:type="paragraph" w:customStyle="1" w:styleId="Style5">
    <w:name w:val="Style5"/>
    <w:basedOn w:val="a"/>
    <w:rsid w:val="001358B5"/>
    <w:pPr>
      <w:autoSpaceDE w:val="0"/>
      <w:spacing w:line="259" w:lineRule="exact"/>
      <w:ind w:firstLine="350"/>
      <w:jc w:val="both"/>
    </w:pPr>
    <w:rPr>
      <w:rFonts w:ascii="Times New Roman" w:eastAsia="Times New Roman" w:hAnsi="Times New Roman" w:cs="Times New Roman"/>
      <w:kern w:val="0"/>
      <w:sz w:val="24"/>
      <w:lang w:eastAsia="ar-SA" w:bidi="ar-SA"/>
    </w:rPr>
  </w:style>
  <w:style w:type="paragraph" w:customStyle="1" w:styleId="Style9">
    <w:name w:val="Style9"/>
    <w:basedOn w:val="a"/>
    <w:rsid w:val="001358B5"/>
    <w:pPr>
      <w:autoSpaceDE w:val="0"/>
      <w:spacing w:line="261" w:lineRule="exact"/>
      <w:ind w:firstLine="346"/>
      <w:jc w:val="both"/>
    </w:pPr>
    <w:rPr>
      <w:rFonts w:ascii="Times New Roman" w:eastAsia="Times New Roman" w:hAnsi="Times New Roman" w:cs="Times New Roman"/>
      <w:kern w:val="0"/>
      <w:sz w:val="24"/>
      <w:lang w:eastAsia="ar-SA" w:bidi="ar-SA"/>
    </w:rPr>
  </w:style>
  <w:style w:type="paragraph" w:customStyle="1" w:styleId="Style6">
    <w:name w:val="Style6"/>
    <w:basedOn w:val="a"/>
    <w:rsid w:val="001358B5"/>
    <w:pPr>
      <w:autoSpaceDE w:val="0"/>
      <w:spacing w:line="226" w:lineRule="exact"/>
      <w:jc w:val="both"/>
    </w:pPr>
    <w:rPr>
      <w:rFonts w:ascii="Times New Roman" w:eastAsia="Times New Roman" w:hAnsi="Times New Roman" w:cs="Times New Roman"/>
      <w:kern w:val="0"/>
      <w:sz w:val="24"/>
      <w:lang w:eastAsia="ar-SA" w:bidi="ar-SA"/>
    </w:rPr>
  </w:style>
  <w:style w:type="paragraph" w:customStyle="1" w:styleId="Style10">
    <w:name w:val="Style10"/>
    <w:basedOn w:val="a"/>
    <w:rsid w:val="001358B5"/>
    <w:pPr>
      <w:autoSpaceDE w:val="0"/>
      <w:spacing w:line="226" w:lineRule="exact"/>
      <w:jc w:val="both"/>
    </w:pPr>
    <w:rPr>
      <w:rFonts w:ascii="Times New Roman" w:eastAsia="Times New Roman" w:hAnsi="Times New Roman" w:cs="Times New Roman"/>
      <w:kern w:val="0"/>
      <w:sz w:val="24"/>
      <w:lang w:eastAsia="ar-SA" w:bidi="ar-SA"/>
    </w:rPr>
  </w:style>
  <w:style w:type="paragraph" w:customStyle="1" w:styleId="Style8">
    <w:name w:val="Style8"/>
    <w:basedOn w:val="a"/>
    <w:rsid w:val="001358B5"/>
    <w:pPr>
      <w:autoSpaceDE w:val="0"/>
    </w:pPr>
    <w:rPr>
      <w:rFonts w:ascii="Times New Roman" w:eastAsia="Times New Roman" w:hAnsi="Times New Roman" w:cs="Times New Roman"/>
      <w:kern w:val="0"/>
      <w:sz w:val="24"/>
      <w:lang w:eastAsia="ar-SA" w:bidi="ar-SA"/>
    </w:rPr>
  </w:style>
  <w:style w:type="paragraph" w:customStyle="1" w:styleId="Style11">
    <w:name w:val="Style11"/>
    <w:basedOn w:val="a"/>
    <w:rsid w:val="001358B5"/>
    <w:pPr>
      <w:autoSpaceDE w:val="0"/>
      <w:spacing w:line="232" w:lineRule="exact"/>
    </w:pPr>
    <w:rPr>
      <w:rFonts w:ascii="Times New Roman" w:eastAsia="Times New Roman" w:hAnsi="Times New Roman" w:cs="Times New Roman"/>
      <w:kern w:val="0"/>
      <w:sz w:val="24"/>
      <w:lang w:eastAsia="ar-SA" w:bidi="ar-SA"/>
    </w:rPr>
  </w:style>
  <w:style w:type="paragraph" w:styleId="af5">
    <w:name w:val="Plain Text"/>
    <w:basedOn w:val="a"/>
    <w:link w:val="af4"/>
    <w:rsid w:val="001358B5"/>
    <w:pPr>
      <w:widowControl/>
      <w:suppressAutoHyphens w:val="0"/>
    </w:pPr>
    <w:rPr>
      <w:rFonts w:ascii="Courier New" w:eastAsia="Times New Roman" w:hAnsi="Courier New" w:cs="Courier New"/>
      <w:kern w:val="0"/>
      <w:sz w:val="24"/>
      <w:lang w:eastAsia="ar-SA" w:bidi="ar-SA"/>
    </w:rPr>
  </w:style>
  <w:style w:type="character" w:customStyle="1" w:styleId="1f">
    <w:name w:val="Текст Знак1"/>
    <w:basedOn w:val="a0"/>
    <w:uiPriority w:val="99"/>
    <w:semiHidden/>
    <w:rsid w:val="001358B5"/>
    <w:rPr>
      <w:rFonts w:ascii="Consolas" w:eastAsia="SimSun" w:hAnsi="Consolas" w:cs="Mangal"/>
      <w:kern w:val="1"/>
      <w:sz w:val="21"/>
      <w:szCs w:val="19"/>
      <w:lang w:eastAsia="hi-IN" w:bidi="hi-IN"/>
    </w:rPr>
  </w:style>
  <w:style w:type="character" w:customStyle="1" w:styleId="c3">
    <w:name w:val="c3"/>
    <w:basedOn w:val="a0"/>
    <w:rsid w:val="001358B5"/>
  </w:style>
  <w:style w:type="paragraph" w:customStyle="1" w:styleId="c5c138">
    <w:name w:val="c5 c13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3c15">
    <w:name w:val="c3 c15"/>
    <w:basedOn w:val="a0"/>
    <w:rsid w:val="001358B5"/>
  </w:style>
  <w:style w:type="paragraph" w:customStyle="1" w:styleId="c40c51c158">
    <w:name w:val="c40 c51 c15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22">
    <w:name w:val="c5 c12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05">
    <w:name w:val="c5 c10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5">
    <w:name w:val="c40 c51 c14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77">
    <w:name w:val="c40 c51 c7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0">
    <w:name w:val="c40 c5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66">
    <w:name w:val="c5 c16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56">
    <w:name w:val="c40 c51 c5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0">
    <w:name w:val="c40 c51 c17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73c40c51">
    <w:name w:val="c73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7">
    <w:name w:val="c40 c51 c9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67c40c51c176">
    <w:name w:val="c167 c40 c51 c17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57">
    <w:name w:val="c5 c5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06">
    <w:name w:val="c5 c10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2">
    <w:name w:val="c40 c51 c14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0">
    <w:name w:val="c40 c51 c15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74">
    <w:name w:val="c40 c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70">
    <w:name w:val="c40 c7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1">
    <w:name w:val="c40 c51 c14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41">
    <w:name w:val="c40 c4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33">
    <w:name w:val="c40 c125 c51 c13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89">
    <w:name w:val="c5 c8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80">
    <w:name w:val="c40 c51 c18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17">
    <w:name w:val="c40 c11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46">
    <w:name w:val="c40 c125 c51 c14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77">
    <w:name w:val="c40 c17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55">
    <w:name w:val="c40 c125 c51 c15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1">
    <w:name w:val="c40 c51 c10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0">
    <w:name w:val="c40 c51 c11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7">
    <w:name w:val="c40 c51 c10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5">
    <w:name w:val="c40 c51 c9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1">
    <w:name w:val="c40 c51 c16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44">
    <w:name w:val="c5 c14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2">
    <w:name w:val="c40 c51 c15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4">
    <w:name w:val="c40 c51 c15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74">
    <w:name w:val="c5 c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64">
    <w:name w:val="c5 c6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35">
    <w:name w:val="c3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7">
    <w:name w:val="c40 c51 c6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7">
    <w:name w:val="c40 c51 c16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3c179">
    <w:name w:val="c40 c51 c173 c17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6">
    <w:name w:val="c5 c11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8">
    <w:name w:val="c40 c51 c16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4">
    <w:name w:val="c40 c51 c12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3">
    <w:name w:val="c40 c51 c8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5">
    <w:name w:val="c40 c51 c11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76">
    <w:name w:val="c40 c51 c7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6">
    <w:name w:val="c40 c51 c12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3">
    <w:name w:val="c40 c51 c16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68">
    <w:name w:val="c5 c6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3">
    <w:name w:val="c40 c51 c15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1">
    <w:name w:val="c40 c51 c6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9">
    <w:name w:val="c40 c51 c16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0">
    <w:name w:val="c40 c51 c12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3">
    <w:name w:val="c40 c51 c10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1">
    <w:name w:val="c5 c11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57">
    <w:name w:val="c40 c15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74">
    <w:name w:val="c40 c125 c51 c1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9">
    <w:name w:val="c40 c51 c13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6">
    <w:name w:val="c40 c51 c8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5">
    <w:name w:val="c40 c51 c13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
    <w:name w:val="c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2">
    <w:name w:val="c5 c11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7">
    <w:name w:val="c40 c51 c14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4">
    <w:name w:val="c40 c51 c11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3">
    <w:name w:val="c40 c51 c14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9">
    <w:name w:val="c40 c51 c6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34">
    <w:name w:val="c5 c13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8">
    <w:name w:val="c40 c51 c10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1">
    <w:name w:val="c40 c51 c12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8">
    <w:name w:val="c40 c51 c17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28">
    <w:name w:val="c5 c12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0">
    <w:name w:val="c40 c51 c14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58">
    <w:name w:val="c40 c51 c5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6">
    <w:name w:val="c40 c51 c9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6">
    <w:name w:val="c40 c51 c15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60">
    <w:name w:val="c5 c16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2">
    <w:name w:val="c40 c51 c13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9">
    <w:name w:val="c40 c51 c15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2">
    <w:name w:val="c40 c51 c8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2">
    <w:name w:val="c40 c51 c17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76c40c51">
    <w:name w:val="c76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8">
    <w:name w:val="c40 c51 c14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65">
    <w:name w:val="c40 c16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37">
    <w:name w:val="c5 c13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5">
    <w:name w:val="c40 c51 c17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02c40c51">
    <w:name w:val="c102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2">
    <w:name w:val="c40 c51 c10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22">
    <w:name w:val="c2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1f0">
    <w:name w:val="Без интервала1"/>
    <w:link w:val="NoSpacingChar"/>
    <w:rsid w:val="001358B5"/>
    <w:pPr>
      <w:suppressAutoHyphens/>
    </w:pPr>
    <w:rPr>
      <w:rFonts w:ascii="Calibri" w:hAnsi="Calibri"/>
      <w:sz w:val="22"/>
      <w:szCs w:val="22"/>
      <w:lang w:eastAsia="ar-SA"/>
    </w:rPr>
  </w:style>
  <w:style w:type="character" w:customStyle="1" w:styleId="NoSpacingChar">
    <w:name w:val="No Spacing Char"/>
    <w:basedOn w:val="a0"/>
    <w:link w:val="1f0"/>
    <w:locked/>
    <w:rsid w:val="001358B5"/>
    <w:rPr>
      <w:rFonts w:ascii="Calibri" w:hAnsi="Calibri"/>
      <w:sz w:val="22"/>
      <w:szCs w:val="22"/>
      <w:lang w:eastAsia="ar-SA"/>
    </w:rPr>
  </w:style>
  <w:style w:type="paragraph" w:customStyle="1" w:styleId="c9">
    <w:name w:val="c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2c24">
    <w:name w:val="c2 c24"/>
    <w:basedOn w:val="a0"/>
    <w:rsid w:val="001358B5"/>
  </w:style>
  <w:style w:type="character" w:customStyle="1" w:styleId="c12">
    <w:name w:val="c12"/>
    <w:basedOn w:val="a0"/>
    <w:rsid w:val="001358B5"/>
  </w:style>
  <w:style w:type="paragraph" w:customStyle="1" w:styleId="c48">
    <w:name w:val="c4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1">
    <w:name w:val="c1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44">
    <w:name w:val="c44"/>
    <w:basedOn w:val="a0"/>
    <w:rsid w:val="001358B5"/>
  </w:style>
  <w:style w:type="character" w:customStyle="1" w:styleId="apple-converted-space">
    <w:name w:val="apple-converted-space"/>
    <w:basedOn w:val="a0"/>
    <w:rsid w:val="001358B5"/>
  </w:style>
  <w:style w:type="character" w:customStyle="1" w:styleId="dash041e0431044b0447043d044b0439char1">
    <w:name w:val="dash041e_0431_044b_0447_043d_044b_0439__char1"/>
    <w:basedOn w:val="a0"/>
    <w:qFormat/>
    <w:rsid w:val="001358B5"/>
    <w:rPr>
      <w:rFonts w:ascii="Times New Roman" w:hAnsi="Times New Roman" w:cs="Times New Roman"/>
      <w:strike w:val="0"/>
      <w:dstrike w:val="0"/>
      <w:sz w:val="24"/>
      <w:szCs w:val="24"/>
      <w:u w:val="none"/>
    </w:rPr>
  </w:style>
  <w:style w:type="character" w:customStyle="1" w:styleId="Sylfaen">
    <w:name w:val="Основной текст + Sylfaen"/>
    <w:basedOn w:val="a0"/>
    <w:qFormat/>
    <w:rsid w:val="001358B5"/>
    <w:rPr>
      <w:rFonts w:ascii="Tahoma" w:eastAsia="Tahoma" w:hAnsi="Tahoma" w:cs="Tahoma"/>
      <w:b/>
      <w:bCs/>
      <w:i w:val="0"/>
      <w:iCs w:val="0"/>
      <w:caps w:val="0"/>
      <w:smallCaps w:val="0"/>
      <w:strike w:val="0"/>
      <w:dstrike w:val="0"/>
      <w:color w:val="000000"/>
      <w:spacing w:val="0"/>
      <w:w w:val="100"/>
      <w:position w:val="0"/>
      <w:sz w:val="19"/>
      <w:szCs w:val="19"/>
      <w:highlight w:val="white"/>
      <w:u w:val="none"/>
      <w:vertAlign w:val="baseline"/>
      <w:lang w:val="ru-RU"/>
    </w:rPr>
  </w:style>
  <w:style w:type="paragraph" w:customStyle="1" w:styleId="1f1">
    <w:name w:val="Основной текст1"/>
    <w:basedOn w:val="a"/>
    <w:qFormat/>
    <w:rsid w:val="001358B5"/>
    <w:pPr>
      <w:shd w:val="clear" w:color="auto" w:fill="FFFFFF"/>
      <w:suppressAutoHyphens w:val="0"/>
      <w:overflowPunct w:val="0"/>
      <w:spacing w:line="322" w:lineRule="exact"/>
    </w:pPr>
    <w:rPr>
      <w:rFonts w:ascii="Times New Roman" w:eastAsia="NSimSun" w:hAnsi="Times New Roman" w:cs="Arial"/>
      <w:spacing w:val="1"/>
      <w:kern w:val="2"/>
      <w:sz w:val="25"/>
      <w:szCs w:val="25"/>
      <w:highlight w:val="white"/>
      <w:lang w:eastAsia="ru-RU"/>
    </w:rPr>
  </w:style>
  <w:style w:type="paragraph" w:customStyle="1" w:styleId="29">
    <w:name w:val="Основной текст (2)"/>
    <w:basedOn w:val="a"/>
    <w:qFormat/>
    <w:rsid w:val="001358B5"/>
    <w:pPr>
      <w:widowControl/>
      <w:shd w:val="clear" w:color="auto" w:fill="FFFFFF"/>
      <w:suppressAutoHyphens w:val="0"/>
      <w:overflowPunct w:val="0"/>
      <w:spacing w:after="240"/>
    </w:pPr>
    <w:rPr>
      <w:rFonts w:eastAsia="Arial" w:cs="Arial"/>
      <w:b/>
      <w:bCs/>
      <w:color w:val="000000"/>
      <w:kern w:val="2"/>
      <w:sz w:val="23"/>
      <w:szCs w:val="23"/>
      <w:lang w:eastAsia="zh-CN"/>
    </w:rPr>
  </w:style>
  <w:style w:type="table" w:customStyle="1" w:styleId="TableGrid">
    <w:name w:val="TableGrid"/>
    <w:rsid w:val="001358B5"/>
    <w:rPr>
      <w:rFonts w:ascii="Calibri" w:hAnsi="Calibri"/>
      <w:sz w:val="22"/>
      <w:szCs w:val="22"/>
    </w:rPr>
    <w:tblPr>
      <w:tblCellMar>
        <w:top w:w="0" w:type="dxa"/>
        <w:left w:w="0" w:type="dxa"/>
        <w:bottom w:w="0" w:type="dxa"/>
        <w:right w:w="0" w:type="dxa"/>
      </w:tblCellMar>
    </w:tblPr>
  </w:style>
  <w:style w:type="character" w:customStyle="1" w:styleId="240">
    <w:name w:val="Основной текст + Полужирный24"/>
    <w:aliases w:val="Курсив19"/>
    <w:rsid w:val="001358B5"/>
    <w:rPr>
      <w:rFonts w:ascii="Times New Roman" w:hAnsi="Times New Roman" w:cs="Times New Roman" w:hint="default"/>
      <w:b/>
      <w:bCs/>
      <w:i/>
      <w:iCs/>
      <w:spacing w:val="0"/>
      <w:sz w:val="22"/>
      <w:szCs w:val="22"/>
      <w:shd w:val="clear" w:color="auto" w:fill="FFFFFF"/>
      <w:lang w:bidi="ar-SA"/>
    </w:rPr>
  </w:style>
  <w:style w:type="character" w:customStyle="1" w:styleId="230">
    <w:name w:val="Основной текст + Полужирный23"/>
    <w:aliases w:val="Курсив18"/>
    <w:rsid w:val="001358B5"/>
    <w:rPr>
      <w:rFonts w:ascii="Times New Roman" w:hAnsi="Times New Roman" w:cs="Times New Roman" w:hint="default"/>
      <w:b/>
      <w:bCs/>
      <w:i/>
      <w:iCs/>
      <w:noProof/>
      <w:spacing w:val="0"/>
      <w:sz w:val="22"/>
      <w:szCs w:val="22"/>
      <w:shd w:val="clear" w:color="auto" w:fill="FFFFFF"/>
      <w:lang w:bidi="ar-SA"/>
    </w:rPr>
  </w:style>
  <w:style w:type="character" w:customStyle="1" w:styleId="c4">
    <w:name w:val="c4"/>
    <w:rsid w:val="001358B5"/>
  </w:style>
  <w:style w:type="character" w:customStyle="1" w:styleId="afff9">
    <w:name w:val="Основной текст + Полужирный"/>
    <w:rsid w:val="001358B5"/>
    <w:rPr>
      <w:b/>
      <w:bCs/>
      <w:sz w:val="22"/>
      <w:szCs w:val="22"/>
      <w:lang w:bidi="ar-SA"/>
    </w:rPr>
  </w:style>
  <w:style w:type="paragraph" w:customStyle="1" w:styleId="110">
    <w:name w:val="Без интервала11"/>
    <w:rsid w:val="001358B5"/>
    <w:pPr>
      <w:suppressAutoHyphens/>
      <w:spacing w:line="100" w:lineRule="atLeast"/>
    </w:pPr>
    <w:rPr>
      <w:rFonts w:ascii="Calibri" w:hAnsi="Calibri"/>
      <w:kern w:val="1"/>
      <w:sz w:val="22"/>
      <w:szCs w:val="22"/>
      <w:lang w:eastAsia="ar-SA"/>
    </w:rPr>
  </w:style>
  <w:style w:type="paragraph" w:customStyle="1" w:styleId="dash041e005f0431005f044b005f0447005f043d005f044b005f0439">
    <w:name w:val="dash041e_005f0431_005f044b_005f0447_005f043d_005f044b_005f0439"/>
    <w:basedOn w:val="a"/>
    <w:uiPriority w:val="99"/>
    <w:rsid w:val="001358B5"/>
    <w:pPr>
      <w:widowControl/>
      <w:suppressAutoHyphens w:val="0"/>
    </w:pPr>
    <w:rPr>
      <w:rFonts w:ascii="Times New Roman" w:eastAsia="Times New Roman" w:hAnsi="Times New Roman" w:cs="Times New Roman"/>
      <w:kern w:val="0"/>
      <w:sz w:val="24"/>
      <w:lang w:eastAsia="ru-RU" w:bidi="ar-SA"/>
    </w:rPr>
  </w:style>
  <w:style w:type="character" w:customStyle="1" w:styleId="dash041e005f0431005f044b005f0447005f043d005f044b005f0439005f005fchar1char1">
    <w:name w:val="dash041e_005f0431_005f044b_005f0447_005f043d_005f044b_005f0439_005f_005fchar1__char1"/>
    <w:uiPriority w:val="99"/>
    <w:rsid w:val="001358B5"/>
    <w:rPr>
      <w:rFonts w:ascii="Times New Roman" w:hAnsi="Times New Roman" w:cs="Times New Roman" w:hint="default"/>
      <w:strike w:val="0"/>
      <w:dstrike w:val="0"/>
      <w:sz w:val="24"/>
      <w:szCs w:val="24"/>
      <w:u w:val="none"/>
      <w:effect w:val="none"/>
    </w:rPr>
  </w:style>
  <w:style w:type="character" w:customStyle="1" w:styleId="FontStyle62">
    <w:name w:val="Font Style62"/>
    <w:uiPriority w:val="99"/>
    <w:rsid w:val="001358B5"/>
    <w:rPr>
      <w:rFonts w:ascii="Times New Roman" w:hAnsi="Times New Roman" w:cs="Times New Roman"/>
      <w:sz w:val="26"/>
      <w:szCs w:val="26"/>
    </w:rPr>
  </w:style>
  <w:style w:type="character" w:customStyle="1" w:styleId="FontStyle73">
    <w:name w:val="Font Style73"/>
    <w:uiPriority w:val="99"/>
    <w:rsid w:val="001358B5"/>
    <w:rPr>
      <w:rFonts w:ascii="Courier New" w:hAnsi="Courier New" w:cs="Courier New"/>
      <w:b/>
      <w:bCs/>
      <w:sz w:val="22"/>
      <w:szCs w:val="22"/>
    </w:rPr>
  </w:style>
  <w:style w:type="character" w:customStyle="1" w:styleId="FontStyle74">
    <w:name w:val="Font Style74"/>
    <w:uiPriority w:val="99"/>
    <w:rsid w:val="001358B5"/>
    <w:rPr>
      <w:rFonts w:ascii="Times New Roman" w:hAnsi="Times New Roman" w:cs="Times New Roman"/>
      <w:b/>
      <w:bCs/>
      <w:i/>
      <w:iCs/>
      <w:sz w:val="24"/>
      <w:szCs w:val="24"/>
    </w:rPr>
  </w:style>
  <w:style w:type="paragraph" w:customStyle="1" w:styleId="c1">
    <w:name w:val="c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0">
    <w:name w:val="c0"/>
    <w:rsid w:val="001358B5"/>
  </w:style>
  <w:style w:type="paragraph" w:customStyle="1" w:styleId="Pa1">
    <w:name w:val="Pa1"/>
    <w:basedOn w:val="Default"/>
    <w:next w:val="Default"/>
    <w:rsid w:val="001358B5"/>
    <w:pPr>
      <w:suppressAutoHyphens w:val="0"/>
      <w:autoSpaceDN w:val="0"/>
      <w:adjustRightInd w:val="0"/>
      <w:spacing w:line="241" w:lineRule="atLeast"/>
    </w:pPr>
    <w:rPr>
      <w:rFonts w:eastAsia="Times New Roman"/>
      <w:color w:val="auto"/>
      <w:lang w:eastAsia="ru-RU"/>
    </w:rPr>
  </w:style>
  <w:style w:type="character" w:customStyle="1" w:styleId="A15">
    <w:name w:val="A15"/>
    <w:rsid w:val="001358B5"/>
    <w:rPr>
      <w:color w:val="000000"/>
      <w:sz w:val="22"/>
      <w:szCs w:val="22"/>
    </w:rPr>
  </w:style>
  <w:style w:type="paragraph" w:customStyle="1" w:styleId="Pa24">
    <w:name w:val="Pa24"/>
    <w:basedOn w:val="Default"/>
    <w:next w:val="Default"/>
    <w:rsid w:val="001358B5"/>
    <w:pPr>
      <w:suppressAutoHyphens w:val="0"/>
      <w:autoSpaceDN w:val="0"/>
      <w:adjustRightInd w:val="0"/>
      <w:spacing w:line="241" w:lineRule="atLeast"/>
    </w:pPr>
    <w:rPr>
      <w:rFonts w:eastAsia="Times New Roman"/>
      <w:color w:val="auto"/>
      <w:lang w:eastAsia="ru-RU"/>
    </w:rPr>
  </w:style>
  <w:style w:type="paragraph" w:styleId="24">
    <w:name w:val="Body Text Indent 2"/>
    <w:basedOn w:val="a"/>
    <w:link w:val="23"/>
    <w:unhideWhenUsed/>
    <w:rsid w:val="001358B5"/>
    <w:pPr>
      <w:widowControl/>
      <w:suppressAutoHyphens w:val="0"/>
      <w:spacing w:after="120" w:line="480" w:lineRule="auto"/>
      <w:ind w:left="283" w:right="6" w:firstLine="444"/>
      <w:jc w:val="both"/>
    </w:pPr>
    <w:rPr>
      <w:rFonts w:ascii="Times New Roman" w:eastAsia="Times New Roman" w:hAnsi="Times New Roman" w:cs="Times New Roman"/>
      <w:kern w:val="0"/>
      <w:szCs w:val="20"/>
      <w:lang w:eastAsia="ar-SA" w:bidi="ar-SA"/>
    </w:rPr>
  </w:style>
  <w:style w:type="character" w:customStyle="1" w:styleId="212">
    <w:name w:val="Основной текст с отступом 2 Знак1"/>
    <w:basedOn w:val="a0"/>
    <w:uiPriority w:val="99"/>
    <w:semiHidden/>
    <w:rsid w:val="001358B5"/>
    <w:rPr>
      <w:rFonts w:ascii="Arial" w:eastAsia="SimSun" w:hAnsi="Arial" w:cs="Mangal"/>
      <w:kern w:val="1"/>
      <w:szCs w:val="24"/>
      <w:lang w:eastAsia="hi-IN" w:bidi="hi-IN"/>
    </w:rPr>
  </w:style>
  <w:style w:type="paragraph" w:styleId="32">
    <w:name w:val="Body Text Indent 3"/>
    <w:basedOn w:val="a"/>
    <w:link w:val="33"/>
    <w:unhideWhenUsed/>
    <w:rsid w:val="001358B5"/>
    <w:pPr>
      <w:widowControl/>
      <w:suppressAutoHyphens w:val="0"/>
      <w:spacing w:after="120" w:line="235" w:lineRule="auto"/>
      <w:ind w:left="283" w:right="6" w:firstLine="444"/>
      <w:jc w:val="both"/>
    </w:pPr>
    <w:rPr>
      <w:rFonts w:ascii="Times New Roman" w:eastAsia="Times New Roman" w:hAnsi="Times New Roman" w:cs="Times New Roman"/>
      <w:color w:val="000000"/>
      <w:kern w:val="0"/>
      <w:sz w:val="16"/>
      <w:szCs w:val="16"/>
      <w:lang w:eastAsia="ru-RU" w:bidi="ar-SA"/>
    </w:rPr>
  </w:style>
  <w:style w:type="character" w:customStyle="1" w:styleId="33">
    <w:name w:val="Основной текст с отступом 3 Знак"/>
    <w:basedOn w:val="a0"/>
    <w:link w:val="32"/>
    <w:rsid w:val="001358B5"/>
    <w:rPr>
      <w:color w:val="000000"/>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1358B5"/>
    <w:rPr>
      <w:rFonts w:ascii="Times New Roman" w:hAnsi="Times New Roman"/>
      <w:sz w:val="24"/>
      <w:u w:val="none"/>
      <w:effect w:val="none"/>
    </w:rPr>
  </w:style>
  <w:style w:type="character" w:customStyle="1" w:styleId="1f2">
    <w:name w:val="Основной текст Знак1"/>
    <w:basedOn w:val="a0"/>
    <w:uiPriority w:val="99"/>
    <w:semiHidden/>
    <w:rsid w:val="001358B5"/>
    <w:rPr>
      <w:rFonts w:ascii="Calibri" w:eastAsia="Calibri" w:hAnsi="Calibri" w:cs="Times New Roman"/>
    </w:rPr>
  </w:style>
  <w:style w:type="numbering" w:customStyle="1" w:styleId="1f3">
    <w:name w:val="Нет списка1"/>
    <w:next w:val="a2"/>
    <w:uiPriority w:val="99"/>
    <w:semiHidden/>
    <w:unhideWhenUsed/>
    <w:rsid w:val="001358B5"/>
  </w:style>
  <w:style w:type="paragraph" w:customStyle="1" w:styleId="2a">
    <w:name w:val="Абзац списка2"/>
    <w:basedOn w:val="a"/>
    <w:link w:val="ListParagraphChar"/>
    <w:uiPriority w:val="99"/>
    <w:qFormat/>
    <w:rsid w:val="001358B5"/>
    <w:pPr>
      <w:widowControl/>
      <w:suppressAutoHyphens w:val="0"/>
      <w:ind w:left="720"/>
      <w:contextualSpacing/>
    </w:pPr>
    <w:rPr>
      <w:rFonts w:ascii="Calibri" w:eastAsia="Times New Roman" w:hAnsi="Calibri" w:cs="Times New Roman"/>
      <w:kern w:val="0"/>
      <w:sz w:val="24"/>
      <w:szCs w:val="20"/>
      <w:lang w:bidi="ar-SA"/>
    </w:rPr>
  </w:style>
  <w:style w:type="character" w:customStyle="1" w:styleId="ListParagraphChar">
    <w:name w:val="List Paragraph Char"/>
    <w:link w:val="2a"/>
    <w:uiPriority w:val="99"/>
    <w:locked/>
    <w:rsid w:val="001358B5"/>
    <w:rPr>
      <w:rFonts w:ascii="Calibri" w:hAnsi="Calibri"/>
      <w:sz w:val="24"/>
    </w:rPr>
  </w:style>
  <w:style w:type="paragraph" w:styleId="2b">
    <w:name w:val="Body Text 2"/>
    <w:basedOn w:val="a"/>
    <w:link w:val="2c"/>
    <w:uiPriority w:val="99"/>
    <w:unhideWhenUsed/>
    <w:rsid w:val="001358B5"/>
    <w:pPr>
      <w:widowControl/>
      <w:suppressAutoHyphens w:val="0"/>
      <w:spacing w:after="120" w:line="480" w:lineRule="auto"/>
      <w:ind w:left="-15" w:right="6" w:firstLine="444"/>
      <w:jc w:val="both"/>
    </w:pPr>
    <w:rPr>
      <w:rFonts w:ascii="Times New Roman" w:eastAsia="Times New Roman" w:hAnsi="Times New Roman" w:cs="Times New Roman"/>
      <w:color w:val="000000"/>
      <w:kern w:val="0"/>
      <w:sz w:val="28"/>
      <w:szCs w:val="22"/>
      <w:lang w:eastAsia="ru-RU" w:bidi="ar-SA"/>
    </w:rPr>
  </w:style>
  <w:style w:type="character" w:customStyle="1" w:styleId="2c">
    <w:name w:val="Основной текст 2 Знак"/>
    <w:basedOn w:val="a0"/>
    <w:link w:val="2b"/>
    <w:uiPriority w:val="99"/>
    <w:rsid w:val="001358B5"/>
    <w:rPr>
      <w:color w:val="000000"/>
      <w:sz w:val="28"/>
      <w:szCs w:val="22"/>
    </w:rPr>
  </w:style>
  <w:style w:type="paragraph" w:styleId="34">
    <w:name w:val="Body Text 3"/>
    <w:basedOn w:val="a"/>
    <w:link w:val="35"/>
    <w:uiPriority w:val="99"/>
    <w:unhideWhenUsed/>
    <w:rsid w:val="001358B5"/>
    <w:pPr>
      <w:widowControl/>
      <w:suppressAutoHyphens w:val="0"/>
      <w:spacing w:after="120" w:line="235" w:lineRule="auto"/>
      <w:ind w:left="-15" w:right="6" w:firstLine="444"/>
      <w:jc w:val="both"/>
    </w:pPr>
    <w:rPr>
      <w:rFonts w:ascii="Times New Roman" w:eastAsia="Times New Roman" w:hAnsi="Times New Roman" w:cs="Times New Roman"/>
      <w:color w:val="000000"/>
      <w:kern w:val="0"/>
      <w:sz w:val="16"/>
      <w:szCs w:val="16"/>
      <w:lang w:eastAsia="ru-RU" w:bidi="ar-SA"/>
    </w:rPr>
  </w:style>
  <w:style w:type="character" w:customStyle="1" w:styleId="35">
    <w:name w:val="Основной текст 3 Знак"/>
    <w:basedOn w:val="a0"/>
    <w:link w:val="34"/>
    <w:uiPriority w:val="99"/>
    <w:rsid w:val="001358B5"/>
    <w:rPr>
      <w:color w:val="000000"/>
      <w:sz w:val="16"/>
      <w:szCs w:val="16"/>
    </w:rPr>
  </w:style>
  <w:style w:type="numbering" w:customStyle="1" w:styleId="2d">
    <w:name w:val="Нет списка2"/>
    <w:next w:val="a2"/>
    <w:semiHidden/>
    <w:rsid w:val="001358B5"/>
  </w:style>
  <w:style w:type="paragraph" w:customStyle="1" w:styleId="h1215">
    <w:name w:val="h1215"/>
    <w:basedOn w:val="a"/>
    <w:rsid w:val="001358B5"/>
    <w:pPr>
      <w:widowControl/>
      <w:suppressAutoHyphens w:val="0"/>
      <w:spacing w:before="100" w:beforeAutospacing="1" w:after="100" w:afterAutospacing="1"/>
    </w:pPr>
    <w:rPr>
      <w:rFonts w:ascii="Times New Roman" w:eastAsia="Times New Roman" w:hAnsi="Times New Roman" w:cs="Times New Roman"/>
      <w:color w:val="000000"/>
      <w:kern w:val="0"/>
      <w:sz w:val="24"/>
      <w:lang w:eastAsia="ru-RU" w:bidi="ar-SA"/>
    </w:rPr>
  </w:style>
  <w:style w:type="paragraph" w:customStyle="1" w:styleId="310">
    <w:name w:val="Основной текст 31"/>
    <w:basedOn w:val="a"/>
    <w:rsid w:val="001358B5"/>
    <w:pPr>
      <w:widowControl/>
      <w:suppressAutoHyphens w:val="0"/>
      <w:jc w:val="both"/>
    </w:pPr>
    <w:rPr>
      <w:rFonts w:ascii="Times New Roman" w:eastAsia="Times New Roman" w:hAnsi="Times New Roman" w:cs="Times New Roman"/>
      <w:kern w:val="0"/>
      <w:sz w:val="24"/>
      <w:szCs w:val="20"/>
      <w:lang w:eastAsia="ru-RU" w:bidi="ar-SA"/>
    </w:rPr>
  </w:style>
  <w:style w:type="paragraph" w:customStyle="1" w:styleId="2e">
    <w:name w:val="Без интервала2"/>
    <w:rsid w:val="001358B5"/>
    <w:pPr>
      <w:suppressAutoHyphens/>
    </w:pPr>
    <w:rPr>
      <w:rFonts w:ascii="Calibri" w:hAnsi="Calibri" w:cs="Calibri"/>
      <w:sz w:val="22"/>
      <w:szCs w:val="22"/>
      <w:lang w:eastAsia="ar-SA"/>
    </w:rPr>
  </w:style>
  <w:style w:type="paragraph" w:customStyle="1" w:styleId="Style15">
    <w:name w:val="Style15"/>
    <w:basedOn w:val="a"/>
    <w:rsid w:val="001358B5"/>
    <w:pPr>
      <w:suppressAutoHyphens w:val="0"/>
      <w:autoSpaceDE w:val="0"/>
      <w:autoSpaceDN w:val="0"/>
      <w:adjustRightInd w:val="0"/>
      <w:spacing w:line="361" w:lineRule="exact"/>
      <w:ind w:firstLine="682"/>
      <w:jc w:val="both"/>
    </w:pPr>
    <w:rPr>
      <w:rFonts w:ascii="Franklin Gothic Heavy" w:eastAsia="Times New Roman" w:hAnsi="Franklin Gothic Heavy" w:cs="Times New Roman"/>
      <w:kern w:val="0"/>
      <w:sz w:val="24"/>
      <w:lang w:eastAsia="ru-RU" w:bidi="ar-SA"/>
    </w:rPr>
  </w:style>
  <w:style w:type="paragraph" w:customStyle="1" w:styleId="Style21">
    <w:name w:val="Style21"/>
    <w:basedOn w:val="a"/>
    <w:rsid w:val="001358B5"/>
    <w:pPr>
      <w:suppressAutoHyphens w:val="0"/>
      <w:autoSpaceDE w:val="0"/>
      <w:autoSpaceDN w:val="0"/>
      <w:adjustRightInd w:val="0"/>
      <w:spacing w:line="365" w:lineRule="exact"/>
      <w:ind w:firstLine="672"/>
      <w:jc w:val="both"/>
    </w:pPr>
    <w:rPr>
      <w:rFonts w:ascii="Franklin Gothic Heavy" w:eastAsia="Times New Roman" w:hAnsi="Franklin Gothic Heavy" w:cs="Times New Roman"/>
      <w:kern w:val="0"/>
      <w:sz w:val="24"/>
      <w:lang w:eastAsia="ru-RU" w:bidi="ar-SA"/>
    </w:rPr>
  </w:style>
  <w:style w:type="paragraph" w:customStyle="1" w:styleId="Style16">
    <w:name w:val="Style16"/>
    <w:basedOn w:val="a"/>
    <w:rsid w:val="001358B5"/>
    <w:pPr>
      <w:suppressAutoHyphens w:val="0"/>
      <w:autoSpaceDE w:val="0"/>
      <w:autoSpaceDN w:val="0"/>
      <w:adjustRightInd w:val="0"/>
      <w:spacing w:line="362" w:lineRule="exact"/>
      <w:ind w:firstLine="1123"/>
      <w:jc w:val="both"/>
    </w:pPr>
    <w:rPr>
      <w:rFonts w:ascii="Franklin Gothic Heavy" w:eastAsia="Times New Roman" w:hAnsi="Franklin Gothic Heavy" w:cs="Times New Roman"/>
      <w:kern w:val="0"/>
      <w:sz w:val="24"/>
      <w:lang w:eastAsia="ru-RU" w:bidi="ar-SA"/>
    </w:rPr>
  </w:style>
  <w:style w:type="paragraph" w:customStyle="1" w:styleId="Style26">
    <w:name w:val="Style26"/>
    <w:basedOn w:val="a"/>
    <w:rsid w:val="001358B5"/>
    <w:pPr>
      <w:suppressAutoHyphens w:val="0"/>
      <w:autoSpaceDE w:val="0"/>
      <w:autoSpaceDN w:val="0"/>
      <w:adjustRightInd w:val="0"/>
      <w:spacing w:line="358" w:lineRule="exact"/>
      <w:ind w:firstLine="1262"/>
      <w:jc w:val="both"/>
    </w:pPr>
    <w:rPr>
      <w:rFonts w:ascii="Franklin Gothic Heavy" w:eastAsia="Times New Roman" w:hAnsi="Franklin Gothic Heavy" w:cs="Times New Roman"/>
      <w:kern w:val="0"/>
      <w:sz w:val="24"/>
      <w:lang w:eastAsia="ru-RU" w:bidi="ar-SA"/>
    </w:rPr>
  </w:style>
  <w:style w:type="paragraph" w:customStyle="1" w:styleId="Style19">
    <w:name w:val="Style19"/>
    <w:basedOn w:val="a"/>
    <w:rsid w:val="001358B5"/>
    <w:pPr>
      <w:suppressAutoHyphens w:val="0"/>
      <w:autoSpaceDE w:val="0"/>
      <w:autoSpaceDN w:val="0"/>
      <w:adjustRightInd w:val="0"/>
      <w:spacing w:line="362" w:lineRule="exact"/>
      <w:ind w:firstLine="806"/>
      <w:jc w:val="both"/>
    </w:pPr>
    <w:rPr>
      <w:rFonts w:ascii="Franklin Gothic Heavy" w:eastAsia="Times New Roman" w:hAnsi="Franklin Gothic Heavy" w:cs="Times New Roman"/>
      <w:kern w:val="0"/>
      <w:sz w:val="24"/>
      <w:lang w:eastAsia="ru-RU" w:bidi="ar-SA"/>
    </w:rPr>
  </w:style>
  <w:style w:type="character" w:customStyle="1" w:styleId="FontStyle34">
    <w:name w:val="Font Style34"/>
    <w:rsid w:val="001358B5"/>
    <w:rPr>
      <w:rFonts w:ascii="Times New Roman" w:hAnsi="Times New Roman" w:cs="Times New Roman" w:hint="default"/>
      <w:sz w:val="24"/>
      <w:szCs w:val="24"/>
    </w:rPr>
  </w:style>
  <w:style w:type="character" w:customStyle="1" w:styleId="FontStyle35">
    <w:name w:val="Font Style35"/>
    <w:rsid w:val="001358B5"/>
    <w:rPr>
      <w:rFonts w:ascii="Times New Roman" w:hAnsi="Times New Roman" w:cs="Times New Roman" w:hint="default"/>
      <w:sz w:val="28"/>
      <w:szCs w:val="28"/>
    </w:rPr>
  </w:style>
  <w:style w:type="character" w:customStyle="1" w:styleId="blk">
    <w:name w:val="blk"/>
    <w:basedOn w:val="a0"/>
    <w:rsid w:val="001358B5"/>
  </w:style>
  <w:style w:type="character" w:customStyle="1" w:styleId="u">
    <w:name w:val="u"/>
    <w:basedOn w:val="a0"/>
    <w:rsid w:val="001358B5"/>
  </w:style>
  <w:style w:type="character" w:styleId="afffa">
    <w:name w:val="FollowedHyperlink"/>
    <w:rsid w:val="001358B5"/>
    <w:rPr>
      <w:color w:val="800080"/>
      <w:u w:val="single"/>
    </w:rPr>
  </w:style>
  <w:style w:type="character" w:customStyle="1" w:styleId="submenu-table">
    <w:name w:val="submenu-table"/>
    <w:basedOn w:val="a0"/>
    <w:rsid w:val="001358B5"/>
  </w:style>
  <w:style w:type="character" w:customStyle="1" w:styleId="7pt">
    <w:name w:val="Основной текст + 7 pt;Не полужирный"/>
    <w:basedOn w:val="a0"/>
    <w:rsid w:val="001358B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16">
    <w:name w:val="c1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TableParagraph">
    <w:name w:val="Table Paragraph"/>
    <w:basedOn w:val="a"/>
    <w:uiPriority w:val="1"/>
    <w:qFormat/>
    <w:rsid w:val="00B752CC"/>
    <w:pPr>
      <w:suppressAutoHyphens w:val="0"/>
      <w:autoSpaceDE w:val="0"/>
      <w:autoSpaceDN w:val="0"/>
    </w:pPr>
    <w:rPr>
      <w:rFonts w:ascii="Times New Roman" w:eastAsia="Times New Roman" w:hAnsi="Times New Roman" w:cs="Times New Roman"/>
      <w:kern w:val="0"/>
      <w:sz w:val="22"/>
      <w:szCs w:val="22"/>
      <w:lang w:eastAsia="ru-RU" w:bidi="ru-RU"/>
    </w:rPr>
  </w:style>
  <w:style w:type="paragraph" w:customStyle="1" w:styleId="311">
    <w:name w:val="Заголовок 31"/>
    <w:basedOn w:val="a"/>
    <w:uiPriority w:val="1"/>
    <w:qFormat/>
    <w:rsid w:val="00507A3D"/>
    <w:pPr>
      <w:suppressAutoHyphens w:val="0"/>
      <w:autoSpaceDE w:val="0"/>
      <w:autoSpaceDN w:val="0"/>
      <w:spacing w:before="5" w:line="274" w:lineRule="exact"/>
      <w:ind w:left="541"/>
      <w:jc w:val="both"/>
      <w:outlineLvl w:val="3"/>
    </w:pPr>
    <w:rPr>
      <w:rFonts w:ascii="Times New Roman" w:eastAsia="Times New Roman" w:hAnsi="Times New Roman" w:cs="Times New Roman"/>
      <w:b/>
      <w:bCs/>
      <w:i/>
      <w:kern w:val="0"/>
      <w:sz w:val="24"/>
      <w:lang w:eastAsia="ru-RU" w:bidi="ru-RU"/>
    </w:rPr>
  </w:style>
  <w:style w:type="character" w:customStyle="1" w:styleId="36">
    <w:name w:val="Основной текст3"/>
    <w:rsid w:val="00507A3D"/>
    <w:rPr>
      <w:rFonts w:ascii="Times New Roman" w:eastAsia="Times New Roman" w:hAnsi="Times New Roman"/>
      <w:color w:val="000000"/>
      <w:spacing w:val="1"/>
      <w:w w:val="100"/>
      <w:position w:val="0"/>
      <w:sz w:val="25"/>
      <w:szCs w:val="25"/>
      <w:shd w:val="clear" w:color="auto" w:fill="FFFFFF"/>
      <w:lang w:val="ru-RU"/>
    </w:rPr>
  </w:style>
  <w:style w:type="character" w:customStyle="1" w:styleId="105pt0pt">
    <w:name w:val="Основной текст + 10;5 pt;Полужирный;Интервал 0 pt"/>
    <w:rsid w:val="007A65AD"/>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100">
    <w:name w:val="Основной текст10"/>
    <w:basedOn w:val="a"/>
    <w:rsid w:val="007A65AD"/>
    <w:pPr>
      <w:shd w:val="clear" w:color="auto" w:fill="FFFFFF"/>
      <w:suppressAutoHyphens w:val="0"/>
      <w:spacing w:line="480" w:lineRule="exact"/>
      <w:ind w:hanging="340"/>
      <w:jc w:val="center"/>
    </w:pPr>
    <w:rPr>
      <w:rFonts w:ascii="Times New Roman" w:eastAsia="Times New Roman" w:hAnsi="Times New Roman" w:cs="Times New Roman"/>
      <w:spacing w:val="1"/>
      <w:kern w:val="0"/>
      <w:sz w:val="25"/>
      <w:szCs w:val="25"/>
      <w:lang w:eastAsia="ru-RU" w:bidi="ar-SA"/>
    </w:rPr>
  </w:style>
  <w:style w:type="character" w:customStyle="1" w:styleId="105pt0pt0">
    <w:name w:val="Основной текст + 10;5 pt;Интервал 0 pt"/>
    <w:rsid w:val="007A65A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61">
    <w:name w:val="Основной текст6"/>
    <w:rsid w:val="007A65AD"/>
    <w:rPr>
      <w:rFonts w:ascii="Times New Roman" w:eastAsia="Times New Roman" w:hAnsi="Times New Roman" w:cs="Times New Roman"/>
      <w:color w:val="000000"/>
      <w:spacing w:val="1"/>
      <w:w w:val="100"/>
      <w:position w:val="0"/>
      <w:sz w:val="25"/>
      <w:szCs w:val="25"/>
      <w:shd w:val="clear" w:color="auto" w:fill="FFFFFF"/>
      <w:lang w:val="ru-RU"/>
    </w:rPr>
  </w:style>
  <w:style w:type="table" w:customStyle="1" w:styleId="TableNormal">
    <w:name w:val="Table Normal"/>
    <w:uiPriority w:val="2"/>
    <w:semiHidden/>
    <w:unhideWhenUsed/>
    <w:qFormat/>
    <w:rsid w:val="00543F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13">
    <w:name w:val="Заголовок 21"/>
    <w:basedOn w:val="a"/>
    <w:uiPriority w:val="1"/>
    <w:qFormat/>
    <w:rsid w:val="00543FDB"/>
    <w:pPr>
      <w:suppressAutoHyphens w:val="0"/>
      <w:autoSpaceDE w:val="0"/>
      <w:autoSpaceDN w:val="0"/>
      <w:spacing w:before="5" w:line="274" w:lineRule="exact"/>
      <w:ind w:left="541"/>
      <w:jc w:val="both"/>
      <w:outlineLvl w:val="2"/>
    </w:pPr>
    <w:rPr>
      <w:rFonts w:ascii="Times New Roman" w:eastAsia="Times New Roman" w:hAnsi="Times New Roman" w:cs="Times New Roman"/>
      <w:b/>
      <w:bCs/>
      <w:kern w:val="0"/>
      <w:sz w:val="24"/>
      <w:lang w:eastAsia="ru-RU" w:bidi="ru-RU"/>
    </w:rPr>
  </w:style>
  <w:style w:type="character" w:customStyle="1" w:styleId="afffb">
    <w:name w:val="Колонтитул_"/>
    <w:basedOn w:val="a0"/>
    <w:link w:val="afffc"/>
    <w:rsid w:val="00902A15"/>
    <w:rPr>
      <w:b/>
      <w:bCs/>
      <w:sz w:val="28"/>
      <w:szCs w:val="28"/>
      <w:shd w:val="clear" w:color="auto" w:fill="FFFFFF"/>
    </w:rPr>
  </w:style>
  <w:style w:type="character" w:customStyle="1" w:styleId="11pt">
    <w:name w:val="Колонтитул + 11 pt;Не полужирный"/>
    <w:basedOn w:val="afffb"/>
    <w:rsid w:val="00902A15"/>
    <w:rPr>
      <w:b/>
      <w:bCs/>
      <w:color w:val="000000"/>
      <w:spacing w:val="0"/>
      <w:w w:val="100"/>
      <w:position w:val="0"/>
      <w:sz w:val="22"/>
      <w:szCs w:val="22"/>
      <w:shd w:val="clear" w:color="auto" w:fill="FFFFFF"/>
      <w:lang w:val="ru-RU" w:eastAsia="ru-RU" w:bidi="ru-RU"/>
    </w:rPr>
  </w:style>
  <w:style w:type="character" w:customStyle="1" w:styleId="37">
    <w:name w:val="Основной текст (3)_"/>
    <w:basedOn w:val="a0"/>
    <w:link w:val="38"/>
    <w:rsid w:val="00902A15"/>
    <w:rPr>
      <w:b/>
      <w:bCs/>
      <w:sz w:val="52"/>
      <w:szCs w:val="52"/>
      <w:shd w:val="clear" w:color="auto" w:fill="FFFFFF"/>
    </w:rPr>
  </w:style>
  <w:style w:type="paragraph" w:customStyle="1" w:styleId="afffc">
    <w:name w:val="Колонтитул"/>
    <w:basedOn w:val="a"/>
    <w:link w:val="afffb"/>
    <w:rsid w:val="00902A15"/>
    <w:pPr>
      <w:shd w:val="clear" w:color="auto" w:fill="FFFFFF"/>
      <w:suppressAutoHyphens w:val="0"/>
      <w:spacing w:line="0" w:lineRule="atLeast"/>
    </w:pPr>
    <w:rPr>
      <w:rFonts w:ascii="Times New Roman" w:eastAsia="Times New Roman" w:hAnsi="Times New Roman" w:cs="Times New Roman"/>
      <w:b/>
      <w:bCs/>
      <w:kern w:val="0"/>
      <w:sz w:val="28"/>
      <w:szCs w:val="28"/>
      <w:lang w:eastAsia="ru-RU" w:bidi="ar-SA"/>
    </w:rPr>
  </w:style>
  <w:style w:type="paragraph" w:customStyle="1" w:styleId="38">
    <w:name w:val="Основной текст (3)"/>
    <w:basedOn w:val="a"/>
    <w:link w:val="37"/>
    <w:rsid w:val="00902A15"/>
    <w:pPr>
      <w:shd w:val="clear" w:color="auto" w:fill="FFFFFF"/>
      <w:suppressAutoHyphens w:val="0"/>
      <w:spacing w:before="1140" w:line="595" w:lineRule="exact"/>
      <w:jc w:val="center"/>
    </w:pPr>
    <w:rPr>
      <w:rFonts w:ascii="Times New Roman" w:eastAsia="Times New Roman" w:hAnsi="Times New Roman" w:cs="Times New Roman"/>
      <w:b/>
      <w:bCs/>
      <w:kern w:val="0"/>
      <w:sz w:val="52"/>
      <w:szCs w:val="52"/>
      <w:lang w:eastAsia="ru-RU" w:bidi="ar-SA"/>
    </w:rPr>
  </w:style>
  <w:style w:type="paragraph" w:customStyle="1" w:styleId="1f4">
    <w:name w:val="Заголовок1"/>
    <w:basedOn w:val="a"/>
    <w:next w:val="afa"/>
    <w:rsid w:val="0071386E"/>
    <w:pPr>
      <w:keepNext/>
      <w:widowControl/>
      <w:spacing w:before="240" w:after="120" w:line="276" w:lineRule="auto"/>
    </w:pPr>
    <w:rPr>
      <w:rFonts w:eastAsia="Microsoft YaHei"/>
      <w:kern w:val="0"/>
      <w:sz w:val="28"/>
      <w:szCs w:val="28"/>
      <w:lang w:eastAsia="zh-CN" w:bidi="ar-SA"/>
    </w:rPr>
  </w:style>
  <w:style w:type="paragraph" w:styleId="afffd">
    <w:name w:val="caption"/>
    <w:basedOn w:val="a"/>
    <w:qFormat/>
    <w:rsid w:val="0071386E"/>
    <w:pPr>
      <w:widowControl/>
      <w:suppressLineNumbers/>
      <w:spacing w:before="120" w:after="120" w:line="276" w:lineRule="auto"/>
    </w:pPr>
    <w:rPr>
      <w:rFonts w:ascii="Calibri" w:eastAsia="Times New Roman" w:hAnsi="Calibri"/>
      <w:i/>
      <w:iCs/>
      <w:kern w:val="0"/>
      <w:sz w:val="24"/>
      <w:lang w:eastAsia="zh-CN" w:bidi="ar-SA"/>
    </w:rPr>
  </w:style>
  <w:style w:type="paragraph" w:customStyle="1" w:styleId="ParagraphStyle">
    <w:name w:val="Paragraph Style"/>
    <w:rsid w:val="00DD3D6D"/>
    <w:pPr>
      <w:widowControl w:val="0"/>
      <w:suppressAutoHyphens/>
      <w:autoSpaceDE w:val="0"/>
    </w:pPr>
    <w:rPr>
      <w:rFonts w:eastAsia="Mangal" w:cs="font294"/>
      <w:kern w:val="1"/>
      <w:sz w:val="24"/>
      <w:szCs w:val="24"/>
      <w:lang w:eastAsia="hi-IN" w:bidi="hi-IN"/>
    </w:rPr>
  </w:style>
  <w:style w:type="character" w:customStyle="1" w:styleId="0pt">
    <w:name w:val="Основной текст + Курсив;Интервал 0 pt"/>
    <w:basedOn w:val="a0"/>
    <w:rsid w:val="00DD3D6D"/>
    <w:rPr>
      <w:rFonts w:ascii="Times New Roman" w:eastAsia="Times New Roman" w:hAnsi="Times New Roman"/>
      <w:i/>
      <w:iCs/>
      <w:color w:val="000000"/>
      <w:spacing w:val="1"/>
      <w:w w:val="100"/>
      <w:position w:val="0"/>
      <w:sz w:val="26"/>
      <w:szCs w:val="26"/>
      <w:shd w:val="clear" w:color="auto" w:fill="FFFFFF"/>
      <w:lang w:val="ru-RU"/>
    </w:rPr>
  </w:style>
  <w:style w:type="character" w:customStyle="1" w:styleId="FontStyle85">
    <w:name w:val="Font Style85"/>
    <w:rsid w:val="00471AFE"/>
    <w:rPr>
      <w:rFonts w:ascii="Times New Roman" w:hAnsi="Times New Roman" w:cs="Times New Roman"/>
      <w:b/>
      <w:bCs/>
      <w:sz w:val="26"/>
      <w:szCs w:val="26"/>
    </w:rPr>
  </w:style>
  <w:style w:type="paragraph" w:customStyle="1" w:styleId="39">
    <w:name w:val="Без интервала3"/>
    <w:rsid w:val="00573AA4"/>
    <w:pPr>
      <w:suppressAutoHyphens/>
    </w:pPr>
    <w:rPr>
      <w:rFonts w:ascii="Calibri" w:hAnsi="Calibri"/>
      <w:sz w:val="22"/>
      <w:szCs w:val="22"/>
      <w:lang w:eastAsia="ar-SA"/>
    </w:rPr>
  </w:style>
  <w:style w:type="character" w:customStyle="1" w:styleId="210">
    <w:name w:val="Цитата 2 Знак1"/>
    <w:basedOn w:val="a0"/>
    <w:link w:val="27"/>
    <w:rsid w:val="00573AA4"/>
    <w:rPr>
      <w:rFonts w:ascii="Arial" w:eastAsia="SimSun" w:hAnsi="Arial" w:cs="Mangal"/>
      <w:i/>
      <w:iCs/>
      <w:color w:val="000000"/>
      <w:kern w:val="1"/>
      <w:szCs w:val="24"/>
      <w:lang w:eastAsia="hi-IN" w:bidi="hi-IN"/>
    </w:rPr>
  </w:style>
  <w:style w:type="character" w:customStyle="1" w:styleId="17">
    <w:name w:val="Выделенная цитата Знак1"/>
    <w:basedOn w:val="a0"/>
    <w:link w:val="aff1"/>
    <w:rsid w:val="00573AA4"/>
    <w:rPr>
      <w:rFonts w:ascii="Arial" w:eastAsia="SimSun" w:hAnsi="Arial" w:cs="Mangal"/>
      <w:b/>
      <w:bCs/>
      <w:i/>
      <w:iCs/>
      <w:color w:val="4F81BD"/>
      <w:kern w:val="1"/>
      <w:szCs w:val="24"/>
      <w:lang w:eastAsia="hi-IN" w:bidi="hi-IN"/>
    </w:rPr>
  </w:style>
  <w:style w:type="paragraph" w:customStyle="1" w:styleId="320">
    <w:name w:val="Заголовок 32"/>
    <w:basedOn w:val="a"/>
    <w:uiPriority w:val="1"/>
    <w:qFormat/>
    <w:rsid w:val="00573AA4"/>
    <w:pPr>
      <w:suppressAutoHyphens w:val="0"/>
      <w:autoSpaceDE w:val="0"/>
      <w:autoSpaceDN w:val="0"/>
      <w:spacing w:before="5" w:line="274" w:lineRule="exact"/>
      <w:ind w:left="541"/>
      <w:jc w:val="both"/>
      <w:outlineLvl w:val="3"/>
    </w:pPr>
    <w:rPr>
      <w:rFonts w:ascii="Times New Roman" w:eastAsia="Times New Roman" w:hAnsi="Times New Roman" w:cs="Times New Roman"/>
      <w:b/>
      <w:bCs/>
      <w:i/>
      <w:kern w:val="0"/>
      <w:sz w:val="24"/>
      <w:lang w:eastAsia="ru-RU" w:bidi="ru-RU"/>
    </w:rPr>
  </w:style>
  <w:style w:type="paragraph" w:customStyle="1" w:styleId="220">
    <w:name w:val="Заголовок 22"/>
    <w:basedOn w:val="a"/>
    <w:uiPriority w:val="1"/>
    <w:qFormat/>
    <w:rsid w:val="00573AA4"/>
    <w:pPr>
      <w:suppressAutoHyphens w:val="0"/>
      <w:autoSpaceDE w:val="0"/>
      <w:autoSpaceDN w:val="0"/>
      <w:spacing w:before="5" w:line="274" w:lineRule="exact"/>
      <w:ind w:left="541"/>
      <w:jc w:val="both"/>
      <w:outlineLvl w:val="2"/>
    </w:pPr>
    <w:rPr>
      <w:rFonts w:ascii="Times New Roman" w:eastAsia="Times New Roman" w:hAnsi="Times New Roman" w:cs="Times New Roman"/>
      <w:b/>
      <w:bCs/>
      <w:kern w:val="0"/>
      <w:sz w:val="24"/>
      <w:lang w:eastAsia="ru-RU" w:bidi="ru-RU"/>
    </w:rPr>
  </w:style>
  <w:style w:type="paragraph" w:customStyle="1" w:styleId="s1">
    <w:name w:val="s_1"/>
    <w:basedOn w:val="a"/>
    <w:rsid w:val="00573AA4"/>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14">
    <w:name w:val="Гиперссылка1"/>
    <w:link w:val="af6"/>
    <w:uiPriority w:val="99"/>
    <w:rsid w:val="00573AA4"/>
    <w:rPr>
      <w:color w:val="CC3314"/>
    </w:rPr>
  </w:style>
  <w:style w:type="paragraph" w:styleId="1f5">
    <w:name w:val="toc 1"/>
    <w:basedOn w:val="a"/>
    <w:next w:val="a"/>
    <w:link w:val="1f6"/>
    <w:uiPriority w:val="39"/>
    <w:rsid w:val="00573AA4"/>
    <w:pPr>
      <w:tabs>
        <w:tab w:val="right" w:leader="dot" w:pos="9339"/>
      </w:tabs>
      <w:suppressAutoHyphens w:val="0"/>
      <w:spacing w:before="120" w:line="360" w:lineRule="auto"/>
    </w:pPr>
    <w:rPr>
      <w:rFonts w:ascii="Times New Roman" w:eastAsia="Times New Roman" w:hAnsi="Times New Roman" w:cs="Times New Roman"/>
      <w:strike/>
      <w:color w:val="000000"/>
      <w:kern w:val="0"/>
      <w:sz w:val="28"/>
      <w:szCs w:val="20"/>
      <w:lang w:eastAsia="ru-RU" w:bidi="ar-SA"/>
    </w:rPr>
  </w:style>
  <w:style w:type="character" w:customStyle="1" w:styleId="1f6">
    <w:name w:val="Оглавление 1 Знак"/>
    <w:link w:val="1f5"/>
    <w:uiPriority w:val="39"/>
    <w:rsid w:val="00573AA4"/>
    <w:rPr>
      <w:strike/>
      <w:color w:val="000000"/>
      <w:sz w:val="28"/>
    </w:rPr>
  </w:style>
  <w:style w:type="paragraph" w:customStyle="1" w:styleId="CharAttribute318">
    <w:name w:val="CharAttribute318"/>
    <w:rsid w:val="00573AA4"/>
    <w:rPr>
      <w:color w:val="000000"/>
      <w:sz w:val="28"/>
    </w:rPr>
  </w:style>
  <w:style w:type="paragraph" w:customStyle="1" w:styleId="afffe">
    <w:name w:val="Гипертекстовая ссылка"/>
    <w:rsid w:val="00573AA4"/>
    <w:rPr>
      <w:rFonts w:ascii="Calibri" w:hAnsi="Calibri"/>
      <w:color w:val="106BBE"/>
      <w:sz w:val="24"/>
    </w:rPr>
  </w:style>
  <w:style w:type="paragraph" w:customStyle="1" w:styleId="CharAttribute4">
    <w:name w:val="CharAttribute4"/>
    <w:rsid w:val="00573AA4"/>
    <w:rPr>
      <w:i/>
      <w:color w:val="000000"/>
      <w:sz w:val="28"/>
    </w:rPr>
  </w:style>
  <w:style w:type="paragraph" w:styleId="2f">
    <w:name w:val="toc 2"/>
    <w:basedOn w:val="a"/>
    <w:next w:val="a"/>
    <w:link w:val="2f0"/>
    <w:uiPriority w:val="39"/>
    <w:rsid w:val="00573AA4"/>
    <w:pPr>
      <w:suppressAutoHyphens w:val="0"/>
      <w:spacing w:before="120"/>
      <w:ind w:left="200"/>
    </w:pPr>
    <w:rPr>
      <w:rFonts w:ascii="Calibri" w:eastAsia="Times New Roman" w:hAnsi="Calibri" w:cs="Times New Roman"/>
      <w:b/>
      <w:color w:val="000000"/>
      <w:kern w:val="0"/>
      <w:sz w:val="22"/>
      <w:szCs w:val="20"/>
      <w:lang w:eastAsia="ru-RU" w:bidi="ar-SA"/>
    </w:rPr>
  </w:style>
  <w:style w:type="character" w:customStyle="1" w:styleId="2f0">
    <w:name w:val="Оглавление 2 Знак"/>
    <w:link w:val="2f"/>
    <w:uiPriority w:val="39"/>
    <w:rsid w:val="00573AA4"/>
    <w:rPr>
      <w:rFonts w:ascii="Calibri" w:hAnsi="Calibri"/>
      <w:b/>
      <w:color w:val="000000"/>
      <w:sz w:val="22"/>
    </w:rPr>
  </w:style>
  <w:style w:type="paragraph" w:customStyle="1" w:styleId="ParaAttribute10">
    <w:name w:val="ParaAttribute10"/>
    <w:rsid w:val="00573AA4"/>
    <w:pPr>
      <w:jc w:val="both"/>
    </w:pPr>
    <w:rPr>
      <w:color w:val="000000"/>
    </w:rPr>
  </w:style>
  <w:style w:type="paragraph" w:customStyle="1" w:styleId="1e">
    <w:name w:val="Знак сноски1"/>
    <w:link w:val="afff8"/>
    <w:rsid w:val="00573AA4"/>
    <w:rPr>
      <w:vertAlign w:val="superscript"/>
    </w:rPr>
  </w:style>
  <w:style w:type="paragraph" w:customStyle="1" w:styleId="affff">
    <w:name w:val="Цветовое выделение"/>
    <w:rsid w:val="00573AA4"/>
    <w:rPr>
      <w:rFonts w:ascii="Calibri" w:hAnsi="Calibri"/>
      <w:b/>
      <w:color w:val="26282F"/>
      <w:sz w:val="24"/>
    </w:rPr>
  </w:style>
  <w:style w:type="paragraph" w:styleId="42">
    <w:name w:val="toc 4"/>
    <w:basedOn w:val="a"/>
    <w:next w:val="a"/>
    <w:link w:val="43"/>
    <w:uiPriority w:val="39"/>
    <w:rsid w:val="00573AA4"/>
    <w:pPr>
      <w:suppressAutoHyphens w:val="0"/>
      <w:ind w:left="600"/>
    </w:pPr>
    <w:rPr>
      <w:rFonts w:ascii="Calibri" w:eastAsia="Times New Roman" w:hAnsi="Calibri" w:cs="Times New Roman"/>
      <w:color w:val="000000"/>
      <w:kern w:val="0"/>
      <w:szCs w:val="20"/>
      <w:lang w:eastAsia="ru-RU" w:bidi="ar-SA"/>
    </w:rPr>
  </w:style>
  <w:style w:type="character" w:customStyle="1" w:styleId="43">
    <w:name w:val="Оглавление 4 Знак"/>
    <w:link w:val="42"/>
    <w:uiPriority w:val="39"/>
    <w:rsid w:val="00573AA4"/>
    <w:rPr>
      <w:rFonts w:ascii="Calibri" w:hAnsi="Calibri"/>
      <w:color w:val="000000"/>
    </w:rPr>
  </w:style>
  <w:style w:type="paragraph" w:customStyle="1" w:styleId="CharAttribute313">
    <w:name w:val="CharAttribute313"/>
    <w:rsid w:val="00573AA4"/>
    <w:rPr>
      <w:color w:val="000000"/>
      <w:sz w:val="28"/>
    </w:rPr>
  </w:style>
  <w:style w:type="paragraph" w:customStyle="1" w:styleId="CharAttribute511">
    <w:name w:val="CharAttribute511"/>
    <w:rsid w:val="00573AA4"/>
    <w:rPr>
      <w:color w:val="000000"/>
      <w:sz w:val="28"/>
    </w:rPr>
  </w:style>
  <w:style w:type="paragraph" w:customStyle="1" w:styleId="CharAttribute291">
    <w:name w:val="CharAttribute291"/>
    <w:rsid w:val="00573AA4"/>
    <w:rPr>
      <w:color w:val="000000"/>
      <w:sz w:val="28"/>
    </w:rPr>
  </w:style>
  <w:style w:type="paragraph" w:customStyle="1" w:styleId="CharAttribute286">
    <w:name w:val="CharAttribute286"/>
    <w:rsid w:val="00573AA4"/>
    <w:rPr>
      <w:color w:val="000000"/>
      <w:sz w:val="28"/>
    </w:rPr>
  </w:style>
  <w:style w:type="paragraph" w:customStyle="1" w:styleId="CharAttribute285">
    <w:name w:val="CharAttribute285"/>
    <w:rsid w:val="00573AA4"/>
    <w:rPr>
      <w:color w:val="000000"/>
      <w:sz w:val="28"/>
    </w:rPr>
  </w:style>
  <w:style w:type="paragraph" w:styleId="62">
    <w:name w:val="toc 6"/>
    <w:basedOn w:val="a"/>
    <w:next w:val="a"/>
    <w:link w:val="63"/>
    <w:uiPriority w:val="39"/>
    <w:rsid w:val="00573AA4"/>
    <w:pPr>
      <w:suppressAutoHyphens w:val="0"/>
      <w:ind w:left="1000"/>
    </w:pPr>
    <w:rPr>
      <w:rFonts w:ascii="Calibri" w:eastAsia="Times New Roman" w:hAnsi="Calibri" w:cs="Times New Roman"/>
      <w:color w:val="000000"/>
      <w:kern w:val="0"/>
      <w:szCs w:val="20"/>
      <w:lang w:eastAsia="ru-RU" w:bidi="ar-SA"/>
    </w:rPr>
  </w:style>
  <w:style w:type="character" w:customStyle="1" w:styleId="63">
    <w:name w:val="Оглавление 6 Знак"/>
    <w:link w:val="62"/>
    <w:uiPriority w:val="39"/>
    <w:rsid w:val="00573AA4"/>
    <w:rPr>
      <w:rFonts w:ascii="Calibri" w:hAnsi="Calibri"/>
      <w:color w:val="000000"/>
    </w:rPr>
  </w:style>
  <w:style w:type="paragraph" w:customStyle="1" w:styleId="1f7">
    <w:name w:val="Обычный (веб)1"/>
    <w:basedOn w:val="a"/>
    <w:rsid w:val="00573AA4"/>
    <w:pPr>
      <w:widowControl/>
      <w:suppressAutoHyphens w:val="0"/>
      <w:spacing w:beforeAutospacing="1" w:afterAutospacing="1"/>
    </w:pPr>
    <w:rPr>
      <w:rFonts w:ascii="Times New Roman" w:eastAsia="Times New Roman" w:hAnsi="Times New Roman" w:cs="Times New Roman"/>
      <w:color w:val="000000"/>
      <w:kern w:val="0"/>
      <w:sz w:val="24"/>
      <w:szCs w:val="20"/>
      <w:lang w:eastAsia="ru-RU" w:bidi="ar-SA"/>
    </w:rPr>
  </w:style>
  <w:style w:type="paragraph" w:customStyle="1" w:styleId="ParaAttribute16">
    <w:name w:val="ParaAttribute16"/>
    <w:rsid w:val="00573AA4"/>
    <w:pPr>
      <w:ind w:left="1080"/>
      <w:jc w:val="both"/>
    </w:pPr>
    <w:rPr>
      <w:color w:val="000000"/>
    </w:rPr>
  </w:style>
  <w:style w:type="paragraph" w:styleId="71">
    <w:name w:val="toc 7"/>
    <w:basedOn w:val="a"/>
    <w:next w:val="a"/>
    <w:link w:val="72"/>
    <w:uiPriority w:val="39"/>
    <w:rsid w:val="00573AA4"/>
    <w:pPr>
      <w:suppressAutoHyphens w:val="0"/>
      <w:ind w:left="1200"/>
    </w:pPr>
    <w:rPr>
      <w:rFonts w:ascii="Calibri" w:eastAsia="Times New Roman" w:hAnsi="Calibri" w:cs="Times New Roman"/>
      <w:color w:val="000000"/>
      <w:kern w:val="0"/>
      <w:szCs w:val="20"/>
      <w:lang w:eastAsia="ru-RU" w:bidi="ar-SA"/>
    </w:rPr>
  </w:style>
  <w:style w:type="character" w:customStyle="1" w:styleId="72">
    <w:name w:val="Оглавление 7 Знак"/>
    <w:link w:val="71"/>
    <w:uiPriority w:val="39"/>
    <w:rsid w:val="00573AA4"/>
    <w:rPr>
      <w:rFonts w:ascii="Calibri" w:hAnsi="Calibri"/>
      <w:color w:val="000000"/>
    </w:rPr>
  </w:style>
  <w:style w:type="paragraph" w:customStyle="1" w:styleId="CharAttribute300">
    <w:name w:val="CharAttribute300"/>
    <w:rsid w:val="00573AA4"/>
    <w:rPr>
      <w:color w:val="00000A"/>
      <w:sz w:val="28"/>
    </w:rPr>
  </w:style>
  <w:style w:type="paragraph" w:customStyle="1" w:styleId="Standard">
    <w:name w:val="Standard"/>
    <w:rsid w:val="00573AA4"/>
    <w:rPr>
      <w:rFonts w:ascii="Liberation Serif" w:hAnsi="Liberation Serif"/>
      <w:color w:val="000000"/>
      <w:sz w:val="24"/>
    </w:rPr>
  </w:style>
  <w:style w:type="paragraph" w:customStyle="1" w:styleId="CharAttribute288">
    <w:name w:val="CharAttribute288"/>
    <w:rsid w:val="00573AA4"/>
    <w:rPr>
      <w:color w:val="000000"/>
      <w:sz w:val="28"/>
    </w:rPr>
  </w:style>
  <w:style w:type="paragraph" w:customStyle="1" w:styleId="CharAttribute512">
    <w:name w:val="CharAttribute512"/>
    <w:rsid w:val="00573AA4"/>
    <w:rPr>
      <w:color w:val="000000"/>
      <w:sz w:val="28"/>
    </w:rPr>
  </w:style>
  <w:style w:type="paragraph" w:customStyle="1" w:styleId="CharAttribute284">
    <w:name w:val="CharAttribute284"/>
    <w:rsid w:val="00573AA4"/>
    <w:rPr>
      <w:color w:val="000000"/>
      <w:sz w:val="28"/>
    </w:rPr>
  </w:style>
  <w:style w:type="paragraph" w:customStyle="1" w:styleId="CharAttribute301">
    <w:name w:val="CharAttribute301"/>
    <w:rsid w:val="00573AA4"/>
    <w:rPr>
      <w:color w:val="00000A"/>
      <w:sz w:val="28"/>
    </w:rPr>
  </w:style>
  <w:style w:type="paragraph" w:styleId="affff0">
    <w:name w:val="annotation text"/>
    <w:basedOn w:val="a"/>
    <w:link w:val="affff1"/>
    <w:rsid w:val="00573AA4"/>
    <w:pPr>
      <w:widowControl/>
      <w:suppressAutoHyphens w:val="0"/>
    </w:pPr>
    <w:rPr>
      <w:rFonts w:ascii="Times New Roman" w:eastAsia="Times New Roman" w:hAnsi="Times New Roman" w:cs="Times New Roman"/>
      <w:kern w:val="0"/>
      <w:szCs w:val="20"/>
      <w:lang w:eastAsia="ru-RU" w:bidi="ar-SA"/>
    </w:rPr>
  </w:style>
  <w:style w:type="character" w:customStyle="1" w:styleId="affff1">
    <w:name w:val="Текст примечания Знак"/>
    <w:basedOn w:val="a0"/>
    <w:link w:val="affff0"/>
    <w:rsid w:val="00573AA4"/>
  </w:style>
  <w:style w:type="paragraph" w:styleId="affff2">
    <w:name w:val="annotation subject"/>
    <w:basedOn w:val="affff0"/>
    <w:next w:val="affff0"/>
    <w:link w:val="affff3"/>
    <w:rsid w:val="00573AA4"/>
    <w:pPr>
      <w:widowControl w:val="0"/>
      <w:jc w:val="both"/>
    </w:pPr>
    <w:rPr>
      <w:b/>
      <w:color w:val="000000"/>
    </w:rPr>
  </w:style>
  <w:style w:type="character" w:customStyle="1" w:styleId="affff3">
    <w:name w:val="Тема примечания Знак"/>
    <w:basedOn w:val="affff1"/>
    <w:link w:val="affff2"/>
    <w:rsid w:val="00573AA4"/>
    <w:rPr>
      <w:b/>
      <w:color w:val="000000"/>
    </w:rPr>
  </w:style>
  <w:style w:type="paragraph" w:customStyle="1" w:styleId="CharAttribute548">
    <w:name w:val="CharAttribute548"/>
    <w:rsid w:val="00573AA4"/>
    <w:rPr>
      <w:color w:val="000000"/>
      <w:sz w:val="24"/>
    </w:rPr>
  </w:style>
  <w:style w:type="paragraph" w:customStyle="1" w:styleId="CharAttribute10">
    <w:name w:val="CharAttribute10"/>
    <w:rsid w:val="00573AA4"/>
    <w:rPr>
      <w:b/>
      <w:color w:val="000000"/>
      <w:sz w:val="28"/>
    </w:rPr>
  </w:style>
  <w:style w:type="paragraph" w:customStyle="1" w:styleId="CharAttribute293">
    <w:name w:val="CharAttribute293"/>
    <w:rsid w:val="00573AA4"/>
    <w:rPr>
      <w:color w:val="000000"/>
      <w:sz w:val="28"/>
    </w:rPr>
  </w:style>
  <w:style w:type="paragraph" w:customStyle="1" w:styleId="CharAttribute320">
    <w:name w:val="CharAttribute320"/>
    <w:rsid w:val="00573AA4"/>
    <w:rPr>
      <w:color w:val="000000"/>
      <w:sz w:val="28"/>
    </w:rPr>
  </w:style>
  <w:style w:type="paragraph" w:customStyle="1" w:styleId="CharAttribute325">
    <w:name w:val="CharAttribute325"/>
    <w:rsid w:val="00573AA4"/>
    <w:rPr>
      <w:color w:val="000000"/>
      <w:sz w:val="28"/>
    </w:rPr>
  </w:style>
  <w:style w:type="paragraph" w:customStyle="1" w:styleId="CharAttribute504">
    <w:name w:val="CharAttribute504"/>
    <w:rsid w:val="00573AA4"/>
    <w:rPr>
      <w:color w:val="000000"/>
      <w:sz w:val="28"/>
    </w:rPr>
  </w:style>
  <w:style w:type="paragraph" w:styleId="affff4">
    <w:name w:val="Block Text"/>
    <w:basedOn w:val="a"/>
    <w:link w:val="affff5"/>
    <w:rsid w:val="00573AA4"/>
    <w:pPr>
      <w:widowControl/>
      <w:suppressAutoHyphens w:val="0"/>
      <w:spacing w:line="360" w:lineRule="auto"/>
      <w:ind w:left="-709" w:right="-9" w:firstLine="709"/>
      <w:jc w:val="both"/>
    </w:pPr>
    <w:rPr>
      <w:rFonts w:ascii="Times New Roman" w:eastAsia="Times New Roman" w:hAnsi="Times New Roman" w:cs="Times New Roman"/>
      <w:color w:val="000000"/>
      <w:spacing w:val="5"/>
      <w:kern w:val="0"/>
      <w:sz w:val="24"/>
      <w:szCs w:val="20"/>
      <w:lang w:eastAsia="ru-RU" w:bidi="ar-SA"/>
    </w:rPr>
  </w:style>
  <w:style w:type="character" w:customStyle="1" w:styleId="affff5">
    <w:name w:val="Цитата Знак"/>
    <w:link w:val="affff4"/>
    <w:rsid w:val="00573AA4"/>
    <w:rPr>
      <w:color w:val="000000"/>
      <w:spacing w:val="5"/>
      <w:sz w:val="24"/>
    </w:rPr>
  </w:style>
  <w:style w:type="character" w:customStyle="1" w:styleId="affe">
    <w:name w:val="Обычный (веб) Знак"/>
    <w:link w:val="affd"/>
    <w:uiPriority w:val="99"/>
    <w:rsid w:val="00573AA4"/>
    <w:rPr>
      <w:kern w:val="1"/>
      <w:sz w:val="24"/>
      <w:szCs w:val="24"/>
      <w:lang w:eastAsia="ar-SA"/>
    </w:rPr>
  </w:style>
  <w:style w:type="paragraph" w:customStyle="1" w:styleId="CharAttribute498">
    <w:name w:val="CharAttribute498"/>
    <w:rsid w:val="00573AA4"/>
    <w:rPr>
      <w:color w:val="000000"/>
      <w:sz w:val="28"/>
    </w:rPr>
  </w:style>
  <w:style w:type="paragraph" w:customStyle="1" w:styleId="CharAttribute303">
    <w:name w:val="CharAttribute303"/>
    <w:rsid w:val="00573AA4"/>
    <w:rPr>
      <w:b/>
      <w:color w:val="000000"/>
      <w:sz w:val="28"/>
    </w:rPr>
  </w:style>
  <w:style w:type="paragraph" w:customStyle="1" w:styleId="CharAttribute330">
    <w:name w:val="CharAttribute330"/>
    <w:rsid w:val="00573AA4"/>
    <w:rPr>
      <w:color w:val="000000"/>
      <w:sz w:val="28"/>
    </w:rPr>
  </w:style>
  <w:style w:type="paragraph" w:customStyle="1" w:styleId="CharAttribute304">
    <w:name w:val="CharAttribute304"/>
    <w:rsid w:val="00573AA4"/>
    <w:rPr>
      <w:color w:val="000000"/>
      <w:sz w:val="28"/>
    </w:rPr>
  </w:style>
  <w:style w:type="paragraph" w:customStyle="1" w:styleId="CharAttribute485">
    <w:name w:val="CharAttribute485"/>
    <w:rsid w:val="00573AA4"/>
    <w:rPr>
      <w:i/>
      <w:color w:val="000000"/>
      <w:sz w:val="22"/>
    </w:rPr>
  </w:style>
  <w:style w:type="paragraph" w:customStyle="1" w:styleId="CharAttribute269">
    <w:name w:val="CharAttribute269"/>
    <w:rsid w:val="00573AA4"/>
    <w:rPr>
      <w:i/>
      <w:color w:val="000000"/>
      <w:sz w:val="28"/>
    </w:rPr>
  </w:style>
  <w:style w:type="paragraph" w:customStyle="1" w:styleId="CharAttribute271">
    <w:name w:val="CharAttribute271"/>
    <w:rsid w:val="00573AA4"/>
    <w:rPr>
      <w:b/>
      <w:color w:val="000000"/>
      <w:sz w:val="28"/>
    </w:rPr>
  </w:style>
  <w:style w:type="paragraph" w:customStyle="1" w:styleId="CharAttribute299">
    <w:name w:val="CharAttribute299"/>
    <w:rsid w:val="00573AA4"/>
    <w:rPr>
      <w:color w:val="000000"/>
      <w:sz w:val="28"/>
    </w:rPr>
  </w:style>
  <w:style w:type="paragraph" w:customStyle="1" w:styleId="CharAttribute292">
    <w:name w:val="CharAttribute292"/>
    <w:rsid w:val="00573AA4"/>
    <w:rPr>
      <w:color w:val="000000"/>
      <w:sz w:val="28"/>
    </w:rPr>
  </w:style>
  <w:style w:type="paragraph" w:customStyle="1" w:styleId="CharAttribute316">
    <w:name w:val="CharAttribute316"/>
    <w:rsid w:val="00573AA4"/>
    <w:rPr>
      <w:color w:val="000000"/>
      <w:sz w:val="28"/>
    </w:rPr>
  </w:style>
  <w:style w:type="paragraph" w:customStyle="1" w:styleId="ParaAttribute38">
    <w:name w:val="ParaAttribute38"/>
    <w:rsid w:val="00573AA4"/>
    <w:pPr>
      <w:ind w:right="-1"/>
      <w:jc w:val="both"/>
    </w:pPr>
    <w:rPr>
      <w:color w:val="000000"/>
    </w:rPr>
  </w:style>
  <w:style w:type="paragraph" w:customStyle="1" w:styleId="CharAttribute2">
    <w:name w:val="CharAttribute2"/>
    <w:rsid w:val="00573AA4"/>
    <w:rPr>
      <w:color w:val="00000A"/>
      <w:sz w:val="28"/>
    </w:rPr>
  </w:style>
  <w:style w:type="paragraph" w:customStyle="1" w:styleId="CharAttribute502">
    <w:name w:val="CharAttribute502"/>
    <w:rsid w:val="00573AA4"/>
    <w:rPr>
      <w:i/>
      <w:color w:val="000000"/>
      <w:sz w:val="28"/>
    </w:rPr>
  </w:style>
  <w:style w:type="paragraph" w:customStyle="1" w:styleId="CharAttribute290">
    <w:name w:val="CharAttribute290"/>
    <w:rsid w:val="00573AA4"/>
    <w:rPr>
      <w:color w:val="000000"/>
      <w:sz w:val="28"/>
    </w:rPr>
  </w:style>
  <w:style w:type="paragraph" w:customStyle="1" w:styleId="CharAttribute0">
    <w:name w:val="CharAttribute0"/>
    <w:rsid w:val="00573AA4"/>
    <w:rPr>
      <w:color w:val="000000"/>
      <w:sz w:val="28"/>
    </w:rPr>
  </w:style>
  <w:style w:type="paragraph" w:customStyle="1" w:styleId="CharAttribute296">
    <w:name w:val="CharAttribute296"/>
    <w:rsid w:val="00573AA4"/>
    <w:rPr>
      <w:color w:val="000000"/>
      <w:sz w:val="28"/>
    </w:rPr>
  </w:style>
  <w:style w:type="paragraph" w:customStyle="1" w:styleId="CharAttribute335">
    <w:name w:val="CharAttribute335"/>
    <w:rsid w:val="00573AA4"/>
    <w:rPr>
      <w:color w:val="000000"/>
      <w:sz w:val="28"/>
    </w:rPr>
  </w:style>
  <w:style w:type="paragraph" w:customStyle="1" w:styleId="ParaAttribute8">
    <w:name w:val="ParaAttribute8"/>
    <w:rsid w:val="00573AA4"/>
    <w:pPr>
      <w:ind w:firstLine="851"/>
      <w:jc w:val="both"/>
    </w:pPr>
    <w:rPr>
      <w:color w:val="000000"/>
    </w:rPr>
  </w:style>
  <w:style w:type="paragraph" w:styleId="3a">
    <w:name w:val="toc 3"/>
    <w:basedOn w:val="a"/>
    <w:next w:val="a"/>
    <w:link w:val="3b"/>
    <w:uiPriority w:val="39"/>
    <w:rsid w:val="00573AA4"/>
    <w:pPr>
      <w:suppressAutoHyphens w:val="0"/>
      <w:ind w:left="400"/>
    </w:pPr>
    <w:rPr>
      <w:rFonts w:ascii="Calibri" w:eastAsia="Times New Roman" w:hAnsi="Calibri" w:cs="Times New Roman"/>
      <w:color w:val="000000"/>
      <w:kern w:val="0"/>
      <w:szCs w:val="20"/>
      <w:lang w:eastAsia="ru-RU" w:bidi="ar-SA"/>
    </w:rPr>
  </w:style>
  <w:style w:type="character" w:customStyle="1" w:styleId="3b">
    <w:name w:val="Оглавление 3 Знак"/>
    <w:link w:val="3a"/>
    <w:uiPriority w:val="39"/>
    <w:rsid w:val="00573AA4"/>
    <w:rPr>
      <w:rFonts w:ascii="Calibri" w:hAnsi="Calibri"/>
      <w:color w:val="000000"/>
    </w:rPr>
  </w:style>
  <w:style w:type="paragraph" w:customStyle="1" w:styleId="CharAttribute521">
    <w:name w:val="CharAttribute521"/>
    <w:rsid w:val="00573AA4"/>
    <w:rPr>
      <w:i/>
      <w:color w:val="000000"/>
      <w:sz w:val="28"/>
    </w:rPr>
  </w:style>
  <w:style w:type="paragraph" w:customStyle="1" w:styleId="CharAttribute334">
    <w:name w:val="CharAttribute334"/>
    <w:rsid w:val="00573AA4"/>
    <w:rPr>
      <w:color w:val="000000"/>
      <w:sz w:val="28"/>
    </w:rPr>
  </w:style>
  <w:style w:type="paragraph" w:customStyle="1" w:styleId="s10">
    <w:name w:val="s_10"/>
    <w:rsid w:val="00573AA4"/>
    <w:rPr>
      <w:rFonts w:ascii="Calibri" w:hAnsi="Calibri"/>
      <w:color w:val="000000"/>
      <w:sz w:val="24"/>
    </w:rPr>
  </w:style>
  <w:style w:type="paragraph" w:customStyle="1" w:styleId="CharAttribute323">
    <w:name w:val="CharAttribute323"/>
    <w:rsid w:val="00573AA4"/>
    <w:rPr>
      <w:color w:val="000000"/>
      <w:sz w:val="28"/>
    </w:rPr>
  </w:style>
  <w:style w:type="paragraph" w:customStyle="1" w:styleId="bigtext">
    <w:name w:val="big_text"/>
    <w:basedOn w:val="a"/>
    <w:rsid w:val="00573AA4"/>
    <w:pPr>
      <w:widowControl/>
      <w:suppressAutoHyphens w:val="0"/>
      <w:spacing w:before="113" w:after="57" w:line="288" w:lineRule="auto"/>
    </w:pPr>
    <w:rPr>
      <w:rFonts w:eastAsia="Times New Roman" w:cs="Times New Roman"/>
      <w:color w:val="333333"/>
      <w:kern w:val="0"/>
      <w:sz w:val="21"/>
      <w:szCs w:val="20"/>
      <w:lang w:eastAsia="ru-RU" w:bidi="ar-SA"/>
    </w:rPr>
  </w:style>
  <w:style w:type="paragraph" w:customStyle="1" w:styleId="CharAttribute333">
    <w:name w:val="CharAttribute333"/>
    <w:rsid w:val="00573AA4"/>
    <w:rPr>
      <w:color w:val="000000"/>
      <w:sz w:val="28"/>
    </w:rPr>
  </w:style>
  <w:style w:type="paragraph" w:customStyle="1" w:styleId="CharAttribute277">
    <w:name w:val="CharAttribute277"/>
    <w:rsid w:val="00573AA4"/>
    <w:rPr>
      <w:b/>
      <w:i/>
      <w:color w:val="00000A"/>
      <w:sz w:val="28"/>
    </w:rPr>
  </w:style>
  <w:style w:type="paragraph" w:customStyle="1" w:styleId="ParaAttribute30">
    <w:name w:val="ParaAttribute30"/>
    <w:rsid w:val="00573AA4"/>
    <w:pPr>
      <w:ind w:left="709" w:right="566"/>
      <w:jc w:val="center"/>
    </w:pPr>
    <w:rPr>
      <w:color w:val="000000"/>
    </w:rPr>
  </w:style>
  <w:style w:type="paragraph" w:customStyle="1" w:styleId="CharAttribute331">
    <w:name w:val="CharAttribute331"/>
    <w:rsid w:val="00573AA4"/>
    <w:rPr>
      <w:color w:val="000000"/>
      <w:sz w:val="28"/>
    </w:rPr>
  </w:style>
  <w:style w:type="paragraph" w:customStyle="1" w:styleId="CharAttribute275">
    <w:name w:val="CharAttribute275"/>
    <w:rsid w:val="00573AA4"/>
    <w:rPr>
      <w:b/>
      <w:i/>
      <w:color w:val="000000"/>
      <w:sz w:val="28"/>
    </w:rPr>
  </w:style>
  <w:style w:type="paragraph" w:customStyle="1" w:styleId="CharAttribute283">
    <w:name w:val="CharAttribute283"/>
    <w:rsid w:val="00573AA4"/>
    <w:rPr>
      <w:i/>
      <w:color w:val="00000A"/>
      <w:sz w:val="28"/>
    </w:rPr>
  </w:style>
  <w:style w:type="paragraph" w:customStyle="1" w:styleId="1f8">
    <w:name w:val="Îñíîâíîé òåêñò1"/>
    <w:basedOn w:val="a"/>
    <w:rsid w:val="00573AA4"/>
    <w:pPr>
      <w:suppressAutoHyphens w:val="0"/>
      <w:spacing w:after="40"/>
      <w:ind w:firstLine="400"/>
    </w:pPr>
    <w:rPr>
      <w:rFonts w:eastAsia="Times New Roman" w:cs="Times New Roman"/>
      <w:color w:val="231F20"/>
      <w:kern w:val="0"/>
      <w:sz w:val="28"/>
      <w:szCs w:val="20"/>
      <w:lang w:eastAsia="ru-RU" w:bidi="ar-SA"/>
    </w:rPr>
  </w:style>
  <w:style w:type="paragraph" w:customStyle="1" w:styleId="CharAttribute3">
    <w:name w:val="CharAttribute3"/>
    <w:rsid w:val="00573AA4"/>
    <w:rPr>
      <w:color w:val="000000"/>
      <w:sz w:val="28"/>
    </w:rPr>
  </w:style>
  <w:style w:type="paragraph" w:customStyle="1" w:styleId="CharAttribute312">
    <w:name w:val="CharAttribute312"/>
    <w:rsid w:val="00573AA4"/>
    <w:rPr>
      <w:color w:val="000000"/>
      <w:sz w:val="28"/>
    </w:rPr>
  </w:style>
  <w:style w:type="paragraph" w:customStyle="1" w:styleId="w">
    <w:name w:val="w"/>
    <w:rsid w:val="00573AA4"/>
    <w:rPr>
      <w:rFonts w:ascii="Calibri" w:hAnsi="Calibri"/>
      <w:color w:val="000000"/>
      <w:sz w:val="24"/>
    </w:rPr>
  </w:style>
  <w:style w:type="paragraph" w:customStyle="1" w:styleId="CharAttribute289">
    <w:name w:val="CharAttribute289"/>
    <w:rsid w:val="00573AA4"/>
    <w:rPr>
      <w:color w:val="000000"/>
      <w:sz w:val="28"/>
    </w:rPr>
  </w:style>
  <w:style w:type="paragraph" w:customStyle="1" w:styleId="CharAttribute279">
    <w:name w:val="CharAttribute279"/>
    <w:rsid w:val="00573AA4"/>
    <w:rPr>
      <w:color w:val="00000A"/>
      <w:sz w:val="28"/>
    </w:rPr>
  </w:style>
  <w:style w:type="paragraph" w:customStyle="1" w:styleId="CharAttribute282">
    <w:name w:val="CharAttribute282"/>
    <w:rsid w:val="00573AA4"/>
    <w:rPr>
      <w:color w:val="00000A"/>
      <w:sz w:val="28"/>
    </w:rPr>
  </w:style>
  <w:style w:type="paragraph" w:customStyle="1" w:styleId="CharAttribute327">
    <w:name w:val="CharAttribute327"/>
    <w:rsid w:val="00573AA4"/>
    <w:rPr>
      <w:color w:val="000000"/>
      <w:sz w:val="28"/>
    </w:rPr>
  </w:style>
  <w:style w:type="paragraph" w:customStyle="1" w:styleId="CharAttribute321">
    <w:name w:val="CharAttribute321"/>
    <w:rsid w:val="00573AA4"/>
    <w:rPr>
      <w:color w:val="000000"/>
      <w:sz w:val="28"/>
    </w:rPr>
  </w:style>
  <w:style w:type="paragraph" w:customStyle="1" w:styleId="CharAttribute322">
    <w:name w:val="CharAttribute322"/>
    <w:rsid w:val="00573AA4"/>
    <w:rPr>
      <w:color w:val="000000"/>
      <w:sz w:val="28"/>
    </w:rPr>
  </w:style>
  <w:style w:type="paragraph" w:customStyle="1" w:styleId="CharAttribute280">
    <w:name w:val="CharAttribute280"/>
    <w:rsid w:val="00573AA4"/>
    <w:rPr>
      <w:color w:val="00000A"/>
      <w:sz w:val="28"/>
    </w:rPr>
  </w:style>
  <w:style w:type="paragraph" w:customStyle="1" w:styleId="CharAttribute295">
    <w:name w:val="CharAttribute295"/>
    <w:rsid w:val="00573AA4"/>
    <w:rPr>
      <w:color w:val="000000"/>
      <w:sz w:val="28"/>
    </w:rPr>
  </w:style>
  <w:style w:type="paragraph" w:customStyle="1" w:styleId="1f9">
    <w:name w:val="Знак примечания1"/>
    <w:link w:val="affff6"/>
    <w:rsid w:val="00573AA4"/>
    <w:rPr>
      <w:rFonts w:ascii="Calibri" w:hAnsi="Calibri"/>
      <w:color w:val="000000"/>
      <w:sz w:val="16"/>
    </w:rPr>
  </w:style>
  <w:style w:type="character" w:styleId="affff6">
    <w:name w:val="annotation reference"/>
    <w:link w:val="1f9"/>
    <w:rsid w:val="00573AA4"/>
    <w:rPr>
      <w:rFonts w:ascii="Calibri" w:hAnsi="Calibri"/>
      <w:color w:val="000000"/>
      <w:sz w:val="16"/>
    </w:rPr>
  </w:style>
  <w:style w:type="paragraph" w:customStyle="1" w:styleId="Footnote">
    <w:name w:val="Footnote"/>
    <w:basedOn w:val="a"/>
    <w:rsid w:val="00573AA4"/>
    <w:pPr>
      <w:widowControl/>
      <w:suppressAutoHyphens w:val="0"/>
    </w:pPr>
    <w:rPr>
      <w:rFonts w:ascii="Times New Roman" w:eastAsia="Times New Roman" w:hAnsi="Times New Roman" w:cs="Times New Roman"/>
      <w:color w:val="000000"/>
      <w:kern w:val="0"/>
      <w:szCs w:val="20"/>
      <w:lang w:eastAsia="ru-RU" w:bidi="ar-SA"/>
    </w:rPr>
  </w:style>
  <w:style w:type="paragraph" w:customStyle="1" w:styleId="ParaAttribute0">
    <w:name w:val="ParaAttribute0"/>
    <w:rsid w:val="00573AA4"/>
    <w:rPr>
      <w:color w:val="000000"/>
    </w:rPr>
  </w:style>
  <w:style w:type="paragraph" w:customStyle="1" w:styleId="CharAttribute274">
    <w:name w:val="CharAttribute274"/>
    <w:rsid w:val="00573AA4"/>
    <w:rPr>
      <w:color w:val="000000"/>
      <w:sz w:val="28"/>
    </w:rPr>
  </w:style>
  <w:style w:type="paragraph" w:customStyle="1" w:styleId="CharAttribute287">
    <w:name w:val="CharAttribute287"/>
    <w:rsid w:val="00573AA4"/>
    <w:rPr>
      <w:color w:val="000000"/>
      <w:sz w:val="28"/>
    </w:rPr>
  </w:style>
  <w:style w:type="paragraph" w:customStyle="1" w:styleId="CharAttribute1">
    <w:name w:val="CharAttribute1"/>
    <w:rsid w:val="00573AA4"/>
    <w:rPr>
      <w:color w:val="000000"/>
      <w:sz w:val="28"/>
    </w:rPr>
  </w:style>
  <w:style w:type="paragraph" w:customStyle="1" w:styleId="CharAttribute273">
    <w:name w:val="CharAttribute273"/>
    <w:rsid w:val="00573AA4"/>
    <w:rPr>
      <w:color w:val="000000"/>
      <w:sz w:val="28"/>
    </w:rPr>
  </w:style>
  <w:style w:type="paragraph" w:customStyle="1" w:styleId="CharAttribute526">
    <w:name w:val="CharAttribute526"/>
    <w:rsid w:val="00573AA4"/>
    <w:rPr>
      <w:color w:val="000000"/>
      <w:sz w:val="28"/>
    </w:rPr>
  </w:style>
  <w:style w:type="paragraph" w:customStyle="1" w:styleId="HeaderandFooter">
    <w:name w:val="Header and Footer"/>
    <w:rsid w:val="00573AA4"/>
    <w:pPr>
      <w:jc w:val="both"/>
    </w:pPr>
    <w:rPr>
      <w:rFonts w:ascii="XO Thames" w:hAnsi="XO Thames"/>
      <w:color w:val="000000"/>
    </w:rPr>
  </w:style>
  <w:style w:type="paragraph" w:customStyle="1" w:styleId="CharAttribute307">
    <w:name w:val="CharAttribute307"/>
    <w:rsid w:val="00573AA4"/>
    <w:rPr>
      <w:color w:val="000000"/>
      <w:sz w:val="28"/>
    </w:rPr>
  </w:style>
  <w:style w:type="paragraph" w:customStyle="1" w:styleId="CharAttribute315">
    <w:name w:val="CharAttribute315"/>
    <w:rsid w:val="00573AA4"/>
    <w:rPr>
      <w:color w:val="000000"/>
      <w:sz w:val="28"/>
    </w:rPr>
  </w:style>
  <w:style w:type="paragraph" w:customStyle="1" w:styleId="CharAttribute310">
    <w:name w:val="CharAttribute310"/>
    <w:rsid w:val="00573AA4"/>
    <w:rPr>
      <w:color w:val="000000"/>
      <w:sz w:val="28"/>
    </w:rPr>
  </w:style>
  <w:style w:type="paragraph" w:customStyle="1" w:styleId="CharAttribute501">
    <w:name w:val="CharAttribute501"/>
    <w:rsid w:val="00573AA4"/>
    <w:rPr>
      <w:i/>
      <w:color w:val="000000"/>
      <w:sz w:val="28"/>
      <w:u w:val="single"/>
    </w:rPr>
  </w:style>
  <w:style w:type="paragraph" w:customStyle="1" w:styleId="CharAttribute272">
    <w:name w:val="CharAttribute272"/>
    <w:rsid w:val="00573AA4"/>
    <w:rPr>
      <w:color w:val="000000"/>
      <w:sz w:val="28"/>
    </w:rPr>
  </w:style>
  <w:style w:type="paragraph" w:customStyle="1" w:styleId="CharAttribute305">
    <w:name w:val="CharAttribute305"/>
    <w:rsid w:val="00573AA4"/>
    <w:rPr>
      <w:color w:val="000000"/>
      <w:sz w:val="28"/>
    </w:rPr>
  </w:style>
  <w:style w:type="paragraph" w:styleId="91">
    <w:name w:val="toc 9"/>
    <w:basedOn w:val="a"/>
    <w:next w:val="a"/>
    <w:link w:val="92"/>
    <w:uiPriority w:val="39"/>
    <w:rsid w:val="00573AA4"/>
    <w:pPr>
      <w:suppressAutoHyphens w:val="0"/>
      <w:ind w:left="1600"/>
    </w:pPr>
    <w:rPr>
      <w:rFonts w:ascii="Calibri" w:eastAsia="Times New Roman" w:hAnsi="Calibri" w:cs="Times New Roman"/>
      <w:color w:val="000000"/>
      <w:kern w:val="0"/>
      <w:szCs w:val="20"/>
      <w:lang w:eastAsia="ru-RU" w:bidi="ar-SA"/>
    </w:rPr>
  </w:style>
  <w:style w:type="character" w:customStyle="1" w:styleId="92">
    <w:name w:val="Оглавление 9 Знак"/>
    <w:link w:val="91"/>
    <w:uiPriority w:val="39"/>
    <w:rsid w:val="00573AA4"/>
    <w:rPr>
      <w:rFonts w:ascii="Calibri" w:hAnsi="Calibri"/>
      <w:color w:val="000000"/>
    </w:rPr>
  </w:style>
  <w:style w:type="paragraph" w:customStyle="1" w:styleId="CharAttribute294">
    <w:name w:val="CharAttribute294"/>
    <w:rsid w:val="00573AA4"/>
    <w:rPr>
      <w:color w:val="000000"/>
      <w:sz w:val="28"/>
    </w:rPr>
  </w:style>
  <w:style w:type="paragraph" w:customStyle="1" w:styleId="CharAttribute317">
    <w:name w:val="CharAttribute317"/>
    <w:rsid w:val="00573AA4"/>
    <w:rPr>
      <w:color w:val="000000"/>
      <w:sz w:val="28"/>
    </w:rPr>
  </w:style>
  <w:style w:type="paragraph" w:customStyle="1" w:styleId="CharAttribute500">
    <w:name w:val="CharAttribute500"/>
    <w:rsid w:val="00573AA4"/>
    <w:rPr>
      <w:color w:val="000000"/>
      <w:sz w:val="28"/>
    </w:rPr>
  </w:style>
  <w:style w:type="paragraph" w:customStyle="1" w:styleId="214">
    <w:name w:val="Основной текст 21"/>
    <w:basedOn w:val="a"/>
    <w:rsid w:val="00573AA4"/>
    <w:pPr>
      <w:widowControl/>
      <w:suppressAutoHyphens w:val="0"/>
      <w:spacing w:line="360" w:lineRule="auto"/>
      <w:ind w:firstLine="539"/>
      <w:jc w:val="both"/>
    </w:pPr>
    <w:rPr>
      <w:rFonts w:ascii="Times New Roman" w:eastAsia="Times New Roman" w:hAnsi="Times New Roman" w:cs="Times New Roman"/>
      <w:color w:val="000000"/>
      <w:kern w:val="0"/>
      <w:sz w:val="28"/>
      <w:szCs w:val="20"/>
      <w:lang w:eastAsia="ru-RU" w:bidi="ar-SA"/>
    </w:rPr>
  </w:style>
  <w:style w:type="paragraph" w:customStyle="1" w:styleId="ParaAttribute1">
    <w:name w:val="ParaAttribute1"/>
    <w:rsid w:val="00573AA4"/>
    <w:pPr>
      <w:widowControl w:val="0"/>
      <w:jc w:val="center"/>
    </w:pPr>
    <w:rPr>
      <w:color w:val="000000"/>
    </w:rPr>
  </w:style>
  <w:style w:type="paragraph" w:styleId="81">
    <w:name w:val="toc 8"/>
    <w:basedOn w:val="a"/>
    <w:next w:val="a"/>
    <w:link w:val="82"/>
    <w:uiPriority w:val="39"/>
    <w:rsid w:val="00573AA4"/>
    <w:pPr>
      <w:suppressAutoHyphens w:val="0"/>
      <w:ind w:left="1400"/>
    </w:pPr>
    <w:rPr>
      <w:rFonts w:ascii="Calibri" w:eastAsia="Times New Roman" w:hAnsi="Calibri" w:cs="Times New Roman"/>
      <w:color w:val="000000"/>
      <w:kern w:val="0"/>
      <w:szCs w:val="20"/>
      <w:lang w:eastAsia="ru-RU" w:bidi="ar-SA"/>
    </w:rPr>
  </w:style>
  <w:style w:type="character" w:customStyle="1" w:styleId="82">
    <w:name w:val="Оглавление 8 Знак"/>
    <w:link w:val="81"/>
    <w:uiPriority w:val="39"/>
    <w:rsid w:val="00573AA4"/>
    <w:rPr>
      <w:rFonts w:ascii="Calibri" w:hAnsi="Calibri"/>
      <w:color w:val="000000"/>
    </w:rPr>
  </w:style>
  <w:style w:type="paragraph" w:customStyle="1" w:styleId="CharAttribute278">
    <w:name w:val="CharAttribute278"/>
    <w:rsid w:val="00573AA4"/>
    <w:rPr>
      <w:color w:val="00000A"/>
      <w:sz w:val="28"/>
    </w:rPr>
  </w:style>
  <w:style w:type="paragraph" w:customStyle="1" w:styleId="CharAttribute499">
    <w:name w:val="CharAttribute499"/>
    <w:rsid w:val="00573AA4"/>
    <w:rPr>
      <w:i/>
      <w:color w:val="000000"/>
      <w:sz w:val="28"/>
      <w:u w:val="single"/>
    </w:rPr>
  </w:style>
  <w:style w:type="character" w:customStyle="1" w:styleId="aff3">
    <w:name w:val="Заголовок оглавления Знак"/>
    <w:link w:val="aff2"/>
    <w:rsid w:val="00573AA4"/>
    <w:rPr>
      <w:rFonts w:ascii="Cambria" w:hAnsi="Cambria"/>
      <w:b/>
      <w:bCs/>
      <w:color w:val="365F91"/>
      <w:kern w:val="1"/>
      <w:sz w:val="28"/>
      <w:szCs w:val="28"/>
      <w:lang w:eastAsia="hi-IN" w:bidi="hi-IN"/>
    </w:rPr>
  </w:style>
  <w:style w:type="paragraph" w:customStyle="1" w:styleId="CharAttribute308">
    <w:name w:val="CharAttribute308"/>
    <w:rsid w:val="00573AA4"/>
    <w:rPr>
      <w:color w:val="000000"/>
      <w:sz w:val="28"/>
    </w:rPr>
  </w:style>
  <w:style w:type="paragraph" w:customStyle="1" w:styleId="CharAttribute297">
    <w:name w:val="CharAttribute297"/>
    <w:rsid w:val="00573AA4"/>
    <w:rPr>
      <w:color w:val="000000"/>
      <w:sz w:val="28"/>
    </w:rPr>
  </w:style>
  <w:style w:type="paragraph" w:customStyle="1" w:styleId="CharAttribute328">
    <w:name w:val="CharAttribute328"/>
    <w:rsid w:val="00573AA4"/>
    <w:rPr>
      <w:color w:val="000000"/>
      <w:sz w:val="28"/>
    </w:rPr>
  </w:style>
  <w:style w:type="paragraph" w:customStyle="1" w:styleId="CharAttribute329">
    <w:name w:val="CharAttribute329"/>
    <w:rsid w:val="00573AA4"/>
    <w:rPr>
      <w:color w:val="000000"/>
      <w:sz w:val="28"/>
    </w:rPr>
  </w:style>
  <w:style w:type="paragraph" w:customStyle="1" w:styleId="CharAttribute11">
    <w:name w:val="CharAttribute11"/>
    <w:rsid w:val="00573AA4"/>
    <w:rPr>
      <w:i/>
      <w:color w:val="00000A"/>
      <w:sz w:val="28"/>
    </w:rPr>
  </w:style>
  <w:style w:type="paragraph" w:customStyle="1" w:styleId="13">
    <w:name w:val="Строгий1"/>
    <w:link w:val="a5"/>
    <w:rsid w:val="00573AA4"/>
    <w:rPr>
      <w:b/>
      <w:bCs/>
    </w:rPr>
  </w:style>
  <w:style w:type="paragraph" w:customStyle="1" w:styleId="2f1">
    <w:name w:val="Заголовок №2"/>
    <w:basedOn w:val="a"/>
    <w:rsid w:val="00573AA4"/>
    <w:pPr>
      <w:suppressAutoHyphens w:val="0"/>
      <w:spacing w:after="400" w:line="228" w:lineRule="auto"/>
      <w:jc w:val="center"/>
      <w:outlineLvl w:val="1"/>
    </w:pPr>
    <w:rPr>
      <w:rFonts w:eastAsia="Times New Roman" w:cs="Times New Roman"/>
      <w:b/>
      <w:color w:val="231F20"/>
      <w:kern w:val="0"/>
      <w:sz w:val="28"/>
      <w:szCs w:val="20"/>
      <w:lang w:eastAsia="ru-RU" w:bidi="ar-SA"/>
    </w:rPr>
  </w:style>
  <w:style w:type="paragraph" w:customStyle="1" w:styleId="CharAttribute319">
    <w:name w:val="CharAttribute319"/>
    <w:rsid w:val="00573AA4"/>
    <w:rPr>
      <w:color w:val="000000"/>
      <w:sz w:val="28"/>
    </w:rPr>
  </w:style>
  <w:style w:type="paragraph" w:customStyle="1" w:styleId="CharAttribute326">
    <w:name w:val="CharAttribute326"/>
    <w:rsid w:val="00573AA4"/>
    <w:rPr>
      <w:color w:val="000000"/>
      <w:sz w:val="28"/>
    </w:rPr>
  </w:style>
  <w:style w:type="paragraph" w:styleId="51">
    <w:name w:val="toc 5"/>
    <w:basedOn w:val="a"/>
    <w:next w:val="a"/>
    <w:link w:val="52"/>
    <w:uiPriority w:val="39"/>
    <w:rsid w:val="00573AA4"/>
    <w:pPr>
      <w:suppressAutoHyphens w:val="0"/>
      <w:ind w:left="800"/>
    </w:pPr>
    <w:rPr>
      <w:rFonts w:ascii="Calibri" w:eastAsia="Times New Roman" w:hAnsi="Calibri" w:cs="Times New Roman"/>
      <w:color w:val="000000"/>
      <w:kern w:val="0"/>
      <w:szCs w:val="20"/>
      <w:lang w:eastAsia="ru-RU" w:bidi="ar-SA"/>
    </w:rPr>
  </w:style>
  <w:style w:type="character" w:customStyle="1" w:styleId="52">
    <w:name w:val="Оглавление 5 Знак"/>
    <w:link w:val="51"/>
    <w:uiPriority w:val="39"/>
    <w:rsid w:val="00573AA4"/>
    <w:rPr>
      <w:rFonts w:ascii="Calibri" w:hAnsi="Calibri"/>
      <w:color w:val="000000"/>
    </w:rPr>
  </w:style>
  <w:style w:type="paragraph" w:customStyle="1" w:styleId="CharAttribute484">
    <w:name w:val="CharAttribute484"/>
    <w:rsid w:val="00573AA4"/>
    <w:rPr>
      <w:i/>
      <w:color w:val="000000"/>
      <w:sz w:val="28"/>
    </w:rPr>
  </w:style>
  <w:style w:type="paragraph" w:customStyle="1" w:styleId="CharAttribute311">
    <w:name w:val="CharAttribute311"/>
    <w:rsid w:val="00573AA4"/>
    <w:rPr>
      <w:color w:val="000000"/>
      <w:sz w:val="28"/>
    </w:rPr>
  </w:style>
  <w:style w:type="paragraph" w:customStyle="1" w:styleId="wmi-callto">
    <w:name w:val="wmi-callto"/>
    <w:rsid w:val="00573AA4"/>
    <w:rPr>
      <w:rFonts w:ascii="Calibri" w:hAnsi="Calibri"/>
      <w:color w:val="000000"/>
      <w:sz w:val="24"/>
    </w:rPr>
  </w:style>
  <w:style w:type="paragraph" w:customStyle="1" w:styleId="CharAttribute332">
    <w:name w:val="CharAttribute332"/>
    <w:rsid w:val="00573AA4"/>
    <w:rPr>
      <w:color w:val="000000"/>
      <w:sz w:val="28"/>
    </w:rPr>
  </w:style>
  <w:style w:type="paragraph" w:customStyle="1" w:styleId="CharAttribute281">
    <w:name w:val="CharAttribute281"/>
    <w:rsid w:val="00573AA4"/>
    <w:rPr>
      <w:color w:val="00000A"/>
      <w:sz w:val="28"/>
    </w:rPr>
  </w:style>
  <w:style w:type="paragraph" w:customStyle="1" w:styleId="1fa">
    <w:name w:val="Знак Знак Знак1 Знак Знак Знак Знак"/>
    <w:basedOn w:val="a"/>
    <w:rsid w:val="00573AA4"/>
    <w:pPr>
      <w:widowControl/>
      <w:suppressAutoHyphens w:val="0"/>
      <w:spacing w:after="160" w:line="240" w:lineRule="exact"/>
    </w:pPr>
    <w:rPr>
      <w:rFonts w:ascii="Verdana" w:eastAsia="Times New Roman" w:hAnsi="Verdana" w:cs="Times New Roman"/>
      <w:color w:val="000000"/>
      <w:kern w:val="0"/>
      <w:szCs w:val="20"/>
      <w:lang w:eastAsia="ru-RU" w:bidi="ar-SA"/>
    </w:rPr>
  </w:style>
  <w:style w:type="paragraph" w:customStyle="1" w:styleId="CharAttribute314">
    <w:name w:val="CharAttribute314"/>
    <w:rsid w:val="00573AA4"/>
    <w:rPr>
      <w:color w:val="000000"/>
      <w:sz w:val="28"/>
    </w:rPr>
  </w:style>
  <w:style w:type="paragraph" w:customStyle="1" w:styleId="CharAttribute534">
    <w:name w:val="CharAttribute534"/>
    <w:rsid w:val="00573AA4"/>
    <w:rPr>
      <w:color w:val="000000"/>
      <w:sz w:val="24"/>
    </w:rPr>
  </w:style>
  <w:style w:type="paragraph" w:customStyle="1" w:styleId="CharAttribute520">
    <w:name w:val="CharAttribute520"/>
    <w:rsid w:val="00573AA4"/>
    <w:rPr>
      <w:color w:val="000000"/>
      <w:sz w:val="28"/>
    </w:rPr>
  </w:style>
  <w:style w:type="paragraph" w:customStyle="1" w:styleId="CharAttribute306">
    <w:name w:val="CharAttribute306"/>
    <w:rsid w:val="00573AA4"/>
    <w:rPr>
      <w:color w:val="000000"/>
      <w:sz w:val="28"/>
    </w:rPr>
  </w:style>
  <w:style w:type="paragraph" w:customStyle="1" w:styleId="CharAttribute298">
    <w:name w:val="CharAttribute298"/>
    <w:rsid w:val="00573AA4"/>
    <w:rPr>
      <w:color w:val="000000"/>
      <w:sz w:val="28"/>
    </w:rPr>
  </w:style>
  <w:style w:type="paragraph" w:customStyle="1" w:styleId="CharAttribute268">
    <w:name w:val="CharAttribute268"/>
    <w:rsid w:val="00573AA4"/>
    <w:rPr>
      <w:color w:val="000000"/>
      <w:sz w:val="28"/>
    </w:rPr>
  </w:style>
  <w:style w:type="paragraph" w:customStyle="1" w:styleId="CharAttribute276">
    <w:name w:val="CharAttribute276"/>
    <w:rsid w:val="00573AA4"/>
    <w:rPr>
      <w:color w:val="000000"/>
      <w:sz w:val="28"/>
    </w:rPr>
  </w:style>
  <w:style w:type="paragraph" w:customStyle="1" w:styleId="CharAttribute514">
    <w:name w:val="CharAttribute514"/>
    <w:rsid w:val="00573AA4"/>
    <w:rPr>
      <w:color w:val="000000"/>
      <w:sz w:val="28"/>
    </w:rPr>
  </w:style>
  <w:style w:type="paragraph" w:customStyle="1" w:styleId="CharAttribute309">
    <w:name w:val="CharAttribute309"/>
    <w:rsid w:val="00573AA4"/>
    <w:rPr>
      <w:color w:val="000000"/>
      <w:sz w:val="28"/>
    </w:rPr>
  </w:style>
  <w:style w:type="paragraph" w:customStyle="1" w:styleId="CharAttribute324">
    <w:name w:val="CharAttribute324"/>
    <w:rsid w:val="00573AA4"/>
    <w:rPr>
      <w:color w:val="000000"/>
      <w:sz w:val="28"/>
    </w:rPr>
  </w:style>
  <w:style w:type="table" w:customStyle="1" w:styleId="DefaultTable1">
    <w:name w:val="Default Table1"/>
    <w:rsid w:val="00573AA4"/>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573AA4"/>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uiPriority w:val="99"/>
    <w:rsid w:val="00573AA4"/>
    <w:pPr>
      <w:widowControl w:val="0"/>
      <w:wordWrap w:val="0"/>
      <w:ind w:right="-1"/>
      <w:jc w:val="center"/>
    </w:pPr>
    <w:rPr>
      <w:rFonts w:eastAsia="Calibri"/>
    </w:rPr>
  </w:style>
  <w:style w:type="character" w:customStyle="1" w:styleId="CharAttribute5">
    <w:name w:val="CharAttribute5"/>
    <w:uiPriority w:val="99"/>
    <w:rsid w:val="00573AA4"/>
    <w:rPr>
      <w:rFonts w:ascii="Batang"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433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hyperlink" Target="javascript:void(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google.com/url?q=http://5schooloren.ucoz.ru/svedenia/polozhenija.rar&amp;sa=D&amp;source=editors&amp;ust=1662310968063259&amp;usg=AOvVaw38lpwH08r4ocSDay09XmXf"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google.com/url?q=http://5schooloren.ucoz.ru/dok/ustav.doc&amp;sa=D&amp;source=editors&amp;ust=1662310968062872&amp;usg=AOvVaw2wUtSesj2jz0rah9IIpB6F" TargetMode="External"/><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footer" Target="footer4.xml"/><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7;&#1072;&#1084;.&#1076;&#1080;&#1088;&#1077;&#1082;&#1090;&#1086;&#1088;&#1072;%20&#1087;&#1086;%20&#1059;&#1042;&#1055;\Desktop\5%20&#1096;&#1082;&#1086;&#1083;&#1072;\&#1054;&#1054;%201\&#1054;&#1054;%201_2022\&#1055;&#1077;&#1076;&#1089;&#1086;&#1089;&#1090;&#1072;&#1074;%203.1%20202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Лист3!$O$2:$O$4</c:f>
              <c:strCache>
                <c:ptCount val="3"/>
                <c:pt idx="0">
                  <c:v>Высшая категория</c:v>
                </c:pt>
                <c:pt idx="1">
                  <c:v>1 категория</c:v>
                </c:pt>
                <c:pt idx="2">
                  <c:v>Не имеют категории</c:v>
                </c:pt>
              </c:strCache>
            </c:strRef>
          </c:cat>
          <c:val>
            <c:numRef>
              <c:f>Лист3!$P$2:$P$4</c:f>
              <c:numCache>
                <c:formatCode>General</c:formatCode>
                <c:ptCount val="3"/>
                <c:pt idx="0">
                  <c:v>10</c:v>
                </c:pt>
                <c:pt idx="1">
                  <c:v>6</c:v>
                </c:pt>
                <c:pt idx="2">
                  <c:v>6</c:v>
                </c:pt>
              </c:numCache>
            </c:numRef>
          </c:val>
          <c:extLst>
            <c:ext xmlns:c16="http://schemas.microsoft.com/office/drawing/2014/chart" uri="{C3380CC4-5D6E-409C-BE32-E72D297353CC}">
              <c16:uniqueId val="{00000000-2512-473A-AB36-3BE81322AE0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Лист1!$B$3:$B$8</c:f>
              <c:strCache>
                <c:ptCount val="6"/>
                <c:pt idx="0">
                  <c:v>до 3 лет</c:v>
                </c:pt>
                <c:pt idx="1">
                  <c:v>3-5 лет</c:v>
                </c:pt>
                <c:pt idx="2">
                  <c:v>5-10 лет</c:v>
                </c:pt>
                <c:pt idx="3">
                  <c:v>10-15 лет</c:v>
                </c:pt>
                <c:pt idx="4">
                  <c:v>15-20 лет</c:v>
                </c:pt>
                <c:pt idx="5">
                  <c:v>более 20 лет</c:v>
                </c:pt>
              </c:strCache>
            </c:strRef>
          </c:cat>
          <c:val>
            <c:numRef>
              <c:f>Лист1!$C$3:$C$8</c:f>
              <c:numCache>
                <c:formatCode>General</c:formatCode>
                <c:ptCount val="6"/>
                <c:pt idx="0">
                  <c:v>4</c:v>
                </c:pt>
                <c:pt idx="1">
                  <c:v>1</c:v>
                </c:pt>
                <c:pt idx="2">
                  <c:v>3</c:v>
                </c:pt>
                <c:pt idx="3">
                  <c:v>2</c:v>
                </c:pt>
                <c:pt idx="4">
                  <c:v>4</c:v>
                </c:pt>
                <c:pt idx="5">
                  <c:v>8</c:v>
                </c:pt>
              </c:numCache>
            </c:numRef>
          </c:val>
          <c:extLst>
            <c:ext xmlns:c16="http://schemas.microsoft.com/office/drawing/2014/chart" uri="{C3380CC4-5D6E-409C-BE32-E72D297353CC}">
              <c16:uniqueId val="{00000000-787F-4068-8FAC-5F975782775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0215578C-F6E5-465C-900E-1EDCAF371889}"/>
</file>

<file path=docProps/app.xml><?xml version="1.0" encoding="utf-8"?>
<Properties xmlns="http://schemas.openxmlformats.org/officeDocument/2006/extended-properties" xmlns:vt="http://schemas.openxmlformats.org/officeDocument/2006/docPropsVTypes">
  <Template>Normal.dotm</Template>
  <TotalTime>0</TotalTime>
  <Pages>333</Pages>
  <Words>141261</Words>
  <Characters>805190</Characters>
  <Application>Microsoft Office Word</Application>
  <DocSecurity>0</DocSecurity>
  <Lines>6709</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944562</CharactersWithSpaces>
  <SharedDoc>false</SharedDoc>
  <HLinks>
    <vt:vector size="42" baseType="variant">
      <vt:variant>
        <vt:i4>3997707</vt:i4>
      </vt:variant>
      <vt:variant>
        <vt:i4>18</vt:i4>
      </vt:variant>
      <vt:variant>
        <vt:i4>0</vt:i4>
      </vt:variant>
      <vt:variant>
        <vt:i4>5</vt:i4>
      </vt:variant>
      <vt:variant>
        <vt:lpwstr>http://school-russia.prosv.ru/info.aspx?ob_no=26948</vt:lpwstr>
      </vt:variant>
      <vt:variant>
        <vt:lpwstr/>
      </vt:variant>
      <vt:variant>
        <vt:i4>3997707</vt:i4>
      </vt:variant>
      <vt:variant>
        <vt:i4>15</vt:i4>
      </vt:variant>
      <vt:variant>
        <vt:i4>0</vt:i4>
      </vt:variant>
      <vt:variant>
        <vt:i4>5</vt:i4>
      </vt:variant>
      <vt:variant>
        <vt:lpwstr>http://school-russia.prosv.ru/info.aspx?ob_no=26948</vt:lpwstr>
      </vt:variant>
      <vt:variant>
        <vt:lpwstr/>
      </vt:variant>
      <vt:variant>
        <vt:i4>3604485</vt:i4>
      </vt:variant>
      <vt:variant>
        <vt:i4>12</vt:i4>
      </vt:variant>
      <vt:variant>
        <vt:i4>0</vt:i4>
      </vt:variant>
      <vt:variant>
        <vt:i4>5</vt:i4>
      </vt:variant>
      <vt:variant>
        <vt:lpwstr>http://school-russia.prosv.ru/info.aspx?ob_no=19415</vt:lpwstr>
      </vt:variant>
      <vt:variant>
        <vt:lpwstr/>
      </vt:variant>
      <vt:variant>
        <vt:i4>3997707</vt:i4>
      </vt:variant>
      <vt:variant>
        <vt:i4>9</vt:i4>
      </vt:variant>
      <vt:variant>
        <vt:i4>0</vt:i4>
      </vt:variant>
      <vt:variant>
        <vt:i4>5</vt:i4>
      </vt:variant>
      <vt:variant>
        <vt:lpwstr>http://school-russia.prosv.ru/info.aspx?ob_no=26947</vt:lpwstr>
      </vt:variant>
      <vt:variant>
        <vt:lpwstr/>
      </vt:variant>
      <vt:variant>
        <vt:i4>5308480</vt:i4>
      </vt:variant>
      <vt:variant>
        <vt:i4>6</vt:i4>
      </vt:variant>
      <vt:variant>
        <vt:i4>0</vt:i4>
      </vt:variant>
      <vt:variant>
        <vt:i4>5</vt:i4>
      </vt:variant>
      <vt:variant>
        <vt:lpwstr>http://schoolkr8.ru/</vt:lpwstr>
      </vt:variant>
      <vt:variant>
        <vt:lpwstr/>
      </vt:variant>
      <vt:variant>
        <vt:i4>5963837</vt:i4>
      </vt:variant>
      <vt:variant>
        <vt:i4>3</vt:i4>
      </vt:variant>
      <vt:variant>
        <vt:i4>0</vt:i4>
      </vt:variant>
      <vt:variant>
        <vt:i4>5</vt:i4>
      </vt:variant>
      <vt:variant>
        <vt:lpwstr>http://pandia.ru/text/category/obrazovatelmznaya_deyatelmznostmz/</vt:lpwstr>
      </vt:variant>
      <vt:variant>
        <vt:lpwstr/>
      </vt:variant>
      <vt:variant>
        <vt:i4>2555928</vt:i4>
      </vt:variant>
      <vt:variant>
        <vt:i4>0</vt:i4>
      </vt:variant>
      <vt:variant>
        <vt:i4>0</vt:i4>
      </vt:variant>
      <vt:variant>
        <vt:i4>5</vt:i4>
      </vt:variant>
      <vt:variant>
        <vt:lpwstr>http://pandia.ru/text/category/doshkolmznoe_obrazovanie/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Плясуля Н.В.</dc:creator>
  <cp:lastModifiedBy>ЗУВР</cp:lastModifiedBy>
  <cp:revision>2</cp:revision>
  <cp:lastPrinted>2023-02-02T11:32:00Z</cp:lastPrinted>
  <dcterms:created xsi:type="dcterms:W3CDTF">2023-02-03T11:10:00Z</dcterms:created>
  <dcterms:modified xsi:type="dcterms:W3CDTF">2023-02-03T11:10:00Z</dcterms:modified>
</cp:coreProperties>
</file>